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A4" w:rsidRDefault="009576A4">
      <w:pPr>
        <w:spacing w:line="290" w:lineRule="auto"/>
      </w:pPr>
    </w:p>
    <w:p w:rsidR="009576A4" w:rsidRDefault="009576A4">
      <w:pPr>
        <w:spacing w:line="290" w:lineRule="auto"/>
      </w:pPr>
    </w:p>
    <w:p w:rsidR="009576A4" w:rsidRDefault="009576A4">
      <w:pPr>
        <w:spacing w:line="290" w:lineRule="auto"/>
      </w:pPr>
    </w:p>
    <w:p w:rsidR="009576A4" w:rsidRDefault="009576A4">
      <w:pPr>
        <w:spacing w:line="290" w:lineRule="auto"/>
      </w:pPr>
    </w:p>
    <w:p w:rsidR="009576A4" w:rsidRDefault="000B58CB">
      <w:pPr>
        <w:spacing w:before="289" w:line="209" w:lineRule="auto"/>
        <w:ind w:left="327"/>
        <w:outlineLvl w:val="0"/>
        <w:rPr>
          <w:rFonts w:ascii="SimSun" w:eastAsia="SimSun" w:hAnsi="SimSun" w:cs="SimSun"/>
          <w:sz w:val="89"/>
          <w:szCs w:val="89"/>
          <w:lang w:eastAsia="zh-CN"/>
        </w:rPr>
      </w:pPr>
      <w:r>
        <w:rPr>
          <w:rFonts w:ascii="SimSun" w:eastAsia="SimSun" w:hAnsi="SimSun" w:cs="SimSun"/>
          <w:b/>
          <w:bCs/>
          <w:color w:val="FF0000"/>
          <w:spacing w:val="-82"/>
          <w:w w:val="93"/>
          <w:sz w:val="89"/>
          <w:szCs w:val="89"/>
          <w:lang w:eastAsia="zh-CN"/>
        </w:rPr>
        <w:t>河南省教育厅办公室文件</w:t>
      </w:r>
    </w:p>
    <w:p w:rsidR="009576A4" w:rsidRDefault="009576A4">
      <w:pPr>
        <w:spacing w:line="357" w:lineRule="auto"/>
        <w:rPr>
          <w:lang w:eastAsia="zh-CN"/>
        </w:rPr>
      </w:pPr>
    </w:p>
    <w:p w:rsidR="009576A4" w:rsidRDefault="009576A4">
      <w:pPr>
        <w:spacing w:line="357" w:lineRule="auto"/>
        <w:rPr>
          <w:lang w:eastAsia="zh-CN"/>
        </w:rPr>
      </w:pPr>
    </w:p>
    <w:p w:rsidR="009576A4" w:rsidRDefault="000B58CB">
      <w:pPr>
        <w:pStyle w:val="a3"/>
        <w:spacing w:before="101" w:line="223" w:lineRule="auto"/>
        <w:ind w:left="3006"/>
        <w:rPr>
          <w:lang w:eastAsia="zh-CN"/>
        </w:rPr>
      </w:pPr>
      <w:r>
        <w:rPr>
          <w:spacing w:val="5"/>
          <w:lang w:eastAsia="zh-CN"/>
        </w:rPr>
        <w:t>教办高〔</w:t>
      </w:r>
      <w:r>
        <w:rPr>
          <w:spacing w:val="5"/>
          <w:lang w:eastAsia="zh-CN"/>
        </w:rPr>
        <w:t>2024</w:t>
      </w:r>
      <w:r>
        <w:rPr>
          <w:spacing w:val="5"/>
          <w:lang w:eastAsia="zh-CN"/>
        </w:rPr>
        <w:t>〕</w:t>
      </w:r>
      <w:r>
        <w:rPr>
          <w:spacing w:val="5"/>
          <w:lang w:eastAsia="zh-CN"/>
        </w:rPr>
        <w:t>154</w:t>
      </w:r>
      <w:r>
        <w:rPr>
          <w:spacing w:val="5"/>
          <w:lang w:eastAsia="zh-CN"/>
        </w:rPr>
        <w:t>号</w:t>
      </w:r>
    </w:p>
    <w:p w:rsidR="009576A4" w:rsidRDefault="009576A4">
      <w:pPr>
        <w:spacing w:line="298" w:lineRule="auto"/>
        <w:rPr>
          <w:lang w:eastAsia="zh-CN"/>
        </w:rPr>
      </w:pPr>
    </w:p>
    <w:p w:rsidR="009576A4" w:rsidRDefault="000B58CB">
      <w:pPr>
        <w:spacing w:line="298" w:lineRule="auto"/>
        <w:rPr>
          <w:lang w:eastAsia="zh-CN"/>
        </w:rPr>
      </w:pPr>
      <w:r>
        <w:rPr>
          <w:lang w:eastAsia="zh-CN"/>
        </w:rPr>
        <w:drawing>
          <wp:anchor distT="0" distB="0" distL="0" distR="0" simplePos="0" relativeHeight="251658240" behindDoc="0" locked="0" layoutInCell="1" allowOverlap="1">
            <wp:simplePos x="0" y="0"/>
            <wp:positionH relativeFrom="column">
              <wp:posOffset>0</wp:posOffset>
            </wp:positionH>
            <wp:positionV relativeFrom="paragraph">
              <wp:posOffset>12911</wp:posOffset>
            </wp:positionV>
            <wp:extent cx="5600609" cy="7621"/>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600609" cy="7621"/>
                    </a:xfrm>
                    <a:prstGeom prst="rect">
                      <a:avLst/>
                    </a:prstGeom>
                  </pic:spPr>
                </pic:pic>
              </a:graphicData>
            </a:graphic>
          </wp:anchor>
        </w:drawing>
      </w:r>
    </w:p>
    <w:p w:rsidR="009576A4" w:rsidRDefault="009576A4">
      <w:pPr>
        <w:spacing w:line="299" w:lineRule="auto"/>
        <w:rPr>
          <w:lang w:eastAsia="zh-CN"/>
        </w:rPr>
      </w:pPr>
    </w:p>
    <w:p w:rsidR="009576A4" w:rsidRDefault="009576A4">
      <w:pPr>
        <w:spacing w:line="299" w:lineRule="auto"/>
        <w:rPr>
          <w:lang w:eastAsia="zh-CN"/>
        </w:rPr>
      </w:pPr>
    </w:p>
    <w:p w:rsidR="009576A4" w:rsidRDefault="000B58CB">
      <w:pPr>
        <w:spacing w:before="140" w:line="211" w:lineRule="auto"/>
        <w:ind w:left="2540"/>
        <w:rPr>
          <w:rFonts w:ascii="SimSun" w:eastAsia="SimSun" w:hAnsi="SimSun" w:cs="SimSun"/>
          <w:sz w:val="43"/>
          <w:szCs w:val="43"/>
          <w:lang w:eastAsia="zh-CN"/>
        </w:rPr>
      </w:pPr>
      <w:r>
        <w:rPr>
          <w:rFonts w:ascii="SimSun" w:eastAsia="SimSun" w:hAnsi="SimSun" w:cs="SimSun"/>
          <w:b/>
          <w:bCs/>
          <w:spacing w:val="3"/>
          <w:sz w:val="43"/>
          <w:szCs w:val="43"/>
          <w:lang w:eastAsia="zh-CN"/>
        </w:rPr>
        <w:t>河南省教育厅办公室</w:t>
      </w:r>
    </w:p>
    <w:p w:rsidR="009576A4" w:rsidRDefault="000B58CB">
      <w:pPr>
        <w:spacing w:before="177" w:line="211" w:lineRule="auto"/>
        <w:ind w:left="569"/>
        <w:rPr>
          <w:rFonts w:ascii="SimSun" w:eastAsia="SimSun" w:hAnsi="SimSun" w:cs="SimSun"/>
          <w:sz w:val="43"/>
          <w:szCs w:val="43"/>
          <w:lang w:eastAsia="zh-CN"/>
        </w:rPr>
      </w:pPr>
      <w:r>
        <w:rPr>
          <w:rFonts w:ascii="SimSun" w:eastAsia="SimSun" w:hAnsi="SimSun" w:cs="SimSun"/>
          <w:b/>
          <w:bCs/>
          <w:spacing w:val="4"/>
          <w:sz w:val="43"/>
          <w:szCs w:val="43"/>
          <w:lang w:eastAsia="zh-CN"/>
        </w:rPr>
        <w:t>关于印发《河南省普通本科高校课程质量</w:t>
      </w:r>
    </w:p>
    <w:p w:rsidR="009576A4" w:rsidRDefault="000B58CB">
      <w:pPr>
        <w:spacing w:before="148" w:line="601" w:lineRule="exact"/>
        <w:ind w:left="1990"/>
        <w:rPr>
          <w:rFonts w:ascii="SimSun" w:eastAsia="SimSun" w:hAnsi="SimSun" w:cs="SimSun"/>
          <w:sz w:val="43"/>
          <w:szCs w:val="43"/>
          <w:lang w:eastAsia="zh-CN"/>
        </w:rPr>
      </w:pPr>
      <w:r>
        <w:rPr>
          <w:rFonts w:ascii="SimSun" w:eastAsia="SimSun" w:hAnsi="SimSun" w:cs="SimSun"/>
          <w:b/>
          <w:bCs/>
          <w:spacing w:val="-18"/>
          <w:position w:val="3"/>
          <w:sz w:val="43"/>
          <w:szCs w:val="43"/>
          <w:lang w:eastAsia="zh-CN"/>
        </w:rPr>
        <w:t>评价指南（试行）》的通知</w:t>
      </w:r>
    </w:p>
    <w:p w:rsidR="009576A4" w:rsidRDefault="009576A4">
      <w:pPr>
        <w:spacing w:line="313" w:lineRule="auto"/>
        <w:rPr>
          <w:lang w:eastAsia="zh-CN"/>
        </w:rPr>
      </w:pPr>
    </w:p>
    <w:p w:rsidR="009576A4" w:rsidRDefault="009576A4">
      <w:pPr>
        <w:spacing w:line="314" w:lineRule="auto"/>
        <w:rPr>
          <w:lang w:eastAsia="zh-CN"/>
        </w:rPr>
      </w:pPr>
    </w:p>
    <w:p w:rsidR="009576A4" w:rsidRDefault="000B58CB">
      <w:pPr>
        <w:pStyle w:val="a3"/>
        <w:spacing w:before="100" w:line="222" w:lineRule="auto"/>
        <w:ind w:left="27"/>
        <w:rPr>
          <w:lang w:eastAsia="zh-CN"/>
        </w:rPr>
      </w:pPr>
      <w:r>
        <w:rPr>
          <w:spacing w:val="-1"/>
          <w:lang w:eastAsia="zh-CN"/>
        </w:rPr>
        <w:t>各普通本科高校：</w:t>
      </w:r>
    </w:p>
    <w:p w:rsidR="009576A4" w:rsidRDefault="000B58CB">
      <w:pPr>
        <w:pStyle w:val="a3"/>
        <w:spacing w:before="217" w:line="344" w:lineRule="auto"/>
        <w:ind w:left="23" w:right="7" w:firstLine="655"/>
        <w:rPr>
          <w:lang w:eastAsia="zh-CN"/>
        </w:rPr>
      </w:pPr>
      <w:r>
        <w:rPr>
          <w:spacing w:val="10"/>
          <w:lang w:eastAsia="zh-CN"/>
        </w:rPr>
        <w:t>为贯彻落实教育部一流本科课程建设的有关要求以及省政府</w:t>
      </w:r>
      <w:r>
        <w:rPr>
          <w:lang w:eastAsia="zh-CN"/>
        </w:rPr>
        <w:t>《关于加快一流专业建设提高人才培养质量</w:t>
      </w:r>
      <w:r>
        <w:rPr>
          <w:spacing w:val="-1"/>
          <w:lang w:eastAsia="zh-CN"/>
        </w:rPr>
        <w:t>的指导意见》（豫政办</w:t>
      </w:r>
      <w:r>
        <w:rPr>
          <w:spacing w:val="6"/>
          <w:lang w:eastAsia="zh-CN"/>
        </w:rPr>
        <w:t>〔</w:t>
      </w:r>
      <w:r>
        <w:rPr>
          <w:spacing w:val="6"/>
          <w:lang w:eastAsia="zh-CN"/>
        </w:rPr>
        <w:t>2022</w:t>
      </w:r>
      <w:r>
        <w:rPr>
          <w:spacing w:val="6"/>
          <w:lang w:eastAsia="zh-CN"/>
        </w:rPr>
        <w:t>〕</w:t>
      </w:r>
      <w:r>
        <w:rPr>
          <w:spacing w:val="6"/>
          <w:lang w:eastAsia="zh-CN"/>
        </w:rPr>
        <w:t>93</w:t>
      </w:r>
      <w:r>
        <w:rPr>
          <w:spacing w:val="6"/>
          <w:lang w:eastAsia="zh-CN"/>
        </w:rPr>
        <w:t>号）精神，建立健全河南省本科高校课程质量评价体</w:t>
      </w:r>
      <w:r>
        <w:rPr>
          <w:spacing w:val="11"/>
          <w:lang w:eastAsia="zh-CN"/>
        </w:rPr>
        <w:t>系，全面提升课程建设水平，切实提高人才培养质量，省教育厅</w:t>
      </w:r>
      <w:r>
        <w:rPr>
          <w:lang w:eastAsia="zh-CN"/>
        </w:rPr>
        <w:t>组织制定了《河南省普通本科高校课程质量评价指南（试行</w:t>
      </w:r>
      <w:r>
        <w:rPr>
          <w:spacing w:val="-1"/>
          <w:lang w:eastAsia="zh-CN"/>
        </w:rPr>
        <w:t>）》，</w:t>
      </w:r>
      <w:r>
        <w:rPr>
          <w:spacing w:val="7"/>
          <w:lang w:eastAsia="zh-CN"/>
        </w:rPr>
        <w:t>现印发给你们，请结合本校实际，认真组织实施。</w:t>
      </w:r>
    </w:p>
    <w:p w:rsidR="009576A4" w:rsidRDefault="000B58CB">
      <w:pPr>
        <w:pStyle w:val="a3"/>
        <w:spacing w:before="52" w:line="331" w:lineRule="auto"/>
        <w:ind w:left="27" w:right="7" w:firstLine="636"/>
        <w:rPr>
          <w:lang w:eastAsia="zh-CN"/>
        </w:rPr>
      </w:pPr>
      <w:r>
        <w:rPr>
          <w:rFonts w:ascii="SimHei" w:eastAsia="SimHei" w:hAnsi="SimHei" w:cs="SimHei"/>
          <w:spacing w:val="11"/>
          <w:lang w:eastAsia="zh-CN"/>
        </w:rPr>
        <w:t>一、提高思想认识</w:t>
      </w:r>
      <w:r>
        <w:rPr>
          <w:spacing w:val="11"/>
          <w:lang w:eastAsia="zh-CN"/>
        </w:rPr>
        <w:t>。专业是高校人才培养的基本单元，</w:t>
      </w:r>
      <w:r>
        <w:rPr>
          <w:spacing w:val="10"/>
          <w:lang w:eastAsia="zh-CN"/>
        </w:rPr>
        <w:t>课程</w:t>
      </w:r>
      <w:r>
        <w:rPr>
          <w:spacing w:val="11"/>
          <w:lang w:eastAsia="zh-CN"/>
        </w:rPr>
        <w:t>是高校人才培养的核心要素。开展课程质量评价，是</w:t>
      </w:r>
      <w:r>
        <w:rPr>
          <w:spacing w:val="10"/>
          <w:lang w:eastAsia="zh-CN"/>
        </w:rPr>
        <w:t>支撑本科专</w:t>
      </w:r>
    </w:p>
    <w:p w:rsidR="009576A4" w:rsidRDefault="009576A4">
      <w:pPr>
        <w:spacing w:line="331" w:lineRule="auto"/>
        <w:rPr>
          <w:lang w:eastAsia="zh-CN"/>
        </w:rPr>
        <w:sectPr w:rsidR="009576A4">
          <w:footerReference w:type="default" r:id="rId7"/>
          <w:pgSz w:w="11906" w:h="16838"/>
          <w:pgMar w:top="1431" w:right="1360" w:bottom="1926" w:left="1525" w:header="0" w:footer="1638" w:gutter="0"/>
          <w:cols w:space="720"/>
        </w:sectPr>
      </w:pPr>
    </w:p>
    <w:p w:rsidR="009576A4" w:rsidRDefault="009576A4">
      <w:pPr>
        <w:spacing w:line="247" w:lineRule="auto"/>
        <w:rPr>
          <w:lang w:eastAsia="zh-CN"/>
        </w:rPr>
      </w:pPr>
    </w:p>
    <w:p w:rsidR="009576A4" w:rsidRDefault="000B58CB">
      <w:pPr>
        <w:pStyle w:val="a3"/>
        <w:spacing w:before="101" w:line="339" w:lineRule="auto"/>
        <w:ind w:left="12" w:right="98" w:hanging="1"/>
        <w:jc w:val="both"/>
        <w:rPr>
          <w:lang w:eastAsia="zh-CN"/>
        </w:rPr>
      </w:pPr>
      <w:r>
        <w:rPr>
          <w:spacing w:val="11"/>
          <w:lang w:eastAsia="zh-CN"/>
        </w:rPr>
        <w:t>业评价、推动一流专业建设、提升教育教学质量的重要</w:t>
      </w:r>
      <w:r>
        <w:rPr>
          <w:spacing w:val="10"/>
          <w:lang w:eastAsia="zh-CN"/>
        </w:rPr>
        <w:t>基础和有</w:t>
      </w:r>
      <w:r>
        <w:rPr>
          <w:spacing w:val="11"/>
          <w:lang w:eastAsia="zh-CN"/>
        </w:rPr>
        <w:t>效抓手。各高校要提高思想认识，广泛凝聚共识，为</w:t>
      </w:r>
      <w:r>
        <w:rPr>
          <w:spacing w:val="10"/>
          <w:lang w:eastAsia="zh-CN"/>
        </w:rPr>
        <w:t>全面稳妥开</w:t>
      </w:r>
      <w:r>
        <w:rPr>
          <w:spacing w:val="8"/>
          <w:lang w:eastAsia="zh-CN"/>
        </w:rPr>
        <w:t>展课程质量评价营造良好氛围、夯实师生基础。</w:t>
      </w:r>
    </w:p>
    <w:p w:rsidR="009576A4" w:rsidRDefault="000B58CB">
      <w:pPr>
        <w:pStyle w:val="a3"/>
        <w:spacing w:before="46" w:line="329" w:lineRule="auto"/>
        <w:ind w:left="11" w:firstLine="637"/>
        <w:rPr>
          <w:lang w:eastAsia="zh-CN"/>
        </w:rPr>
      </w:pPr>
      <w:r>
        <w:rPr>
          <w:rFonts w:ascii="SimHei" w:eastAsia="SimHei" w:hAnsi="SimHei" w:cs="SimHei"/>
          <w:spacing w:val="11"/>
          <w:lang w:eastAsia="zh-CN"/>
        </w:rPr>
        <w:t>二、加强组织领导</w:t>
      </w:r>
      <w:r>
        <w:rPr>
          <w:spacing w:val="11"/>
          <w:lang w:eastAsia="zh-CN"/>
        </w:rPr>
        <w:t>。各高校要结合本科专业评价和一流</w:t>
      </w:r>
      <w:r>
        <w:rPr>
          <w:spacing w:val="10"/>
          <w:lang w:eastAsia="zh-CN"/>
        </w:rPr>
        <w:t>专业</w:t>
      </w:r>
      <w:r>
        <w:rPr>
          <w:spacing w:val="11"/>
          <w:lang w:eastAsia="zh-CN"/>
        </w:rPr>
        <w:t>建设工作，统筹部署课程质量评价工作，建立由分管校</w:t>
      </w:r>
      <w:r>
        <w:rPr>
          <w:spacing w:val="10"/>
          <w:lang w:eastAsia="zh-CN"/>
        </w:rPr>
        <w:t>领导牵头</w:t>
      </w:r>
      <w:r>
        <w:rPr>
          <w:spacing w:val="11"/>
          <w:lang w:eastAsia="zh-CN"/>
        </w:rPr>
        <w:t>负责，各相关职能部门协同、院系等教学单位联动、师</w:t>
      </w:r>
      <w:r>
        <w:rPr>
          <w:spacing w:val="10"/>
          <w:lang w:eastAsia="zh-CN"/>
        </w:rPr>
        <w:t>生广泛主</w:t>
      </w:r>
      <w:r>
        <w:rPr>
          <w:spacing w:val="11"/>
          <w:lang w:eastAsia="zh-CN"/>
        </w:rPr>
        <w:t>动参与的工作机制。要明确牵头责任部门，强化相关职</w:t>
      </w:r>
      <w:r>
        <w:rPr>
          <w:spacing w:val="10"/>
          <w:lang w:eastAsia="zh-CN"/>
        </w:rPr>
        <w:t>能部门和</w:t>
      </w:r>
      <w:r>
        <w:rPr>
          <w:spacing w:val="3"/>
          <w:lang w:eastAsia="zh-CN"/>
        </w:rPr>
        <w:t>院系权责，理顺评价工作流程，确保课程质量评价工作稳妥有效、</w:t>
      </w:r>
      <w:r>
        <w:rPr>
          <w:spacing w:val="-3"/>
          <w:lang w:eastAsia="zh-CN"/>
        </w:rPr>
        <w:t>客观精确。</w:t>
      </w:r>
    </w:p>
    <w:p w:rsidR="009576A4" w:rsidRDefault="000B58CB">
      <w:pPr>
        <w:pStyle w:val="a3"/>
        <w:spacing w:before="211" w:line="324" w:lineRule="auto"/>
        <w:ind w:left="11" w:right="98" w:firstLine="638"/>
        <w:rPr>
          <w:lang w:eastAsia="zh-CN"/>
        </w:rPr>
      </w:pPr>
      <w:r>
        <w:rPr>
          <w:rFonts w:ascii="SimHei" w:eastAsia="SimHei" w:hAnsi="SimHei" w:cs="SimHei"/>
          <w:spacing w:val="11"/>
          <w:lang w:eastAsia="zh-CN"/>
        </w:rPr>
        <w:t>三、注重运用结果</w:t>
      </w:r>
      <w:r>
        <w:rPr>
          <w:spacing w:val="11"/>
          <w:lang w:eastAsia="zh-CN"/>
        </w:rPr>
        <w:t>。要强化课程质量等级结果运用，</w:t>
      </w:r>
      <w:r>
        <w:rPr>
          <w:spacing w:val="10"/>
          <w:lang w:eastAsia="zh-CN"/>
        </w:rPr>
        <w:t>将课程</w:t>
      </w:r>
      <w:r>
        <w:rPr>
          <w:spacing w:val="11"/>
          <w:lang w:eastAsia="zh-CN"/>
        </w:rPr>
        <w:t>质量等级评定结果作为教师教学绩效核算、教师评优评</w:t>
      </w:r>
      <w:r>
        <w:rPr>
          <w:spacing w:val="10"/>
          <w:lang w:eastAsia="zh-CN"/>
        </w:rPr>
        <w:t>奖、专业</w:t>
      </w:r>
      <w:r>
        <w:rPr>
          <w:spacing w:val="11"/>
          <w:lang w:eastAsia="zh-CN"/>
        </w:rPr>
        <w:t>建设评价、教学单位考核等的重要依据，纳入学校年度</w:t>
      </w:r>
      <w:r>
        <w:rPr>
          <w:spacing w:val="10"/>
          <w:lang w:eastAsia="zh-CN"/>
        </w:rPr>
        <w:t>目标管理</w:t>
      </w:r>
      <w:r>
        <w:rPr>
          <w:spacing w:val="5"/>
          <w:lang w:eastAsia="zh-CN"/>
        </w:rPr>
        <w:t>考核体系</w:t>
      </w:r>
      <w:r>
        <w:rPr>
          <w:spacing w:val="5"/>
          <w:lang w:eastAsia="zh-CN"/>
        </w:rPr>
        <w:t>,</w:t>
      </w:r>
      <w:r>
        <w:rPr>
          <w:spacing w:val="5"/>
          <w:lang w:eastAsia="zh-CN"/>
        </w:rPr>
        <w:t>实现优课优酬、优教优酬。鼓励高校探索将课程</w:t>
      </w:r>
      <w:r>
        <w:rPr>
          <w:spacing w:val="4"/>
          <w:lang w:eastAsia="zh-CN"/>
        </w:rPr>
        <w:t>质量评</w:t>
      </w:r>
      <w:r>
        <w:rPr>
          <w:spacing w:val="7"/>
          <w:lang w:eastAsia="zh-CN"/>
        </w:rPr>
        <w:t>价作为学生选课依据</w:t>
      </w:r>
      <w:r>
        <w:rPr>
          <w:spacing w:val="7"/>
          <w:lang w:eastAsia="zh-CN"/>
        </w:rPr>
        <w:t>,</w:t>
      </w:r>
      <w:r>
        <w:rPr>
          <w:spacing w:val="7"/>
          <w:lang w:eastAsia="zh-CN"/>
        </w:rPr>
        <w:t>实现教师按课程质量等级挂牌授课。</w:t>
      </w:r>
    </w:p>
    <w:p w:rsidR="009576A4" w:rsidRDefault="000B58CB">
      <w:pPr>
        <w:pStyle w:val="a3"/>
        <w:spacing w:before="214" w:line="324" w:lineRule="auto"/>
        <w:ind w:left="14" w:right="14" w:firstLine="648"/>
        <w:rPr>
          <w:lang w:eastAsia="zh-CN"/>
        </w:rPr>
      </w:pPr>
      <w:r>
        <w:rPr>
          <w:rFonts w:ascii="SimHei" w:eastAsia="SimHei" w:hAnsi="SimHei" w:cs="SimHei"/>
          <w:spacing w:val="10"/>
          <w:lang w:eastAsia="zh-CN"/>
        </w:rPr>
        <w:t>四、形成长效机制。</w:t>
      </w:r>
      <w:r>
        <w:rPr>
          <w:spacing w:val="10"/>
          <w:lang w:eastAsia="zh-CN"/>
        </w:rPr>
        <w:t>要积极运用大数据、人工智能等现代信</w:t>
      </w:r>
      <w:r>
        <w:rPr>
          <w:spacing w:val="11"/>
          <w:lang w:eastAsia="zh-CN"/>
        </w:rPr>
        <w:t>息技术，探索构建科学的课程质量评价指标、算</w:t>
      </w:r>
      <w:r>
        <w:rPr>
          <w:spacing w:val="10"/>
          <w:lang w:eastAsia="zh-CN"/>
        </w:rPr>
        <w:t>法等模型，支持</w:t>
      </w:r>
      <w:r>
        <w:rPr>
          <w:spacing w:val="2"/>
          <w:lang w:eastAsia="zh-CN"/>
        </w:rPr>
        <w:t>对课程教学过程数据进行全过程、全方位、多维度的伴随式采集，</w:t>
      </w:r>
      <w:r>
        <w:rPr>
          <w:spacing w:val="11"/>
          <w:lang w:eastAsia="zh-CN"/>
        </w:rPr>
        <w:t>客观呈现课程评价结果并进行多维度分析，开展</w:t>
      </w:r>
      <w:r>
        <w:rPr>
          <w:spacing w:val="10"/>
          <w:lang w:eastAsia="zh-CN"/>
        </w:rPr>
        <w:t>课程质量追踪改</w:t>
      </w:r>
      <w:r>
        <w:rPr>
          <w:spacing w:val="7"/>
          <w:lang w:eastAsia="zh-CN"/>
        </w:rPr>
        <w:t>进支持服务，形成课程质量持续改进的长效机制。</w:t>
      </w:r>
    </w:p>
    <w:p w:rsidR="009576A4" w:rsidRDefault="009576A4">
      <w:pPr>
        <w:spacing w:line="256" w:lineRule="auto"/>
        <w:rPr>
          <w:lang w:eastAsia="zh-CN"/>
        </w:rPr>
      </w:pPr>
    </w:p>
    <w:p w:rsidR="009576A4" w:rsidRDefault="009576A4">
      <w:pPr>
        <w:spacing w:line="256" w:lineRule="auto"/>
        <w:rPr>
          <w:lang w:eastAsia="zh-CN"/>
        </w:rPr>
      </w:pPr>
    </w:p>
    <w:p w:rsidR="009576A4" w:rsidRDefault="009576A4">
      <w:pPr>
        <w:spacing w:line="256" w:lineRule="auto"/>
        <w:rPr>
          <w:lang w:eastAsia="zh-CN"/>
        </w:rPr>
      </w:pPr>
    </w:p>
    <w:p w:rsidR="009576A4" w:rsidRDefault="009576A4">
      <w:pPr>
        <w:spacing w:line="256" w:lineRule="auto"/>
        <w:rPr>
          <w:lang w:eastAsia="zh-CN"/>
        </w:rPr>
      </w:pPr>
    </w:p>
    <w:p w:rsidR="009576A4" w:rsidRDefault="009576A4">
      <w:pPr>
        <w:spacing w:line="257" w:lineRule="auto"/>
        <w:rPr>
          <w:lang w:eastAsia="zh-CN"/>
        </w:rPr>
      </w:pPr>
    </w:p>
    <w:p w:rsidR="009576A4" w:rsidRDefault="000B58CB">
      <w:pPr>
        <w:pStyle w:val="a3"/>
        <w:spacing w:before="101" w:line="222" w:lineRule="auto"/>
        <w:ind w:left="5463"/>
        <w:rPr>
          <w:lang w:eastAsia="zh-CN"/>
        </w:rPr>
      </w:pPr>
      <w:r>
        <w:rPr>
          <w:lang w:eastAsia="zh-CN"/>
        </w:rPr>
        <w:drawing>
          <wp:anchor distT="0" distB="0" distL="0" distR="0" simplePos="0" relativeHeight="251659264" behindDoc="1" locked="0" layoutInCell="1" allowOverlap="1">
            <wp:simplePos x="0" y="0"/>
            <wp:positionH relativeFrom="column">
              <wp:posOffset>3461517</wp:posOffset>
            </wp:positionH>
            <wp:positionV relativeFrom="paragraph">
              <wp:posOffset>-815147</wp:posOffset>
            </wp:positionV>
            <wp:extent cx="1511999" cy="1511999"/>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11999" cy="1511999"/>
                    </a:xfrm>
                    <a:prstGeom prst="rect">
                      <a:avLst/>
                    </a:prstGeom>
                  </pic:spPr>
                </pic:pic>
              </a:graphicData>
            </a:graphic>
          </wp:anchor>
        </w:drawing>
      </w:r>
      <w:r>
        <w:rPr>
          <w:spacing w:val="-9"/>
          <w:lang w:eastAsia="zh-CN"/>
        </w:rPr>
        <w:t>2024</w:t>
      </w:r>
      <w:r>
        <w:rPr>
          <w:spacing w:val="-9"/>
          <w:lang w:eastAsia="zh-CN"/>
        </w:rPr>
        <w:t>年</w:t>
      </w:r>
      <w:r>
        <w:rPr>
          <w:spacing w:val="-9"/>
          <w:lang w:eastAsia="zh-CN"/>
        </w:rPr>
        <w:t>5</w:t>
      </w:r>
      <w:r>
        <w:rPr>
          <w:spacing w:val="-9"/>
          <w:lang w:eastAsia="zh-CN"/>
        </w:rPr>
        <w:t>月</w:t>
      </w:r>
      <w:r>
        <w:rPr>
          <w:spacing w:val="-9"/>
          <w:lang w:eastAsia="zh-CN"/>
        </w:rPr>
        <w:t>17</w:t>
      </w:r>
      <w:r>
        <w:rPr>
          <w:spacing w:val="-9"/>
          <w:lang w:eastAsia="zh-CN"/>
        </w:rPr>
        <w:t>日</w:t>
      </w:r>
    </w:p>
    <w:p w:rsidR="009576A4" w:rsidRDefault="009576A4">
      <w:pPr>
        <w:spacing w:line="336" w:lineRule="auto"/>
        <w:rPr>
          <w:lang w:eastAsia="zh-CN"/>
        </w:rPr>
      </w:pPr>
    </w:p>
    <w:p w:rsidR="009576A4" w:rsidRDefault="000B58CB">
      <w:pPr>
        <w:pStyle w:val="a3"/>
        <w:spacing w:before="94" w:line="183" w:lineRule="auto"/>
        <w:rPr>
          <w:sz w:val="29"/>
          <w:szCs w:val="29"/>
          <w:lang w:eastAsia="zh-CN"/>
        </w:rPr>
      </w:pPr>
      <w:r>
        <w:rPr>
          <w:spacing w:val="-3"/>
          <w:sz w:val="29"/>
          <w:szCs w:val="29"/>
          <w:lang w:eastAsia="zh-CN"/>
        </w:rPr>
        <w:t>—2—</w:t>
      </w:r>
    </w:p>
    <w:p w:rsidR="009576A4" w:rsidRDefault="009576A4">
      <w:pPr>
        <w:spacing w:line="183" w:lineRule="auto"/>
        <w:rPr>
          <w:sz w:val="29"/>
          <w:szCs w:val="29"/>
          <w:lang w:eastAsia="zh-CN"/>
        </w:rPr>
        <w:sectPr w:rsidR="009576A4">
          <w:footerReference w:type="default" r:id="rId9"/>
          <w:pgSz w:w="11906" w:h="16838"/>
          <w:pgMar w:top="1431" w:right="1269" w:bottom="400" w:left="1540" w:header="0" w:footer="0" w:gutter="0"/>
          <w:cols w:space="720"/>
        </w:sectPr>
      </w:pPr>
    </w:p>
    <w:p w:rsidR="009576A4" w:rsidRDefault="009576A4">
      <w:pPr>
        <w:spacing w:line="307" w:lineRule="auto"/>
        <w:rPr>
          <w:lang w:eastAsia="zh-CN"/>
        </w:rPr>
      </w:pPr>
    </w:p>
    <w:p w:rsidR="009576A4" w:rsidRDefault="009576A4">
      <w:pPr>
        <w:spacing w:line="308" w:lineRule="auto"/>
        <w:rPr>
          <w:lang w:eastAsia="zh-CN"/>
        </w:rPr>
      </w:pPr>
    </w:p>
    <w:p w:rsidR="009576A4" w:rsidRDefault="000B58CB">
      <w:pPr>
        <w:spacing w:before="140" w:line="211" w:lineRule="auto"/>
        <w:ind w:left="756"/>
        <w:rPr>
          <w:rFonts w:ascii="SimSun" w:eastAsia="SimSun" w:hAnsi="SimSun" w:cs="SimSun"/>
          <w:sz w:val="43"/>
          <w:szCs w:val="43"/>
          <w:lang w:eastAsia="zh-CN"/>
        </w:rPr>
      </w:pPr>
      <w:r>
        <w:rPr>
          <w:rFonts w:ascii="SimSun" w:eastAsia="SimSun" w:hAnsi="SimSun" w:cs="SimSun"/>
          <w:b/>
          <w:bCs/>
          <w:spacing w:val="4"/>
          <w:sz w:val="43"/>
          <w:szCs w:val="43"/>
          <w:lang w:eastAsia="zh-CN"/>
        </w:rPr>
        <w:t>河南省普通本科高校课程质量评价指南</w:t>
      </w:r>
    </w:p>
    <w:p w:rsidR="009576A4" w:rsidRDefault="000B58CB">
      <w:pPr>
        <w:spacing w:before="225" w:line="227" w:lineRule="auto"/>
        <w:ind w:left="3877"/>
        <w:rPr>
          <w:rFonts w:ascii="KaiTi" w:eastAsia="KaiTi" w:hAnsi="KaiTi" w:cs="KaiTi"/>
          <w:sz w:val="31"/>
          <w:szCs w:val="31"/>
          <w:lang w:eastAsia="zh-CN"/>
        </w:rPr>
      </w:pPr>
      <w:r>
        <w:rPr>
          <w:rFonts w:ascii="KaiTi" w:eastAsia="KaiTi" w:hAnsi="KaiTi" w:cs="KaiTi"/>
          <w:spacing w:val="-10"/>
          <w:sz w:val="31"/>
          <w:szCs w:val="31"/>
          <w:lang w:eastAsia="zh-CN"/>
        </w:rPr>
        <w:t>（试行）</w:t>
      </w:r>
    </w:p>
    <w:p w:rsidR="009576A4" w:rsidRDefault="009576A4">
      <w:pPr>
        <w:spacing w:line="342" w:lineRule="auto"/>
        <w:rPr>
          <w:lang w:eastAsia="zh-CN"/>
        </w:rPr>
      </w:pPr>
    </w:p>
    <w:p w:rsidR="009576A4" w:rsidRDefault="009576A4">
      <w:pPr>
        <w:spacing w:line="342" w:lineRule="auto"/>
        <w:rPr>
          <w:lang w:eastAsia="zh-CN"/>
        </w:rPr>
      </w:pPr>
    </w:p>
    <w:p w:rsidR="009576A4" w:rsidRDefault="000B58CB">
      <w:pPr>
        <w:pStyle w:val="a3"/>
        <w:spacing w:before="101" w:line="346" w:lineRule="auto"/>
        <w:ind w:firstLine="653"/>
        <w:rPr>
          <w:lang w:eastAsia="zh-CN"/>
        </w:rPr>
      </w:pPr>
      <w:r>
        <w:rPr>
          <w:spacing w:val="10"/>
          <w:lang w:eastAsia="zh-CN"/>
        </w:rPr>
        <w:t>为深入贯彻党的二十大精神，落实教育部《关于加快建设高</w:t>
      </w:r>
      <w:r>
        <w:rPr>
          <w:spacing w:val="-14"/>
          <w:lang w:eastAsia="zh-CN"/>
        </w:rPr>
        <w:t>水平本科教育全面提高人才培养能力的意见》（教高〔</w:t>
      </w:r>
      <w:r>
        <w:rPr>
          <w:spacing w:val="-14"/>
          <w:lang w:eastAsia="zh-CN"/>
        </w:rPr>
        <w:t>2018</w:t>
      </w:r>
      <w:r>
        <w:rPr>
          <w:spacing w:val="-14"/>
          <w:lang w:eastAsia="zh-CN"/>
        </w:rPr>
        <w:t>〕</w:t>
      </w:r>
      <w:r>
        <w:rPr>
          <w:spacing w:val="-14"/>
          <w:lang w:eastAsia="zh-CN"/>
        </w:rPr>
        <w:t>2</w:t>
      </w:r>
      <w:r>
        <w:rPr>
          <w:spacing w:val="-14"/>
          <w:lang w:eastAsia="zh-CN"/>
        </w:rPr>
        <w:t>号）、</w:t>
      </w:r>
      <w:r>
        <w:rPr>
          <w:spacing w:val="16"/>
          <w:lang w:eastAsia="zh-CN"/>
        </w:rPr>
        <w:t>省政府《关于加快一流专业建设提高人才培养</w:t>
      </w:r>
      <w:r>
        <w:rPr>
          <w:spacing w:val="15"/>
          <w:lang w:eastAsia="zh-CN"/>
        </w:rPr>
        <w:t>质量的指导意见》</w:t>
      </w:r>
      <w:r>
        <w:rPr>
          <w:spacing w:val="6"/>
          <w:lang w:eastAsia="zh-CN"/>
        </w:rPr>
        <w:t>（豫政办〔</w:t>
      </w:r>
      <w:r>
        <w:rPr>
          <w:spacing w:val="6"/>
          <w:lang w:eastAsia="zh-CN"/>
        </w:rPr>
        <w:t>2022</w:t>
      </w:r>
      <w:r>
        <w:rPr>
          <w:spacing w:val="6"/>
          <w:lang w:eastAsia="zh-CN"/>
        </w:rPr>
        <w:t>〕</w:t>
      </w:r>
      <w:r>
        <w:rPr>
          <w:spacing w:val="6"/>
          <w:lang w:eastAsia="zh-CN"/>
        </w:rPr>
        <w:t>93</w:t>
      </w:r>
      <w:r>
        <w:rPr>
          <w:spacing w:val="6"/>
          <w:lang w:eastAsia="zh-CN"/>
        </w:rPr>
        <w:t>号）、河南省教育厅《关于加快建</w:t>
      </w:r>
      <w:r>
        <w:rPr>
          <w:spacing w:val="5"/>
          <w:lang w:eastAsia="zh-CN"/>
        </w:rPr>
        <w:t>设高水平</w:t>
      </w:r>
      <w:r>
        <w:rPr>
          <w:lang w:eastAsia="zh-CN"/>
        </w:rPr>
        <w:t>本科教育全面提高人才培养能力的实施意见》（</w:t>
      </w:r>
      <w:r>
        <w:rPr>
          <w:spacing w:val="-1"/>
          <w:lang w:eastAsia="zh-CN"/>
        </w:rPr>
        <w:t>豫教高〔</w:t>
      </w:r>
      <w:r>
        <w:rPr>
          <w:spacing w:val="-1"/>
          <w:lang w:eastAsia="zh-CN"/>
        </w:rPr>
        <w:t>2019</w:t>
      </w:r>
      <w:r>
        <w:rPr>
          <w:spacing w:val="-1"/>
          <w:lang w:eastAsia="zh-CN"/>
        </w:rPr>
        <w:t>〕</w:t>
      </w:r>
      <w:r>
        <w:rPr>
          <w:spacing w:val="-1"/>
          <w:lang w:eastAsia="zh-CN"/>
        </w:rPr>
        <w:t>71</w:t>
      </w:r>
      <w:r>
        <w:rPr>
          <w:spacing w:val="11"/>
          <w:lang w:eastAsia="zh-CN"/>
        </w:rPr>
        <w:t>号）要求，加快构建我省普通本科高校课程质量评价体系</w:t>
      </w:r>
      <w:r>
        <w:rPr>
          <w:spacing w:val="10"/>
          <w:lang w:eastAsia="zh-CN"/>
        </w:rPr>
        <w:t>，全面</w:t>
      </w:r>
      <w:r>
        <w:rPr>
          <w:spacing w:val="4"/>
          <w:lang w:eastAsia="zh-CN"/>
        </w:rPr>
        <w:t>提升课程建设水平，切实提高人才自主培养质量，结合我省实际，制定本指南。</w:t>
      </w:r>
    </w:p>
    <w:p w:rsidR="009576A4" w:rsidRDefault="000B58CB">
      <w:pPr>
        <w:spacing w:before="48" w:line="227" w:lineRule="auto"/>
        <w:ind w:left="638"/>
        <w:rPr>
          <w:rFonts w:ascii="SimHei" w:eastAsia="SimHei" w:hAnsi="SimHei" w:cs="SimHei"/>
          <w:sz w:val="31"/>
          <w:szCs w:val="31"/>
          <w:lang w:eastAsia="zh-CN"/>
        </w:rPr>
      </w:pPr>
      <w:r>
        <w:rPr>
          <w:rFonts w:ascii="SimHei" w:eastAsia="SimHei" w:hAnsi="SimHei" w:cs="SimHei"/>
          <w:spacing w:val="5"/>
          <w:sz w:val="31"/>
          <w:szCs w:val="31"/>
          <w:lang w:eastAsia="zh-CN"/>
        </w:rPr>
        <w:t>一、评价目的</w:t>
      </w:r>
    </w:p>
    <w:p w:rsidR="009576A4" w:rsidRDefault="000B58CB">
      <w:pPr>
        <w:pStyle w:val="a3"/>
        <w:spacing w:before="210" w:line="342" w:lineRule="auto"/>
        <w:ind w:right="134" w:firstLine="643"/>
        <w:rPr>
          <w:lang w:eastAsia="zh-CN"/>
        </w:rPr>
      </w:pPr>
      <w:r>
        <w:rPr>
          <w:spacing w:val="11"/>
          <w:lang w:eastAsia="zh-CN"/>
        </w:rPr>
        <w:t>课程是高校人才培养的核心要素，通过面向全省普</w:t>
      </w:r>
      <w:r>
        <w:rPr>
          <w:spacing w:val="10"/>
          <w:lang w:eastAsia="zh-CN"/>
        </w:rPr>
        <w:t>通本科高</w:t>
      </w:r>
      <w:r>
        <w:rPr>
          <w:spacing w:val="11"/>
          <w:lang w:eastAsia="zh-CN"/>
        </w:rPr>
        <w:t>校开展课程质量评价，推动建立课程预警及准入退出机制</w:t>
      </w:r>
      <w:r>
        <w:rPr>
          <w:spacing w:val="10"/>
          <w:lang w:eastAsia="zh-CN"/>
        </w:rPr>
        <w:t>，强化</w:t>
      </w:r>
      <w:r>
        <w:rPr>
          <w:spacing w:val="10"/>
          <w:lang w:eastAsia="zh-CN"/>
        </w:rPr>
        <w:t>课程建设激励约束和保障支撑，着力构建高质量本科课程体系，</w:t>
      </w:r>
      <w:r>
        <w:rPr>
          <w:spacing w:val="7"/>
          <w:lang w:eastAsia="zh-CN"/>
        </w:rPr>
        <w:t>加快一流本科专业建设，推进我省高等教育高质量发展。</w:t>
      </w:r>
    </w:p>
    <w:p w:rsidR="009576A4" w:rsidRDefault="000B58CB">
      <w:pPr>
        <w:spacing w:before="46" w:line="227" w:lineRule="auto"/>
        <w:ind w:left="638"/>
        <w:rPr>
          <w:rFonts w:ascii="SimHei" w:eastAsia="SimHei" w:hAnsi="SimHei" w:cs="SimHei"/>
          <w:sz w:val="31"/>
          <w:szCs w:val="31"/>
          <w:lang w:eastAsia="zh-CN"/>
        </w:rPr>
      </w:pPr>
      <w:r>
        <w:rPr>
          <w:rFonts w:ascii="SimHei" w:eastAsia="SimHei" w:hAnsi="SimHei" w:cs="SimHei"/>
          <w:spacing w:val="7"/>
          <w:sz w:val="31"/>
          <w:szCs w:val="31"/>
          <w:lang w:eastAsia="zh-CN"/>
        </w:rPr>
        <w:t>二、评价范围</w:t>
      </w:r>
    </w:p>
    <w:p w:rsidR="009576A4" w:rsidRDefault="000B58CB">
      <w:pPr>
        <w:pStyle w:val="a3"/>
        <w:spacing w:before="206" w:line="334" w:lineRule="auto"/>
        <w:ind w:left="5" w:right="134" w:firstLine="645"/>
        <w:rPr>
          <w:lang w:eastAsia="zh-CN"/>
        </w:rPr>
      </w:pPr>
      <w:r>
        <w:rPr>
          <w:spacing w:val="10"/>
          <w:lang w:eastAsia="zh-CN"/>
        </w:rPr>
        <w:t>河南省普通本科高校所有专业开设的课程，包括公共基础课</w:t>
      </w:r>
      <w:r>
        <w:rPr>
          <w:spacing w:val="-3"/>
          <w:lang w:eastAsia="zh-CN"/>
        </w:rPr>
        <w:t>（公修课）、专业基础课、专业核心课。</w:t>
      </w:r>
    </w:p>
    <w:p w:rsidR="009576A4" w:rsidRDefault="000B58CB">
      <w:pPr>
        <w:spacing w:before="52" w:line="227" w:lineRule="auto"/>
        <w:ind w:left="639"/>
        <w:rPr>
          <w:rFonts w:ascii="SimHei" w:eastAsia="SimHei" w:hAnsi="SimHei" w:cs="SimHei"/>
          <w:sz w:val="31"/>
          <w:szCs w:val="31"/>
          <w:lang w:eastAsia="zh-CN"/>
        </w:rPr>
      </w:pPr>
      <w:r>
        <w:rPr>
          <w:rFonts w:ascii="SimHei" w:eastAsia="SimHei" w:hAnsi="SimHei" w:cs="SimHei"/>
          <w:spacing w:val="6"/>
          <w:sz w:val="31"/>
          <w:szCs w:val="31"/>
          <w:lang w:eastAsia="zh-CN"/>
        </w:rPr>
        <w:t>三、基本原则</w:t>
      </w:r>
    </w:p>
    <w:p w:rsidR="009576A4" w:rsidRDefault="000B58CB">
      <w:pPr>
        <w:pStyle w:val="a3"/>
        <w:spacing w:before="208" w:line="220" w:lineRule="auto"/>
        <w:ind w:left="658"/>
        <w:rPr>
          <w:lang w:eastAsia="zh-CN"/>
        </w:rPr>
      </w:pPr>
      <w:r>
        <w:rPr>
          <w:rFonts w:ascii="KaiTi" w:eastAsia="KaiTi" w:hAnsi="KaiTi" w:cs="KaiTi"/>
          <w:spacing w:val="10"/>
          <w:lang w:eastAsia="zh-CN"/>
        </w:rPr>
        <w:t>（一）坚持育人为本。</w:t>
      </w:r>
      <w:r>
        <w:rPr>
          <w:spacing w:val="10"/>
          <w:lang w:eastAsia="zh-CN"/>
        </w:rPr>
        <w:t>落实立德树人根本任务，体现以学生</w:t>
      </w:r>
    </w:p>
    <w:p w:rsidR="009576A4" w:rsidRDefault="009576A4">
      <w:pPr>
        <w:spacing w:line="220" w:lineRule="auto"/>
        <w:rPr>
          <w:lang w:eastAsia="zh-CN"/>
        </w:rPr>
        <w:sectPr w:rsidR="009576A4">
          <w:footerReference w:type="default" r:id="rId10"/>
          <w:pgSz w:w="11906" w:h="16838"/>
          <w:pgMar w:top="1431" w:right="1233" w:bottom="1925" w:left="1551" w:header="0" w:footer="1638" w:gutter="0"/>
          <w:cols w:space="720"/>
        </w:sectPr>
      </w:pPr>
    </w:p>
    <w:p w:rsidR="009576A4" w:rsidRDefault="009576A4">
      <w:pPr>
        <w:spacing w:line="246" w:lineRule="auto"/>
        <w:rPr>
          <w:lang w:eastAsia="zh-CN"/>
        </w:rPr>
      </w:pPr>
    </w:p>
    <w:p w:rsidR="009576A4" w:rsidRDefault="000B58CB">
      <w:pPr>
        <w:pStyle w:val="a3"/>
        <w:spacing w:before="100" w:line="335" w:lineRule="auto"/>
        <w:ind w:left="20"/>
        <w:rPr>
          <w:lang w:eastAsia="zh-CN"/>
        </w:rPr>
      </w:pPr>
      <w:r>
        <w:rPr>
          <w:spacing w:val="10"/>
          <w:lang w:eastAsia="zh-CN"/>
        </w:rPr>
        <w:t>发展为中心，把握高等教育基本规律和人才成长规律，强化课程</w:t>
      </w:r>
      <w:r>
        <w:rPr>
          <w:spacing w:val="-5"/>
          <w:lang w:eastAsia="zh-CN"/>
        </w:rPr>
        <w:t>育人功能。</w:t>
      </w:r>
    </w:p>
    <w:p w:rsidR="009576A4" w:rsidRDefault="000B58CB">
      <w:pPr>
        <w:pStyle w:val="a3"/>
        <w:spacing w:before="49" w:line="307" w:lineRule="auto"/>
        <w:ind w:left="11" w:firstLine="657"/>
        <w:rPr>
          <w:lang w:eastAsia="zh-CN"/>
        </w:rPr>
      </w:pPr>
      <w:r>
        <w:rPr>
          <w:rFonts w:ascii="KaiTi" w:eastAsia="KaiTi" w:hAnsi="KaiTi" w:cs="KaiTi"/>
          <w:spacing w:val="10"/>
          <w:lang w:eastAsia="zh-CN"/>
        </w:rPr>
        <w:t>（二）坚持质量为先。</w:t>
      </w:r>
      <w:r>
        <w:rPr>
          <w:spacing w:val="10"/>
          <w:lang w:eastAsia="zh-CN"/>
        </w:rPr>
        <w:t>关注课程建设质量与教学效果，科学</w:t>
      </w:r>
      <w:r>
        <w:rPr>
          <w:spacing w:val="11"/>
          <w:lang w:eastAsia="zh-CN"/>
        </w:rPr>
        <w:t>开展河南省普通本科高校课程质量评价，确保课程质量</w:t>
      </w:r>
      <w:r>
        <w:rPr>
          <w:spacing w:val="10"/>
          <w:lang w:eastAsia="zh-CN"/>
        </w:rPr>
        <w:t>评价等级</w:t>
      </w:r>
      <w:r>
        <w:rPr>
          <w:lang w:eastAsia="zh-CN"/>
        </w:rPr>
        <w:t>科学、客观。</w:t>
      </w:r>
    </w:p>
    <w:p w:rsidR="009576A4" w:rsidRDefault="000B58CB">
      <w:pPr>
        <w:pStyle w:val="a3"/>
        <w:spacing w:before="214" w:line="285" w:lineRule="auto"/>
        <w:ind w:left="14" w:right="2" w:firstLine="655"/>
        <w:rPr>
          <w:lang w:eastAsia="zh-CN"/>
        </w:rPr>
      </w:pPr>
      <w:r>
        <w:rPr>
          <w:rFonts w:ascii="KaiTi" w:eastAsia="KaiTi" w:hAnsi="KaiTi" w:cs="KaiTi"/>
          <w:spacing w:val="10"/>
          <w:lang w:eastAsia="zh-CN"/>
        </w:rPr>
        <w:t>（三）坚持以评促建。</w:t>
      </w:r>
      <w:r>
        <w:rPr>
          <w:spacing w:val="10"/>
          <w:lang w:eastAsia="zh-CN"/>
        </w:rPr>
        <w:t>发挥课程质量评价的引导、诊断、改</w:t>
      </w:r>
      <w:r>
        <w:rPr>
          <w:spacing w:val="8"/>
          <w:lang w:eastAsia="zh-CN"/>
        </w:rPr>
        <w:t>进、管理等激励功能，推进课程改革创新，提升人才</w:t>
      </w:r>
      <w:r>
        <w:rPr>
          <w:spacing w:val="7"/>
          <w:lang w:eastAsia="zh-CN"/>
        </w:rPr>
        <w:t>培养质量。</w:t>
      </w:r>
    </w:p>
    <w:p w:rsidR="009576A4" w:rsidRDefault="000B58CB">
      <w:pPr>
        <w:spacing w:before="215" w:line="227" w:lineRule="auto"/>
        <w:ind w:left="662"/>
        <w:rPr>
          <w:rFonts w:ascii="SimHei" w:eastAsia="SimHei" w:hAnsi="SimHei" w:cs="SimHei"/>
          <w:sz w:val="31"/>
          <w:szCs w:val="31"/>
          <w:lang w:eastAsia="zh-CN"/>
        </w:rPr>
      </w:pPr>
      <w:r>
        <w:rPr>
          <w:rFonts w:ascii="SimHei" w:eastAsia="SimHei" w:hAnsi="SimHei" w:cs="SimHei"/>
          <w:spacing w:val="4"/>
          <w:sz w:val="31"/>
          <w:szCs w:val="31"/>
          <w:lang w:eastAsia="zh-CN"/>
        </w:rPr>
        <w:t>四、评价程序</w:t>
      </w:r>
    </w:p>
    <w:p w:rsidR="009576A4" w:rsidRDefault="000B58CB">
      <w:pPr>
        <w:pStyle w:val="a3"/>
        <w:spacing w:before="208" w:line="333" w:lineRule="auto"/>
        <w:ind w:left="20" w:firstLine="644"/>
        <w:rPr>
          <w:lang w:eastAsia="zh-CN"/>
        </w:rPr>
      </w:pPr>
      <w:r>
        <w:rPr>
          <w:spacing w:val="10"/>
          <w:lang w:eastAsia="zh-CN"/>
        </w:rPr>
        <w:t>包括课程自评、学校复评、省级复核。学校为课程质量评价</w:t>
      </w:r>
      <w:r>
        <w:rPr>
          <w:spacing w:val="8"/>
          <w:lang w:eastAsia="zh-CN"/>
        </w:rPr>
        <w:t>主体，对本校课程质量评价进行统一安排部</w:t>
      </w:r>
      <w:r>
        <w:rPr>
          <w:spacing w:val="7"/>
          <w:lang w:eastAsia="zh-CN"/>
        </w:rPr>
        <w:t>署。</w:t>
      </w:r>
    </w:p>
    <w:p w:rsidR="009576A4" w:rsidRDefault="000B58CB">
      <w:pPr>
        <w:pStyle w:val="a3"/>
        <w:spacing w:before="54" w:line="331" w:lineRule="auto"/>
        <w:ind w:left="10" w:firstLine="658"/>
        <w:rPr>
          <w:lang w:eastAsia="zh-CN"/>
        </w:rPr>
      </w:pPr>
      <w:r>
        <w:rPr>
          <w:rFonts w:ascii="KaiTi" w:eastAsia="KaiTi" w:hAnsi="KaiTi" w:cs="KaiTi"/>
          <w:spacing w:val="10"/>
          <w:lang w:eastAsia="zh-CN"/>
        </w:rPr>
        <w:t>（一）课程自评。</w:t>
      </w:r>
      <w:r>
        <w:rPr>
          <w:spacing w:val="10"/>
          <w:lang w:eastAsia="zh-CN"/>
        </w:rPr>
        <w:t>各课程教学团队成员须对照《河南省普通</w:t>
      </w:r>
      <w:r>
        <w:rPr>
          <w:spacing w:val="1"/>
          <w:lang w:eastAsia="zh-CN"/>
        </w:rPr>
        <w:t>本科高校课程质量评价指标体系》（附件</w:t>
      </w:r>
      <w:r>
        <w:rPr>
          <w:spacing w:val="1"/>
          <w:lang w:eastAsia="zh-CN"/>
        </w:rPr>
        <w:t>1</w:t>
      </w:r>
      <w:r>
        <w:rPr>
          <w:spacing w:val="1"/>
          <w:lang w:eastAsia="zh-CN"/>
        </w:rPr>
        <w:t>，以下简称</w:t>
      </w:r>
      <w:r>
        <w:rPr>
          <w:spacing w:val="1"/>
          <w:lang w:eastAsia="zh-CN"/>
        </w:rPr>
        <w:t>“</w:t>
      </w:r>
      <w:r>
        <w:rPr>
          <w:spacing w:val="1"/>
          <w:lang w:eastAsia="zh-CN"/>
        </w:rPr>
        <w:t>评</w:t>
      </w:r>
      <w:r>
        <w:rPr>
          <w:lang w:eastAsia="zh-CN"/>
        </w:rPr>
        <w:t>价指标</w:t>
      </w:r>
      <w:r>
        <w:rPr>
          <w:spacing w:val="-1"/>
          <w:lang w:eastAsia="zh-CN"/>
        </w:rPr>
        <w:t>体系</w:t>
      </w:r>
      <w:r>
        <w:rPr>
          <w:spacing w:val="-1"/>
          <w:lang w:eastAsia="zh-CN"/>
        </w:rPr>
        <w:t>”</w:t>
      </w:r>
      <w:r>
        <w:rPr>
          <w:spacing w:val="-65"/>
          <w:w w:val="74"/>
          <w:lang w:eastAsia="zh-CN"/>
        </w:rPr>
        <w:t>），</w:t>
      </w:r>
      <w:r>
        <w:rPr>
          <w:spacing w:val="-1"/>
          <w:lang w:eastAsia="zh-CN"/>
        </w:rPr>
        <w:t>对所讲授的课程进行自评，按照世界一流（</w:t>
      </w:r>
      <w:r>
        <w:rPr>
          <w:spacing w:val="-1"/>
          <w:lang w:eastAsia="zh-CN"/>
        </w:rPr>
        <w:t>A</w:t>
      </w:r>
      <w:r>
        <w:rPr>
          <w:spacing w:val="-1"/>
          <w:lang w:eastAsia="zh-CN"/>
        </w:rPr>
        <w:t>类）</w:t>
      </w:r>
      <w:r>
        <w:rPr>
          <w:spacing w:val="-2"/>
          <w:lang w:eastAsia="zh-CN"/>
        </w:rPr>
        <w:t>、国内</w:t>
      </w:r>
      <w:r>
        <w:rPr>
          <w:spacing w:val="-8"/>
          <w:lang w:eastAsia="zh-CN"/>
        </w:rPr>
        <w:t>一流（</w:t>
      </w:r>
      <w:r>
        <w:rPr>
          <w:spacing w:val="-8"/>
          <w:lang w:eastAsia="zh-CN"/>
        </w:rPr>
        <w:t>B</w:t>
      </w:r>
      <w:r>
        <w:rPr>
          <w:spacing w:val="-8"/>
          <w:lang w:eastAsia="zh-CN"/>
        </w:rPr>
        <w:t>类）、国内平均水平（</w:t>
      </w:r>
      <w:r>
        <w:rPr>
          <w:spacing w:val="-8"/>
          <w:lang w:eastAsia="zh-CN"/>
        </w:rPr>
        <w:t>C</w:t>
      </w:r>
      <w:r>
        <w:rPr>
          <w:spacing w:val="-8"/>
          <w:lang w:eastAsia="zh-CN"/>
        </w:rPr>
        <w:t>类）、其他（</w:t>
      </w:r>
      <w:r>
        <w:rPr>
          <w:spacing w:val="-8"/>
          <w:lang w:eastAsia="zh-CN"/>
        </w:rPr>
        <w:t>D</w:t>
      </w:r>
      <w:r>
        <w:rPr>
          <w:spacing w:val="-8"/>
          <w:lang w:eastAsia="zh-CN"/>
        </w:rPr>
        <w:t>类）四个等级明确</w:t>
      </w:r>
      <w:r>
        <w:rPr>
          <w:spacing w:val="11"/>
          <w:lang w:eastAsia="zh-CN"/>
        </w:rPr>
        <w:t>课程评价等级。并按要求填写《河南省普通本科高校课程</w:t>
      </w:r>
      <w:r>
        <w:rPr>
          <w:spacing w:val="10"/>
          <w:lang w:eastAsia="zh-CN"/>
        </w:rPr>
        <w:t>质量评</w:t>
      </w:r>
      <w:r>
        <w:rPr>
          <w:spacing w:val="-4"/>
          <w:lang w:eastAsia="zh-CN"/>
        </w:rPr>
        <w:t>价自评报告》（附件</w:t>
      </w:r>
      <w:r>
        <w:rPr>
          <w:spacing w:val="-4"/>
          <w:lang w:eastAsia="zh-CN"/>
        </w:rPr>
        <w:t>2</w:t>
      </w:r>
      <w:r>
        <w:rPr>
          <w:spacing w:val="-4"/>
          <w:lang w:eastAsia="zh-CN"/>
        </w:rPr>
        <w:t>，以下简称</w:t>
      </w:r>
      <w:r>
        <w:rPr>
          <w:spacing w:val="-4"/>
          <w:lang w:eastAsia="zh-CN"/>
        </w:rPr>
        <w:t>“</w:t>
      </w:r>
      <w:r>
        <w:rPr>
          <w:spacing w:val="-4"/>
          <w:lang w:eastAsia="zh-CN"/>
        </w:rPr>
        <w:t>自评报告</w:t>
      </w:r>
      <w:r>
        <w:rPr>
          <w:spacing w:val="-4"/>
          <w:lang w:eastAsia="zh-CN"/>
        </w:rPr>
        <w:t>”</w:t>
      </w:r>
      <w:r>
        <w:rPr>
          <w:spacing w:val="-66"/>
          <w:w w:val="76"/>
          <w:lang w:eastAsia="zh-CN"/>
        </w:rPr>
        <w:t>），</w:t>
      </w:r>
      <w:r>
        <w:rPr>
          <w:spacing w:val="-4"/>
          <w:lang w:eastAsia="zh-CN"/>
        </w:rPr>
        <w:t>整理相关支撑材</w:t>
      </w:r>
      <w:r>
        <w:rPr>
          <w:spacing w:val="-1"/>
          <w:lang w:eastAsia="zh-CN"/>
        </w:rPr>
        <w:t>料（详见自评报告材料清单）。</w:t>
      </w:r>
    </w:p>
    <w:p w:rsidR="009576A4" w:rsidRDefault="000B58CB">
      <w:pPr>
        <w:pStyle w:val="a3"/>
        <w:spacing w:before="215" w:line="324" w:lineRule="auto"/>
        <w:ind w:left="15" w:firstLine="653"/>
        <w:rPr>
          <w:lang w:eastAsia="zh-CN"/>
        </w:rPr>
      </w:pPr>
      <w:r>
        <w:rPr>
          <w:rFonts w:ascii="KaiTi" w:eastAsia="KaiTi" w:hAnsi="KaiTi" w:cs="KaiTi"/>
          <w:spacing w:val="10"/>
          <w:lang w:eastAsia="zh-CN"/>
        </w:rPr>
        <w:t>（二）学校复评。</w:t>
      </w:r>
      <w:r>
        <w:rPr>
          <w:spacing w:val="10"/>
          <w:lang w:eastAsia="zh-CN"/>
        </w:rPr>
        <w:t>各高校组织专家对本校所有评价课程进行</w:t>
      </w:r>
      <w:r>
        <w:rPr>
          <w:spacing w:val="11"/>
          <w:lang w:eastAsia="zh-CN"/>
        </w:rPr>
        <w:t>复评，认定课程质量评价等级，并按专业评价</w:t>
      </w:r>
      <w:r>
        <w:rPr>
          <w:spacing w:val="10"/>
          <w:lang w:eastAsia="zh-CN"/>
        </w:rPr>
        <w:t>相关要求通过本科</w:t>
      </w:r>
      <w:r>
        <w:rPr>
          <w:spacing w:val="11"/>
          <w:lang w:eastAsia="zh-CN"/>
        </w:rPr>
        <w:t>专业评价信息平台统一报送公共课、专业基础</w:t>
      </w:r>
      <w:r>
        <w:rPr>
          <w:spacing w:val="10"/>
          <w:lang w:eastAsia="zh-CN"/>
        </w:rPr>
        <w:t>课、专业核心课等</w:t>
      </w:r>
      <w:r>
        <w:rPr>
          <w:spacing w:val="-4"/>
          <w:lang w:eastAsia="zh-CN"/>
        </w:rPr>
        <w:t>每类课程的</w:t>
      </w:r>
      <w:r>
        <w:rPr>
          <w:spacing w:val="-4"/>
          <w:lang w:eastAsia="zh-CN"/>
        </w:rPr>
        <w:t>8-10</w:t>
      </w:r>
      <w:r>
        <w:rPr>
          <w:spacing w:val="-4"/>
          <w:lang w:eastAsia="zh-CN"/>
        </w:rPr>
        <w:t>门核心课程的</w:t>
      </w:r>
      <w:r>
        <w:rPr>
          <w:spacing w:val="-4"/>
          <w:lang w:eastAsia="zh-CN"/>
        </w:rPr>
        <w:t>“</w:t>
      </w:r>
      <w:r>
        <w:rPr>
          <w:spacing w:val="-4"/>
          <w:lang w:eastAsia="zh-CN"/>
        </w:rPr>
        <w:t>自评报告</w:t>
      </w:r>
      <w:r>
        <w:rPr>
          <w:spacing w:val="-4"/>
          <w:lang w:eastAsia="zh-CN"/>
        </w:rPr>
        <w:t>”“</w:t>
      </w:r>
      <w:r>
        <w:rPr>
          <w:spacing w:val="-4"/>
          <w:lang w:eastAsia="zh-CN"/>
        </w:rPr>
        <w:t>支撑材料</w:t>
      </w:r>
      <w:r>
        <w:rPr>
          <w:spacing w:val="-4"/>
          <w:lang w:eastAsia="zh-CN"/>
        </w:rPr>
        <w:t>”</w:t>
      </w:r>
      <w:r>
        <w:rPr>
          <w:spacing w:val="-4"/>
          <w:lang w:eastAsia="zh-CN"/>
        </w:rPr>
        <w:t>等</w:t>
      </w:r>
      <w:r>
        <w:rPr>
          <w:spacing w:val="-5"/>
          <w:lang w:eastAsia="zh-CN"/>
        </w:rPr>
        <w:t>课程</w:t>
      </w:r>
      <w:r>
        <w:rPr>
          <w:spacing w:val="1"/>
          <w:lang w:eastAsia="zh-CN"/>
        </w:rPr>
        <w:t>质量评价材料。</w:t>
      </w:r>
    </w:p>
    <w:p w:rsidR="009576A4" w:rsidRDefault="009576A4">
      <w:pPr>
        <w:spacing w:line="324" w:lineRule="auto"/>
        <w:rPr>
          <w:lang w:eastAsia="zh-CN"/>
        </w:rPr>
        <w:sectPr w:rsidR="009576A4">
          <w:footerReference w:type="default" r:id="rId11"/>
          <w:pgSz w:w="11906" w:h="16838"/>
          <w:pgMar w:top="1431" w:right="1367" w:bottom="1925" w:left="1540" w:header="0" w:footer="1638" w:gutter="0"/>
          <w:cols w:space="720"/>
        </w:sectPr>
      </w:pPr>
    </w:p>
    <w:p w:rsidR="009576A4" w:rsidRDefault="009576A4">
      <w:pPr>
        <w:spacing w:line="242" w:lineRule="auto"/>
        <w:rPr>
          <w:lang w:eastAsia="zh-CN"/>
        </w:rPr>
      </w:pPr>
    </w:p>
    <w:p w:rsidR="009576A4" w:rsidRDefault="000B58CB">
      <w:pPr>
        <w:pStyle w:val="a3"/>
        <w:spacing w:before="101" w:line="324" w:lineRule="auto"/>
        <w:ind w:left="3" w:right="7" w:firstLine="655"/>
        <w:rPr>
          <w:lang w:eastAsia="zh-CN"/>
        </w:rPr>
      </w:pPr>
      <w:r>
        <w:rPr>
          <w:rFonts w:ascii="KaiTi" w:eastAsia="KaiTi" w:hAnsi="KaiTi" w:cs="KaiTi"/>
          <w:spacing w:val="10"/>
          <w:lang w:eastAsia="zh-CN"/>
        </w:rPr>
        <w:t>（三）省级复核。</w:t>
      </w:r>
      <w:r>
        <w:rPr>
          <w:spacing w:val="10"/>
          <w:lang w:eastAsia="zh-CN"/>
        </w:rPr>
        <w:t>省教育厅组织专家，在开展专业评价的过</w:t>
      </w:r>
      <w:r>
        <w:rPr>
          <w:spacing w:val="11"/>
          <w:lang w:eastAsia="zh-CN"/>
        </w:rPr>
        <w:t>程中对各高校上报核心课程的质</w:t>
      </w:r>
      <w:r>
        <w:rPr>
          <w:spacing w:val="11"/>
          <w:lang w:eastAsia="zh-CN"/>
        </w:rPr>
        <w:t>量评价材料进行</w:t>
      </w:r>
      <w:r>
        <w:rPr>
          <w:spacing w:val="10"/>
          <w:lang w:eastAsia="zh-CN"/>
        </w:rPr>
        <w:t>抽查复核。抽查</w:t>
      </w:r>
      <w:r>
        <w:rPr>
          <w:spacing w:val="11"/>
          <w:lang w:eastAsia="zh-CN"/>
        </w:rPr>
        <w:t>复核过程中，如发现学校课程质量评价等级与实</w:t>
      </w:r>
      <w:r>
        <w:rPr>
          <w:spacing w:val="10"/>
          <w:lang w:eastAsia="zh-CN"/>
        </w:rPr>
        <w:t>际情况严重不符</w:t>
      </w:r>
      <w:r>
        <w:rPr>
          <w:spacing w:val="11"/>
          <w:lang w:eastAsia="zh-CN"/>
        </w:rPr>
        <w:t>的，将对该校该专业的课程质量评价整体降级，</w:t>
      </w:r>
      <w:r>
        <w:rPr>
          <w:spacing w:val="10"/>
          <w:lang w:eastAsia="zh-CN"/>
        </w:rPr>
        <w:t>复核后的课程质</w:t>
      </w:r>
      <w:r>
        <w:rPr>
          <w:spacing w:val="7"/>
          <w:lang w:eastAsia="zh-CN"/>
        </w:rPr>
        <w:t>量评价结果将作为专业评价的重要依据。</w:t>
      </w:r>
    </w:p>
    <w:p w:rsidR="009576A4" w:rsidRDefault="000B58CB">
      <w:pPr>
        <w:spacing w:before="216" w:line="227" w:lineRule="auto"/>
        <w:ind w:left="641"/>
        <w:rPr>
          <w:rFonts w:ascii="SimHei" w:eastAsia="SimHei" w:hAnsi="SimHei" w:cs="SimHei"/>
          <w:sz w:val="31"/>
          <w:szCs w:val="31"/>
          <w:lang w:eastAsia="zh-CN"/>
        </w:rPr>
      </w:pPr>
      <w:r>
        <w:rPr>
          <w:rFonts w:ascii="SimHei" w:eastAsia="SimHei" w:hAnsi="SimHei" w:cs="SimHei"/>
          <w:spacing w:val="6"/>
          <w:sz w:val="31"/>
          <w:szCs w:val="31"/>
          <w:lang w:eastAsia="zh-CN"/>
        </w:rPr>
        <w:t>五、工作要求</w:t>
      </w:r>
    </w:p>
    <w:p w:rsidR="009576A4" w:rsidRDefault="000B58CB">
      <w:pPr>
        <w:pStyle w:val="a3"/>
        <w:spacing w:before="207" w:line="324" w:lineRule="auto"/>
        <w:ind w:left="3" w:right="7" w:firstLine="655"/>
        <w:rPr>
          <w:lang w:eastAsia="zh-CN"/>
        </w:rPr>
      </w:pPr>
      <w:r>
        <w:rPr>
          <w:rFonts w:ascii="KaiTi" w:eastAsia="KaiTi" w:hAnsi="KaiTi" w:cs="KaiTi"/>
          <w:spacing w:val="10"/>
          <w:lang w:eastAsia="zh-CN"/>
        </w:rPr>
        <w:t>（一）加强评价指导。</w:t>
      </w:r>
      <w:r>
        <w:rPr>
          <w:spacing w:val="10"/>
          <w:lang w:eastAsia="zh-CN"/>
        </w:rPr>
        <w:t>省教育厅统筹全省普通本科高校的课</w:t>
      </w:r>
      <w:r>
        <w:rPr>
          <w:spacing w:val="11"/>
          <w:lang w:eastAsia="zh-CN"/>
        </w:rPr>
        <w:t>程质量评价工作，委托河南省高等学校课程管理</w:t>
      </w:r>
      <w:r>
        <w:rPr>
          <w:spacing w:val="10"/>
          <w:lang w:eastAsia="zh-CN"/>
        </w:rPr>
        <w:t>服务中心做好课</w:t>
      </w:r>
      <w:r>
        <w:rPr>
          <w:spacing w:val="11"/>
          <w:lang w:eastAsia="zh-CN"/>
        </w:rPr>
        <w:t>程质量评价的督促指导和服务保障工作。各普通</w:t>
      </w:r>
      <w:r>
        <w:rPr>
          <w:spacing w:val="10"/>
          <w:lang w:eastAsia="zh-CN"/>
        </w:rPr>
        <w:t>本科高校要加强</w:t>
      </w:r>
      <w:r>
        <w:rPr>
          <w:spacing w:val="11"/>
          <w:lang w:eastAsia="zh-CN"/>
        </w:rPr>
        <w:t>对本校课程自评的培训指导，扎实推进课程质量</w:t>
      </w:r>
      <w:r>
        <w:rPr>
          <w:spacing w:val="10"/>
          <w:lang w:eastAsia="zh-CN"/>
        </w:rPr>
        <w:t>评价工作的组织</w:t>
      </w:r>
      <w:r>
        <w:rPr>
          <w:spacing w:val="6"/>
          <w:lang w:eastAsia="zh-CN"/>
        </w:rPr>
        <w:t>实施，加强课程评价结果运用和课程管理。</w:t>
      </w:r>
    </w:p>
    <w:p w:rsidR="009576A4" w:rsidRDefault="000B58CB">
      <w:pPr>
        <w:pStyle w:val="a3"/>
        <w:spacing w:before="212" w:line="307" w:lineRule="auto"/>
        <w:ind w:right="7" w:firstLine="657"/>
        <w:rPr>
          <w:lang w:eastAsia="zh-CN"/>
        </w:rPr>
      </w:pPr>
      <w:r>
        <w:rPr>
          <w:rFonts w:ascii="KaiTi" w:eastAsia="KaiTi" w:hAnsi="KaiTi" w:cs="KaiTi"/>
          <w:spacing w:val="10"/>
          <w:lang w:eastAsia="zh-CN"/>
        </w:rPr>
        <w:t>（二）严格评价标准。</w:t>
      </w:r>
      <w:r>
        <w:rPr>
          <w:spacing w:val="10"/>
          <w:lang w:eastAsia="zh-CN"/>
        </w:rPr>
        <w:t>各普通本科高校要高度重视课程质量</w:t>
      </w:r>
      <w:r>
        <w:rPr>
          <w:spacing w:val="11"/>
          <w:lang w:eastAsia="zh-CN"/>
        </w:rPr>
        <w:t>评价工作，周密部署、严格把关，规范课程质量自评与</w:t>
      </w:r>
      <w:r>
        <w:rPr>
          <w:spacing w:val="10"/>
          <w:lang w:eastAsia="zh-CN"/>
        </w:rPr>
        <w:t>复评工作</w:t>
      </w:r>
      <w:r>
        <w:rPr>
          <w:spacing w:val="7"/>
          <w:lang w:eastAsia="zh-CN"/>
        </w:rPr>
        <w:t>流程。学校应对课程质量评价结果的真实性负责。</w:t>
      </w:r>
    </w:p>
    <w:p w:rsidR="009576A4" w:rsidRDefault="000B58CB">
      <w:pPr>
        <w:pStyle w:val="a3"/>
        <w:spacing w:before="217" w:line="318" w:lineRule="auto"/>
        <w:ind w:right="10" w:firstLine="658"/>
        <w:rPr>
          <w:lang w:eastAsia="zh-CN"/>
        </w:rPr>
      </w:pPr>
      <w:r>
        <w:rPr>
          <w:rFonts w:ascii="KaiTi" w:eastAsia="KaiTi" w:hAnsi="KaiTi" w:cs="KaiTi"/>
          <w:spacing w:val="10"/>
          <w:lang w:eastAsia="zh-CN"/>
        </w:rPr>
        <w:t>（三）务求评价实效。</w:t>
      </w:r>
      <w:r>
        <w:rPr>
          <w:spacing w:val="10"/>
          <w:lang w:eastAsia="zh-CN"/>
        </w:rPr>
        <w:t>各课程教学团队成员要以课程质量评价工作为契机，深刻剖析影响课程质量的关键因素，查摆问题，</w:t>
      </w:r>
      <w:r>
        <w:rPr>
          <w:spacing w:val="5"/>
          <w:lang w:eastAsia="zh-CN"/>
        </w:rPr>
        <w:t>持续改进，全面提升课程建设质量</w:t>
      </w:r>
      <w:r>
        <w:rPr>
          <w:spacing w:val="5"/>
          <w:lang w:eastAsia="zh-CN"/>
        </w:rPr>
        <w:t>,</w:t>
      </w:r>
      <w:r>
        <w:rPr>
          <w:spacing w:val="5"/>
          <w:lang w:eastAsia="zh-CN"/>
        </w:rPr>
        <w:t>保障全校课程优质、有效</w:t>
      </w:r>
      <w:r>
        <w:rPr>
          <w:spacing w:val="4"/>
          <w:lang w:eastAsia="zh-CN"/>
        </w:rPr>
        <w:t>、充</w:t>
      </w:r>
      <w:r>
        <w:rPr>
          <w:spacing w:val="-4"/>
          <w:lang w:eastAsia="zh-CN"/>
        </w:rPr>
        <w:t>足供给。</w:t>
      </w:r>
    </w:p>
    <w:p w:rsidR="009576A4" w:rsidRDefault="009576A4">
      <w:pPr>
        <w:spacing w:line="346" w:lineRule="auto"/>
        <w:rPr>
          <w:lang w:eastAsia="zh-CN"/>
        </w:rPr>
      </w:pPr>
    </w:p>
    <w:p w:rsidR="009576A4" w:rsidRDefault="009576A4">
      <w:pPr>
        <w:spacing w:line="346" w:lineRule="auto"/>
        <w:rPr>
          <w:lang w:eastAsia="zh-CN"/>
        </w:rPr>
      </w:pPr>
    </w:p>
    <w:p w:rsidR="009576A4" w:rsidRDefault="000B58CB">
      <w:pPr>
        <w:pStyle w:val="a3"/>
        <w:spacing w:before="102" w:line="335" w:lineRule="auto"/>
        <w:ind w:left="1578" w:right="1030" w:hanging="937"/>
        <w:rPr>
          <w:lang w:eastAsia="zh-CN"/>
        </w:rPr>
      </w:pPr>
      <w:r>
        <w:rPr>
          <w:spacing w:val="8"/>
          <w:lang w:eastAsia="zh-CN"/>
        </w:rPr>
        <w:t>附件：</w:t>
      </w:r>
      <w:r>
        <w:rPr>
          <w:spacing w:val="8"/>
          <w:lang w:eastAsia="zh-CN"/>
        </w:rPr>
        <w:t>1.</w:t>
      </w:r>
      <w:r>
        <w:rPr>
          <w:spacing w:val="8"/>
          <w:lang w:eastAsia="zh-CN"/>
        </w:rPr>
        <w:t>河南省普通本科高校课程质量评价指标体系</w:t>
      </w:r>
      <w:r>
        <w:rPr>
          <w:spacing w:val="8"/>
          <w:lang w:eastAsia="zh-CN"/>
        </w:rPr>
        <w:t>2.</w:t>
      </w:r>
      <w:r>
        <w:rPr>
          <w:spacing w:val="8"/>
          <w:lang w:eastAsia="zh-CN"/>
        </w:rPr>
        <w:t>河南省普通本科高校课程质量评价自评报告</w:t>
      </w:r>
    </w:p>
    <w:p w:rsidR="009576A4" w:rsidRDefault="009576A4">
      <w:pPr>
        <w:spacing w:line="335" w:lineRule="auto"/>
        <w:rPr>
          <w:lang w:eastAsia="zh-CN"/>
        </w:rPr>
        <w:sectPr w:rsidR="009576A4">
          <w:footerReference w:type="default" r:id="rId12"/>
          <w:pgSz w:w="11906" w:h="16838"/>
          <w:pgMar w:top="1431" w:right="1360" w:bottom="1922" w:left="1551" w:header="0" w:footer="1638" w:gutter="0"/>
          <w:cols w:space="720"/>
        </w:sectPr>
      </w:pPr>
    </w:p>
    <w:p w:rsidR="009576A4" w:rsidRDefault="009576A4">
      <w:pPr>
        <w:spacing w:line="244" w:lineRule="auto"/>
        <w:rPr>
          <w:lang w:eastAsia="zh-CN"/>
        </w:rPr>
      </w:pPr>
    </w:p>
    <w:p w:rsidR="009576A4" w:rsidRDefault="000B58CB">
      <w:pPr>
        <w:spacing w:before="101" w:line="230" w:lineRule="auto"/>
        <w:ind w:left="664"/>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1</w:t>
      </w:r>
    </w:p>
    <w:p w:rsidR="009576A4" w:rsidRDefault="009576A4">
      <w:pPr>
        <w:spacing w:line="319" w:lineRule="auto"/>
        <w:rPr>
          <w:lang w:eastAsia="zh-CN"/>
        </w:rPr>
      </w:pPr>
    </w:p>
    <w:p w:rsidR="009576A4" w:rsidRDefault="009576A4">
      <w:pPr>
        <w:spacing w:line="319" w:lineRule="auto"/>
        <w:rPr>
          <w:lang w:eastAsia="zh-CN"/>
        </w:rPr>
      </w:pPr>
    </w:p>
    <w:p w:rsidR="009576A4" w:rsidRDefault="000B58CB">
      <w:pPr>
        <w:spacing w:before="139" w:line="211" w:lineRule="auto"/>
        <w:ind w:left="969"/>
        <w:rPr>
          <w:rFonts w:ascii="SimSun" w:eastAsia="SimSun" w:hAnsi="SimSun" w:cs="SimSun"/>
          <w:sz w:val="43"/>
          <w:szCs w:val="43"/>
          <w:lang w:eastAsia="zh-CN"/>
        </w:rPr>
      </w:pPr>
      <w:r>
        <w:rPr>
          <w:rFonts w:ascii="SimSun" w:eastAsia="SimSun" w:hAnsi="SimSun" w:cs="SimSun"/>
          <w:b/>
          <w:bCs/>
          <w:spacing w:val="4"/>
          <w:sz w:val="43"/>
          <w:szCs w:val="43"/>
          <w:lang w:eastAsia="zh-CN"/>
        </w:rPr>
        <w:t>河南省普通本科高校课程质量评价指标体系</w:t>
      </w:r>
    </w:p>
    <w:tbl>
      <w:tblPr>
        <w:tblStyle w:val="TableNormal"/>
        <w:tblW w:w="95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3"/>
        <w:gridCol w:w="1456"/>
        <w:gridCol w:w="4180"/>
        <w:gridCol w:w="2596"/>
      </w:tblGrid>
      <w:tr w:rsidR="009576A4">
        <w:trPr>
          <w:trHeight w:val="632"/>
        </w:trPr>
        <w:tc>
          <w:tcPr>
            <w:tcW w:w="1293" w:type="dxa"/>
          </w:tcPr>
          <w:p w:rsidR="009576A4" w:rsidRDefault="000B58CB">
            <w:pPr>
              <w:spacing w:before="38" w:line="234" w:lineRule="auto"/>
              <w:ind w:left="222" w:right="163" w:hanging="50"/>
              <w:rPr>
                <w:rFonts w:ascii="SimHei" w:eastAsia="SimHei" w:hAnsi="SimHei" w:cs="SimHei"/>
                <w:sz w:val="23"/>
                <w:szCs w:val="23"/>
              </w:rPr>
            </w:pPr>
            <w:r>
              <w:rPr>
                <w:rFonts w:ascii="SimHei" w:eastAsia="SimHei" w:hAnsi="SimHei" w:cs="SimHei"/>
                <w:spacing w:val="7"/>
                <w:sz w:val="23"/>
                <w:szCs w:val="23"/>
              </w:rPr>
              <w:t>评价要素</w:t>
            </w:r>
            <w:r>
              <w:rPr>
                <w:rFonts w:ascii="SimHei" w:eastAsia="SimHei" w:hAnsi="SimHei" w:cs="SimHei"/>
                <w:spacing w:val="-8"/>
                <w:sz w:val="23"/>
                <w:szCs w:val="23"/>
              </w:rPr>
              <w:t>（</w:t>
            </w:r>
            <w:r>
              <w:rPr>
                <w:rFonts w:ascii="SimHei" w:eastAsia="SimHei" w:hAnsi="SimHei" w:cs="SimHei"/>
                <w:spacing w:val="-8"/>
                <w:sz w:val="23"/>
                <w:szCs w:val="23"/>
              </w:rPr>
              <w:t>5</w:t>
            </w:r>
            <w:r>
              <w:rPr>
                <w:rFonts w:ascii="SimHei" w:eastAsia="SimHei" w:hAnsi="SimHei" w:cs="SimHei"/>
                <w:spacing w:val="-8"/>
                <w:sz w:val="23"/>
                <w:szCs w:val="23"/>
              </w:rPr>
              <w:t>类）</w:t>
            </w:r>
          </w:p>
        </w:tc>
        <w:tc>
          <w:tcPr>
            <w:tcW w:w="1456" w:type="dxa"/>
          </w:tcPr>
          <w:p w:rsidR="009576A4" w:rsidRDefault="000B58CB">
            <w:pPr>
              <w:spacing w:before="38" w:line="234" w:lineRule="auto"/>
              <w:ind w:left="243" w:right="246" w:firstLine="9"/>
              <w:rPr>
                <w:rFonts w:ascii="SimHei" w:eastAsia="SimHei" w:hAnsi="SimHei" w:cs="SimHei"/>
                <w:sz w:val="23"/>
                <w:szCs w:val="23"/>
              </w:rPr>
            </w:pPr>
            <w:r>
              <w:rPr>
                <w:rFonts w:ascii="SimHei" w:eastAsia="SimHei" w:hAnsi="SimHei" w:cs="SimHei"/>
                <w:spacing w:val="7"/>
                <w:sz w:val="23"/>
                <w:szCs w:val="23"/>
              </w:rPr>
              <w:t>评价指标</w:t>
            </w:r>
            <w:r>
              <w:rPr>
                <w:rFonts w:ascii="SimHei" w:eastAsia="SimHei" w:hAnsi="SimHei" w:cs="SimHei"/>
                <w:spacing w:val="-7"/>
                <w:sz w:val="23"/>
                <w:szCs w:val="23"/>
              </w:rPr>
              <w:t>（</w:t>
            </w:r>
            <w:r>
              <w:rPr>
                <w:rFonts w:ascii="SimHei" w:eastAsia="SimHei" w:hAnsi="SimHei" w:cs="SimHei"/>
                <w:spacing w:val="-7"/>
                <w:sz w:val="23"/>
                <w:szCs w:val="23"/>
              </w:rPr>
              <w:t>14</w:t>
            </w:r>
            <w:r>
              <w:rPr>
                <w:rFonts w:ascii="SimHei" w:eastAsia="SimHei" w:hAnsi="SimHei" w:cs="SimHei"/>
                <w:spacing w:val="-7"/>
                <w:sz w:val="23"/>
                <w:szCs w:val="23"/>
              </w:rPr>
              <w:t>个）</w:t>
            </w:r>
          </w:p>
        </w:tc>
        <w:tc>
          <w:tcPr>
            <w:tcW w:w="4180" w:type="dxa"/>
          </w:tcPr>
          <w:p w:rsidR="009576A4" w:rsidRDefault="000B58CB">
            <w:pPr>
              <w:spacing w:before="196" w:line="230" w:lineRule="auto"/>
              <w:ind w:left="1435"/>
              <w:rPr>
                <w:rFonts w:ascii="SimHei" w:eastAsia="SimHei" w:hAnsi="SimHei" w:cs="SimHei"/>
                <w:sz w:val="23"/>
                <w:szCs w:val="23"/>
              </w:rPr>
            </w:pPr>
            <w:r>
              <w:rPr>
                <w:rFonts w:ascii="SimHei" w:eastAsia="SimHei" w:hAnsi="SimHei" w:cs="SimHei"/>
                <w:spacing w:val="3"/>
                <w:sz w:val="23"/>
                <w:szCs w:val="23"/>
              </w:rPr>
              <w:t>观测点（</w:t>
            </w:r>
            <w:r>
              <w:rPr>
                <w:rFonts w:ascii="SimHei" w:eastAsia="SimHei" w:hAnsi="SimHei" w:cs="SimHei"/>
                <w:spacing w:val="3"/>
                <w:sz w:val="23"/>
                <w:szCs w:val="23"/>
              </w:rPr>
              <w:t>34</w:t>
            </w:r>
            <w:r>
              <w:rPr>
                <w:rFonts w:ascii="SimHei" w:eastAsia="SimHei" w:hAnsi="SimHei" w:cs="SimHei"/>
                <w:spacing w:val="3"/>
                <w:sz w:val="23"/>
                <w:szCs w:val="23"/>
              </w:rPr>
              <w:t>个）</w:t>
            </w:r>
          </w:p>
        </w:tc>
        <w:tc>
          <w:tcPr>
            <w:tcW w:w="2596" w:type="dxa"/>
          </w:tcPr>
          <w:p w:rsidR="009576A4" w:rsidRDefault="000B58CB">
            <w:pPr>
              <w:spacing w:before="196" w:line="230" w:lineRule="auto"/>
              <w:ind w:left="1273"/>
              <w:rPr>
                <w:rFonts w:ascii="SimHei" w:eastAsia="SimHei" w:hAnsi="SimHei" w:cs="SimHei"/>
                <w:sz w:val="23"/>
                <w:szCs w:val="23"/>
              </w:rPr>
            </w:pPr>
            <w:r>
              <w:rPr>
                <w:rFonts w:ascii="SimHei" w:eastAsia="SimHei" w:hAnsi="SimHei" w:cs="SimHei"/>
                <w:spacing w:val="6"/>
                <w:sz w:val="23"/>
                <w:szCs w:val="23"/>
              </w:rPr>
              <w:t>赋值</w:t>
            </w:r>
          </w:p>
        </w:tc>
      </w:tr>
      <w:tr w:rsidR="009576A4">
        <w:trPr>
          <w:trHeight w:val="938"/>
        </w:trPr>
        <w:tc>
          <w:tcPr>
            <w:tcW w:w="1293" w:type="dxa"/>
            <w:vMerge w:val="restart"/>
            <w:tcBorders>
              <w:bottom w:val="nil"/>
            </w:tcBorders>
          </w:tcPr>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8"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9576A4">
            <w:pPr>
              <w:spacing w:line="249" w:lineRule="auto"/>
            </w:pPr>
          </w:p>
          <w:p w:rsidR="009576A4" w:rsidRDefault="000B58CB">
            <w:pPr>
              <w:pStyle w:val="TableText"/>
              <w:spacing w:before="75" w:line="238" w:lineRule="auto"/>
              <w:ind w:left="122" w:right="9" w:firstLine="67"/>
            </w:pPr>
            <w:r>
              <w:rPr>
                <w:spacing w:val="2"/>
              </w:rPr>
              <w:t>1.</w:t>
            </w:r>
            <w:r>
              <w:rPr>
                <w:spacing w:val="2"/>
              </w:rPr>
              <w:t>课程设</w:t>
            </w:r>
            <w:r>
              <w:rPr>
                <w:spacing w:val="-13"/>
              </w:rPr>
              <w:t>计（</w:t>
            </w:r>
            <w:r>
              <w:rPr>
                <w:spacing w:val="-13"/>
              </w:rPr>
              <w:t>25</w:t>
            </w:r>
            <w:r>
              <w:rPr>
                <w:spacing w:val="-13"/>
              </w:rPr>
              <w:t>分）</w:t>
            </w:r>
          </w:p>
        </w:tc>
        <w:tc>
          <w:tcPr>
            <w:tcW w:w="1456" w:type="dxa"/>
            <w:vMerge w:val="restart"/>
            <w:tcBorders>
              <w:bottom w:val="nil"/>
            </w:tcBorders>
          </w:tcPr>
          <w:p w:rsidR="009576A4" w:rsidRDefault="009576A4">
            <w:pPr>
              <w:spacing w:line="316" w:lineRule="auto"/>
            </w:pPr>
          </w:p>
          <w:p w:rsidR="009576A4" w:rsidRDefault="009576A4">
            <w:pPr>
              <w:spacing w:line="317" w:lineRule="auto"/>
            </w:pPr>
          </w:p>
          <w:p w:rsidR="009576A4" w:rsidRDefault="009576A4">
            <w:pPr>
              <w:spacing w:line="317" w:lineRule="auto"/>
            </w:pPr>
          </w:p>
          <w:p w:rsidR="009576A4" w:rsidRDefault="000B58CB">
            <w:pPr>
              <w:pStyle w:val="TableText"/>
              <w:spacing w:before="75" w:line="185" w:lineRule="auto"/>
              <w:ind w:left="570"/>
            </w:pPr>
            <w:r>
              <w:rPr>
                <w:spacing w:val="-5"/>
              </w:rPr>
              <w:t>1.1</w:t>
            </w:r>
          </w:p>
          <w:p w:rsidR="009576A4" w:rsidRDefault="000B58CB">
            <w:pPr>
              <w:pStyle w:val="TableText"/>
              <w:spacing w:before="38" w:line="224" w:lineRule="auto"/>
              <w:ind w:left="119"/>
            </w:pPr>
            <w:r>
              <w:rPr>
                <w:spacing w:val="-7"/>
              </w:rPr>
              <w:t>课程目标（</w:t>
            </w:r>
            <w:r>
              <w:rPr>
                <w:spacing w:val="-7"/>
              </w:rPr>
              <w:t>5</w:t>
            </w:r>
          </w:p>
          <w:p w:rsidR="009576A4" w:rsidRDefault="000B58CB">
            <w:pPr>
              <w:pStyle w:val="TableText"/>
              <w:spacing w:before="31" w:line="227" w:lineRule="auto"/>
              <w:ind w:left="502"/>
            </w:pPr>
            <w:r>
              <w:rPr>
                <w:spacing w:val="-5"/>
              </w:rPr>
              <w:t>分）</w:t>
            </w:r>
          </w:p>
        </w:tc>
        <w:tc>
          <w:tcPr>
            <w:tcW w:w="4180" w:type="dxa"/>
          </w:tcPr>
          <w:p w:rsidR="009576A4" w:rsidRDefault="000B58CB">
            <w:pPr>
              <w:pStyle w:val="TableText"/>
              <w:spacing w:before="34" w:line="239" w:lineRule="auto"/>
              <w:ind w:left="125" w:right="103" w:firstLine="6"/>
              <w:jc w:val="both"/>
              <w:rPr>
                <w:lang w:eastAsia="zh-CN"/>
              </w:rPr>
            </w:pPr>
            <w:r>
              <w:rPr>
                <w:spacing w:val="3"/>
                <w:lang w:eastAsia="zh-CN"/>
              </w:rPr>
              <w:t>1.1.1</w:t>
            </w:r>
            <w:r>
              <w:rPr>
                <w:spacing w:val="3"/>
                <w:lang w:eastAsia="zh-CN"/>
              </w:rPr>
              <w:t>坚持立德树人，目标清晰明确，</w:t>
            </w:r>
            <w:r>
              <w:rPr>
                <w:spacing w:val="2"/>
                <w:lang w:eastAsia="zh-CN"/>
              </w:rPr>
              <w:t>能有效支撑毕业要求，符合学校定位和</w:t>
            </w:r>
            <w:r>
              <w:rPr>
                <w:spacing w:val="1"/>
                <w:lang w:eastAsia="zh-CN"/>
              </w:rPr>
              <w:t>人才培养目标。</w:t>
            </w:r>
          </w:p>
        </w:tc>
        <w:tc>
          <w:tcPr>
            <w:tcW w:w="2596" w:type="dxa"/>
            <w:vMerge w:val="restart"/>
            <w:tcBorders>
              <w:bottom w:val="nil"/>
            </w:tcBorders>
          </w:tcPr>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spacing w:line="241" w:lineRule="auto"/>
              <w:rPr>
                <w:lang w:eastAsia="zh-CN"/>
              </w:rPr>
            </w:pPr>
          </w:p>
          <w:p w:rsidR="009576A4" w:rsidRDefault="009576A4">
            <w:pPr>
              <w:spacing w:line="241" w:lineRule="auto"/>
              <w:rPr>
                <w:lang w:eastAsia="zh-CN"/>
              </w:rPr>
            </w:pPr>
          </w:p>
          <w:p w:rsidR="009576A4" w:rsidRDefault="000B58CB">
            <w:pPr>
              <w:pStyle w:val="TableText"/>
              <w:spacing w:before="75" w:line="225" w:lineRule="auto"/>
              <w:ind w:left="123"/>
              <w:rPr>
                <w:lang w:eastAsia="zh-CN"/>
              </w:rPr>
            </w:pPr>
            <w:r>
              <w:rPr>
                <w:b/>
                <w:bCs/>
                <w:spacing w:val="2"/>
                <w:lang w:eastAsia="zh-CN"/>
              </w:rPr>
              <w:t>评价依据：</w:t>
            </w:r>
          </w:p>
          <w:p w:rsidR="009576A4" w:rsidRDefault="000B58CB">
            <w:pPr>
              <w:pStyle w:val="TableText"/>
              <w:spacing w:before="28" w:line="238" w:lineRule="auto"/>
              <w:ind w:left="122" w:right="106" w:firstLine="34"/>
              <w:rPr>
                <w:lang w:eastAsia="zh-CN"/>
              </w:rPr>
            </w:pPr>
            <w:r>
              <w:rPr>
                <w:spacing w:val="12"/>
                <w:lang w:eastAsia="zh-CN"/>
              </w:rPr>
              <w:t>(1)</w:t>
            </w:r>
            <w:r>
              <w:rPr>
                <w:spacing w:val="12"/>
                <w:lang w:eastAsia="zh-CN"/>
              </w:rPr>
              <w:t>课程质量评价自评</w:t>
            </w:r>
            <w:r>
              <w:rPr>
                <w:spacing w:val="-10"/>
                <w:lang w:eastAsia="zh-CN"/>
              </w:rPr>
              <w:t>报告；</w:t>
            </w:r>
          </w:p>
          <w:p w:rsidR="009576A4" w:rsidRDefault="000B58CB">
            <w:pPr>
              <w:pStyle w:val="TableText"/>
              <w:spacing w:before="28" w:line="238" w:lineRule="auto"/>
              <w:ind w:left="124" w:right="106" w:firstLine="32"/>
              <w:rPr>
                <w:lang w:eastAsia="zh-CN"/>
              </w:rPr>
            </w:pPr>
            <w:r>
              <w:rPr>
                <w:spacing w:val="12"/>
                <w:lang w:eastAsia="zh-CN"/>
              </w:rPr>
              <w:t>(2)</w:t>
            </w:r>
            <w:r>
              <w:rPr>
                <w:spacing w:val="12"/>
                <w:lang w:eastAsia="zh-CN"/>
              </w:rPr>
              <w:t>最近一学期的教学</w:t>
            </w:r>
            <w:r>
              <w:rPr>
                <w:spacing w:val="-3"/>
                <w:lang w:eastAsia="zh-CN"/>
              </w:rPr>
              <w:t>进度计划表；</w:t>
            </w:r>
          </w:p>
          <w:p w:rsidR="009576A4" w:rsidRDefault="000B58CB">
            <w:pPr>
              <w:pStyle w:val="TableText"/>
              <w:spacing w:before="31" w:line="241" w:lineRule="auto"/>
              <w:ind w:left="102" w:right="106" w:firstLine="55"/>
              <w:rPr>
                <w:lang w:eastAsia="zh-CN"/>
              </w:rPr>
            </w:pPr>
            <w:r>
              <w:rPr>
                <w:spacing w:val="7"/>
                <w:lang w:eastAsia="zh-CN"/>
              </w:rPr>
              <w:t>(3)</w:t>
            </w:r>
            <w:r>
              <w:rPr>
                <w:spacing w:val="7"/>
                <w:lang w:eastAsia="zh-CN"/>
              </w:rPr>
              <w:t>课程团队</w:t>
            </w:r>
            <w:r>
              <w:rPr>
                <w:spacing w:val="7"/>
                <w:lang w:eastAsia="zh-CN"/>
              </w:rPr>
              <w:t>10</w:t>
            </w:r>
            <w:r>
              <w:rPr>
                <w:spacing w:val="7"/>
                <w:lang w:eastAsia="zh-CN"/>
              </w:rPr>
              <w:t>分钟</w:t>
            </w:r>
            <w:r>
              <w:rPr>
                <w:spacing w:val="6"/>
                <w:lang w:eastAsia="zh-CN"/>
              </w:rPr>
              <w:t>“</w:t>
            </w:r>
            <w:r>
              <w:rPr>
                <w:spacing w:val="6"/>
                <w:lang w:eastAsia="zh-CN"/>
              </w:rPr>
              <w:t>说课</w:t>
            </w:r>
            <w:r>
              <w:rPr>
                <w:spacing w:val="6"/>
                <w:lang w:eastAsia="zh-CN"/>
              </w:rPr>
              <w:t>”</w:t>
            </w:r>
            <w:r>
              <w:rPr>
                <w:spacing w:val="6"/>
                <w:lang w:eastAsia="zh-CN"/>
              </w:rPr>
              <w:t>视频或</w:t>
            </w:r>
            <w:r>
              <w:rPr>
                <w:spacing w:val="6"/>
                <w:lang w:eastAsia="zh-CN"/>
              </w:rPr>
              <w:t>45</w:t>
            </w:r>
            <w:r>
              <w:rPr>
                <w:spacing w:val="6"/>
                <w:lang w:eastAsia="zh-CN"/>
              </w:rPr>
              <w:t>分</w:t>
            </w:r>
            <w:r>
              <w:rPr>
                <w:spacing w:val="3"/>
                <w:lang w:eastAsia="zh-CN"/>
              </w:rPr>
              <w:t>钟课堂实录视频；</w:t>
            </w:r>
          </w:p>
          <w:p w:rsidR="009576A4" w:rsidRDefault="000B58CB">
            <w:pPr>
              <w:pStyle w:val="TableText"/>
              <w:spacing w:before="32" w:line="224" w:lineRule="auto"/>
              <w:ind w:left="157"/>
              <w:rPr>
                <w:lang w:eastAsia="zh-CN"/>
              </w:rPr>
            </w:pPr>
            <w:r>
              <w:rPr>
                <w:spacing w:val="-3"/>
                <w:lang w:eastAsia="zh-CN"/>
              </w:rPr>
              <w:t>(4)</w:t>
            </w:r>
            <w:r>
              <w:rPr>
                <w:spacing w:val="-3"/>
                <w:lang w:eastAsia="zh-CN"/>
              </w:rPr>
              <w:t>人才培养方案；</w:t>
            </w:r>
          </w:p>
          <w:p w:rsidR="009576A4" w:rsidRDefault="000B58CB">
            <w:pPr>
              <w:pStyle w:val="TableText"/>
              <w:spacing w:before="34" w:line="224" w:lineRule="auto"/>
              <w:ind w:left="157"/>
              <w:rPr>
                <w:lang w:eastAsia="zh-CN"/>
              </w:rPr>
            </w:pPr>
            <w:r>
              <w:rPr>
                <w:spacing w:val="-3"/>
                <w:lang w:eastAsia="zh-CN"/>
              </w:rPr>
              <w:t>(5)</w:t>
            </w:r>
            <w:r>
              <w:rPr>
                <w:spacing w:val="-3"/>
                <w:lang w:eastAsia="zh-CN"/>
              </w:rPr>
              <w:t>课程教学大纲；</w:t>
            </w:r>
          </w:p>
          <w:p w:rsidR="009576A4" w:rsidRDefault="000B58CB">
            <w:pPr>
              <w:pStyle w:val="TableText"/>
              <w:spacing w:before="30" w:line="245" w:lineRule="auto"/>
              <w:ind w:left="121" w:right="106" w:firstLine="35"/>
              <w:rPr>
                <w:lang w:eastAsia="zh-CN"/>
              </w:rPr>
            </w:pPr>
            <w:r>
              <w:rPr>
                <w:spacing w:val="12"/>
                <w:lang w:eastAsia="zh-CN"/>
              </w:rPr>
              <w:t>(6)</w:t>
            </w:r>
            <w:r>
              <w:rPr>
                <w:spacing w:val="12"/>
                <w:lang w:eastAsia="zh-CN"/>
              </w:rPr>
              <w:t>教学设计方案（提</w:t>
            </w:r>
            <w:r>
              <w:rPr>
                <w:spacing w:val="32"/>
                <w:lang w:eastAsia="zh-CN"/>
              </w:rPr>
              <w:t>供一节具有代表性的</w:t>
            </w:r>
            <w:r>
              <w:rPr>
                <w:spacing w:val="4"/>
                <w:lang w:eastAsia="zh-CN"/>
              </w:rPr>
              <w:t>样例和不少于</w:t>
            </w:r>
            <w:r>
              <w:rPr>
                <w:spacing w:val="4"/>
                <w:lang w:eastAsia="zh-CN"/>
              </w:rPr>
              <w:t>5</w:t>
            </w:r>
            <w:r>
              <w:rPr>
                <w:spacing w:val="4"/>
                <w:lang w:eastAsia="zh-CN"/>
              </w:rPr>
              <w:t>张现场</w:t>
            </w:r>
            <w:r>
              <w:rPr>
                <w:spacing w:val="-14"/>
                <w:lang w:eastAsia="zh-CN"/>
              </w:rPr>
              <w:t>教学活动的全景图</w:t>
            </w:r>
            <w:r>
              <w:rPr>
                <w:spacing w:val="-6"/>
                <w:lang w:eastAsia="zh-CN"/>
              </w:rPr>
              <w:t>片</w:t>
            </w:r>
            <w:r>
              <w:rPr>
                <w:spacing w:val="-39"/>
                <w:lang w:eastAsia="zh-CN"/>
              </w:rPr>
              <w:t>）；</w:t>
            </w:r>
          </w:p>
          <w:p w:rsidR="009576A4" w:rsidRDefault="000B58CB">
            <w:pPr>
              <w:pStyle w:val="TableText"/>
              <w:spacing w:before="33" w:line="237" w:lineRule="auto"/>
              <w:ind w:left="128" w:right="106" w:firstLine="29"/>
              <w:rPr>
                <w:lang w:eastAsia="zh-CN"/>
              </w:rPr>
            </w:pPr>
            <w:r>
              <w:rPr>
                <w:spacing w:val="12"/>
                <w:lang w:eastAsia="zh-CN"/>
              </w:rPr>
              <w:t>(7)</w:t>
            </w:r>
            <w:r>
              <w:rPr>
                <w:spacing w:val="12"/>
                <w:lang w:eastAsia="zh-CN"/>
              </w:rPr>
              <w:t>最近一个学期的一</w:t>
            </w:r>
            <w:r>
              <w:rPr>
                <w:spacing w:val="1"/>
                <w:lang w:eastAsia="zh-CN"/>
              </w:rPr>
              <w:t>节课讲义或</w:t>
            </w:r>
            <w:r>
              <w:rPr>
                <w:lang w:eastAsia="zh-CN"/>
              </w:rPr>
              <w:t>PPT</w:t>
            </w:r>
            <w:r>
              <w:rPr>
                <w:spacing w:val="1"/>
                <w:lang w:eastAsia="zh-CN"/>
              </w:rPr>
              <w:t>课件。</w:t>
            </w:r>
          </w:p>
        </w:tc>
      </w:tr>
      <w:tr w:rsidR="009576A4">
        <w:trPr>
          <w:trHeight w:val="1249"/>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38" w:line="241" w:lineRule="auto"/>
              <w:ind w:left="122" w:right="103" w:firstLine="9"/>
              <w:jc w:val="both"/>
              <w:rPr>
                <w:lang w:eastAsia="zh-CN"/>
              </w:rPr>
            </w:pPr>
            <w:r>
              <w:rPr>
                <w:spacing w:val="3"/>
                <w:lang w:eastAsia="zh-CN"/>
              </w:rPr>
              <w:t>1.1.2</w:t>
            </w:r>
            <w:r>
              <w:rPr>
                <w:spacing w:val="3"/>
                <w:lang w:eastAsia="zh-CN"/>
              </w:rPr>
              <w:t>注重知识、能力、素质的培养，</w:t>
            </w:r>
            <w:r>
              <w:rPr>
                <w:spacing w:val="2"/>
                <w:lang w:eastAsia="zh-CN"/>
              </w:rPr>
              <w:t>体现高阶性、创新性、挑战度，符合学</w:t>
            </w:r>
            <w:r>
              <w:rPr>
                <w:spacing w:val="16"/>
                <w:lang w:eastAsia="zh-CN"/>
              </w:rPr>
              <w:t>生运用课程知识解决复杂问题等综合</w:t>
            </w:r>
            <w:r>
              <w:rPr>
                <w:spacing w:val="2"/>
                <w:lang w:eastAsia="zh-CN"/>
              </w:rPr>
              <w:t>能力养成要求。</w:t>
            </w:r>
          </w:p>
        </w:tc>
        <w:tc>
          <w:tcPr>
            <w:tcW w:w="2596" w:type="dxa"/>
            <w:vMerge/>
            <w:tcBorders>
              <w:top w:val="nil"/>
              <w:bottom w:val="nil"/>
            </w:tcBorders>
          </w:tcPr>
          <w:p w:rsidR="009576A4" w:rsidRDefault="009576A4">
            <w:pPr>
              <w:rPr>
                <w:lang w:eastAsia="zh-CN"/>
              </w:rPr>
            </w:pPr>
          </w:p>
        </w:tc>
      </w:tr>
      <w:tr w:rsidR="009576A4">
        <w:trPr>
          <w:trHeight w:val="649"/>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47" w:line="237" w:lineRule="auto"/>
              <w:ind w:left="130" w:right="104" w:firstLine="1"/>
              <w:rPr>
                <w:lang w:eastAsia="zh-CN"/>
              </w:rPr>
            </w:pPr>
            <w:r>
              <w:rPr>
                <w:spacing w:val="1"/>
                <w:lang w:eastAsia="zh-CN"/>
              </w:rPr>
              <w:t>1.1.3</w:t>
            </w:r>
            <w:r>
              <w:rPr>
                <w:spacing w:val="1"/>
                <w:lang w:eastAsia="zh-CN"/>
              </w:rPr>
              <w:t>以学生发展为中心，以学生成长</w:t>
            </w:r>
            <w:r>
              <w:rPr>
                <w:spacing w:val="6"/>
                <w:lang w:eastAsia="zh-CN"/>
              </w:rPr>
              <w:t>为目的，统领教学设计和教学实施。</w:t>
            </w:r>
          </w:p>
        </w:tc>
        <w:tc>
          <w:tcPr>
            <w:tcW w:w="2596" w:type="dxa"/>
            <w:vMerge/>
            <w:tcBorders>
              <w:top w:val="nil"/>
              <w:bottom w:val="nil"/>
            </w:tcBorders>
          </w:tcPr>
          <w:p w:rsidR="009576A4" w:rsidRDefault="009576A4">
            <w:pPr>
              <w:rPr>
                <w:lang w:eastAsia="zh-CN"/>
              </w:rPr>
            </w:pPr>
          </w:p>
        </w:tc>
      </w:tr>
      <w:tr w:rsidR="009576A4">
        <w:trPr>
          <w:trHeight w:val="745"/>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241" w:lineRule="auto"/>
              <w:rPr>
                <w:lang w:eastAsia="zh-CN"/>
              </w:rPr>
            </w:pPr>
          </w:p>
          <w:p w:rsidR="009576A4" w:rsidRDefault="009576A4">
            <w:pPr>
              <w:spacing w:line="241" w:lineRule="auto"/>
              <w:rPr>
                <w:lang w:eastAsia="zh-CN"/>
              </w:rPr>
            </w:pPr>
          </w:p>
          <w:p w:rsidR="009576A4" w:rsidRDefault="009576A4">
            <w:pPr>
              <w:spacing w:line="241" w:lineRule="auto"/>
              <w:rPr>
                <w:lang w:eastAsia="zh-CN"/>
              </w:rPr>
            </w:pPr>
          </w:p>
          <w:p w:rsidR="009576A4" w:rsidRDefault="009576A4">
            <w:pPr>
              <w:spacing w:line="242" w:lineRule="auto"/>
              <w:rPr>
                <w:lang w:eastAsia="zh-CN"/>
              </w:rPr>
            </w:pPr>
          </w:p>
          <w:p w:rsidR="009576A4" w:rsidRDefault="009576A4">
            <w:pPr>
              <w:spacing w:line="242" w:lineRule="auto"/>
              <w:rPr>
                <w:lang w:eastAsia="zh-CN"/>
              </w:rPr>
            </w:pPr>
          </w:p>
          <w:p w:rsidR="009576A4" w:rsidRDefault="009576A4">
            <w:pPr>
              <w:spacing w:line="242" w:lineRule="auto"/>
              <w:rPr>
                <w:lang w:eastAsia="zh-CN"/>
              </w:rPr>
            </w:pPr>
          </w:p>
          <w:p w:rsidR="009576A4" w:rsidRDefault="009576A4">
            <w:pPr>
              <w:spacing w:line="242" w:lineRule="auto"/>
              <w:rPr>
                <w:lang w:eastAsia="zh-CN"/>
              </w:rPr>
            </w:pPr>
          </w:p>
          <w:p w:rsidR="009576A4" w:rsidRDefault="009576A4">
            <w:pPr>
              <w:spacing w:line="242" w:lineRule="auto"/>
              <w:rPr>
                <w:lang w:eastAsia="zh-CN"/>
              </w:rPr>
            </w:pPr>
          </w:p>
          <w:p w:rsidR="009576A4" w:rsidRDefault="000B58CB">
            <w:pPr>
              <w:pStyle w:val="TableText"/>
              <w:spacing w:before="75" w:line="185" w:lineRule="auto"/>
              <w:ind w:left="570"/>
            </w:pPr>
            <w:r>
              <w:rPr>
                <w:spacing w:val="-5"/>
              </w:rPr>
              <w:t>1.2</w:t>
            </w:r>
          </w:p>
          <w:p w:rsidR="009576A4" w:rsidRDefault="000B58CB">
            <w:pPr>
              <w:pStyle w:val="TableText"/>
              <w:spacing w:before="36" w:line="239" w:lineRule="auto"/>
              <w:ind w:left="123" w:right="349" w:hanging="4"/>
            </w:pPr>
            <w:r>
              <w:rPr>
                <w:spacing w:val="5"/>
              </w:rPr>
              <w:t>课程内容</w:t>
            </w:r>
            <w:r>
              <w:rPr>
                <w:spacing w:val="-5"/>
              </w:rPr>
              <w:t>（</w:t>
            </w:r>
            <w:r>
              <w:rPr>
                <w:spacing w:val="-5"/>
              </w:rPr>
              <w:t>10</w:t>
            </w:r>
            <w:r>
              <w:rPr>
                <w:spacing w:val="-5"/>
              </w:rPr>
              <w:t>分）</w:t>
            </w:r>
          </w:p>
        </w:tc>
        <w:tc>
          <w:tcPr>
            <w:tcW w:w="4180" w:type="dxa"/>
          </w:tcPr>
          <w:p w:rsidR="009576A4" w:rsidRDefault="000B58CB">
            <w:pPr>
              <w:pStyle w:val="TableText"/>
              <w:spacing w:before="94" w:line="237" w:lineRule="auto"/>
              <w:ind w:left="130" w:right="26"/>
              <w:rPr>
                <w:lang w:eastAsia="zh-CN"/>
              </w:rPr>
            </w:pPr>
            <w:r>
              <w:rPr>
                <w:spacing w:val="3"/>
                <w:lang w:eastAsia="zh-CN"/>
              </w:rPr>
              <w:t>1.2.1</w:t>
            </w:r>
            <w:r>
              <w:rPr>
                <w:spacing w:val="3"/>
                <w:lang w:eastAsia="zh-CN"/>
              </w:rPr>
              <w:t>教学内容中融入课程思政，注重</w:t>
            </w:r>
            <w:r>
              <w:rPr>
                <w:spacing w:val="6"/>
                <w:lang w:eastAsia="zh-CN"/>
              </w:rPr>
              <w:t>思想品德、人文情怀和科学态度培养。</w:t>
            </w:r>
          </w:p>
        </w:tc>
        <w:tc>
          <w:tcPr>
            <w:tcW w:w="2596" w:type="dxa"/>
            <w:vMerge/>
            <w:tcBorders>
              <w:top w:val="nil"/>
              <w:bottom w:val="nil"/>
            </w:tcBorders>
          </w:tcPr>
          <w:p w:rsidR="009576A4" w:rsidRDefault="009576A4">
            <w:pPr>
              <w:rPr>
                <w:lang w:eastAsia="zh-CN"/>
              </w:rPr>
            </w:pPr>
          </w:p>
        </w:tc>
      </w:tr>
      <w:tr w:rsidR="009576A4">
        <w:trPr>
          <w:trHeight w:val="1561"/>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37" w:line="243" w:lineRule="auto"/>
              <w:ind w:left="124" w:right="104" w:firstLine="7"/>
              <w:jc w:val="both"/>
              <w:rPr>
                <w:lang w:eastAsia="zh-CN"/>
              </w:rPr>
            </w:pPr>
            <w:r>
              <w:rPr>
                <w:spacing w:val="15"/>
                <w:lang w:eastAsia="zh-CN"/>
              </w:rPr>
              <w:t>1.2.2</w:t>
            </w:r>
            <w:r>
              <w:rPr>
                <w:spacing w:val="15"/>
                <w:lang w:eastAsia="zh-CN"/>
              </w:rPr>
              <w:t>教学内容和环节有效支撑课程</w:t>
            </w:r>
            <w:r>
              <w:rPr>
                <w:spacing w:val="2"/>
                <w:lang w:eastAsia="zh-CN"/>
              </w:rPr>
              <w:t>目标要求，在教学中能引入学科、专业最新教研教改成果，行业前沿成果，教</w:t>
            </w:r>
            <w:r>
              <w:rPr>
                <w:spacing w:val="2"/>
                <w:lang w:eastAsia="zh-CN"/>
              </w:rPr>
              <w:t>学内容广度和深度合理，知识内容动态</w:t>
            </w:r>
            <w:r>
              <w:rPr>
                <w:spacing w:val="-6"/>
                <w:lang w:eastAsia="zh-CN"/>
              </w:rPr>
              <w:t>更新。</w:t>
            </w:r>
          </w:p>
        </w:tc>
        <w:tc>
          <w:tcPr>
            <w:tcW w:w="2596" w:type="dxa"/>
            <w:vMerge/>
            <w:tcBorders>
              <w:top w:val="nil"/>
              <w:bottom w:val="nil"/>
            </w:tcBorders>
          </w:tcPr>
          <w:p w:rsidR="009576A4" w:rsidRDefault="009576A4">
            <w:pPr>
              <w:rPr>
                <w:lang w:eastAsia="zh-CN"/>
              </w:rPr>
            </w:pPr>
          </w:p>
        </w:tc>
      </w:tr>
      <w:tr w:rsidR="009576A4">
        <w:trPr>
          <w:trHeight w:val="1249"/>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38" w:line="241" w:lineRule="auto"/>
              <w:ind w:left="121" w:right="10" w:firstLine="10"/>
              <w:jc w:val="both"/>
              <w:rPr>
                <w:lang w:eastAsia="zh-CN"/>
              </w:rPr>
            </w:pPr>
            <w:r>
              <w:rPr>
                <w:spacing w:val="-4"/>
                <w:lang w:eastAsia="zh-CN"/>
              </w:rPr>
              <w:t>1.2.3</w:t>
            </w:r>
            <w:r>
              <w:rPr>
                <w:spacing w:val="-4"/>
                <w:lang w:eastAsia="zh-CN"/>
              </w:rPr>
              <w:t>知识结构、学时分配合理，重点、</w:t>
            </w:r>
            <w:r>
              <w:rPr>
                <w:spacing w:val="7"/>
                <w:lang w:eastAsia="zh-CN"/>
              </w:rPr>
              <w:t>难点突出；实践（实训、实习、实验）</w:t>
            </w:r>
            <w:r>
              <w:rPr>
                <w:spacing w:val="2"/>
                <w:lang w:eastAsia="zh-CN"/>
              </w:rPr>
              <w:t>内容与理论教学紧密结合，体现自主设</w:t>
            </w:r>
            <w:r>
              <w:rPr>
                <w:spacing w:val="6"/>
                <w:lang w:eastAsia="zh-CN"/>
              </w:rPr>
              <w:t>计，具有综合性、研究性、创新性。</w:t>
            </w:r>
          </w:p>
        </w:tc>
        <w:tc>
          <w:tcPr>
            <w:tcW w:w="2596" w:type="dxa"/>
            <w:vMerge/>
            <w:tcBorders>
              <w:top w:val="nil"/>
              <w:bottom w:val="nil"/>
            </w:tcBorders>
          </w:tcPr>
          <w:p w:rsidR="009576A4" w:rsidRDefault="009576A4">
            <w:pPr>
              <w:rPr>
                <w:lang w:eastAsia="zh-CN"/>
              </w:rPr>
            </w:pPr>
          </w:p>
        </w:tc>
      </w:tr>
      <w:tr w:rsidR="009576A4">
        <w:trPr>
          <w:trHeight w:val="1249"/>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38" w:line="241" w:lineRule="auto"/>
              <w:ind w:left="121" w:right="104" w:firstLine="10"/>
              <w:jc w:val="both"/>
              <w:rPr>
                <w:lang w:eastAsia="zh-CN"/>
              </w:rPr>
            </w:pPr>
            <w:r>
              <w:rPr>
                <w:spacing w:val="1"/>
                <w:lang w:eastAsia="zh-CN"/>
              </w:rPr>
              <w:t>1.2.4</w:t>
            </w:r>
            <w:r>
              <w:rPr>
                <w:spacing w:val="1"/>
                <w:lang w:eastAsia="zh-CN"/>
              </w:rPr>
              <w:t>以研究问题为导向，基于该领域</w:t>
            </w:r>
            <w:r>
              <w:rPr>
                <w:spacing w:val="2"/>
                <w:lang w:eastAsia="zh-CN"/>
              </w:rPr>
              <w:t>的现实问题，设计与更新课程内容，围绕基础核心问题，引导学生多角度、深</w:t>
            </w:r>
            <w:r>
              <w:rPr>
                <w:spacing w:val="5"/>
                <w:lang w:eastAsia="zh-CN"/>
              </w:rPr>
              <w:t>层次地理解知识的基本原理。</w:t>
            </w:r>
          </w:p>
        </w:tc>
        <w:tc>
          <w:tcPr>
            <w:tcW w:w="2596" w:type="dxa"/>
            <w:vMerge/>
            <w:tcBorders>
              <w:top w:val="nil"/>
              <w:bottom w:val="nil"/>
            </w:tcBorders>
          </w:tcPr>
          <w:p w:rsidR="009576A4" w:rsidRDefault="009576A4">
            <w:pPr>
              <w:rPr>
                <w:lang w:eastAsia="zh-CN"/>
              </w:rPr>
            </w:pPr>
          </w:p>
        </w:tc>
      </w:tr>
      <w:tr w:rsidR="009576A4">
        <w:trPr>
          <w:trHeight w:val="938"/>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265" w:lineRule="auto"/>
              <w:rPr>
                <w:lang w:eastAsia="zh-CN"/>
              </w:rPr>
            </w:pPr>
          </w:p>
          <w:p w:rsidR="009576A4" w:rsidRDefault="009576A4">
            <w:pPr>
              <w:spacing w:line="265" w:lineRule="auto"/>
              <w:rPr>
                <w:lang w:eastAsia="zh-CN"/>
              </w:rPr>
            </w:pPr>
          </w:p>
          <w:p w:rsidR="009576A4" w:rsidRDefault="009576A4">
            <w:pPr>
              <w:spacing w:line="265" w:lineRule="auto"/>
              <w:rPr>
                <w:lang w:eastAsia="zh-CN"/>
              </w:rPr>
            </w:pPr>
          </w:p>
          <w:p w:rsidR="009576A4" w:rsidRDefault="000B58CB">
            <w:pPr>
              <w:pStyle w:val="TableText"/>
              <w:spacing w:before="75" w:line="185" w:lineRule="auto"/>
              <w:ind w:left="570"/>
            </w:pPr>
            <w:r>
              <w:rPr>
                <w:spacing w:val="-5"/>
              </w:rPr>
              <w:t>1.3</w:t>
            </w:r>
          </w:p>
          <w:p w:rsidR="009576A4" w:rsidRDefault="000B58CB">
            <w:pPr>
              <w:pStyle w:val="TableText"/>
              <w:spacing w:before="38" w:line="238" w:lineRule="auto"/>
              <w:ind w:left="293" w:right="246" w:hanging="34"/>
            </w:pPr>
            <w:r>
              <w:rPr>
                <w:spacing w:val="6"/>
              </w:rPr>
              <w:t>教学组织</w:t>
            </w:r>
            <w:r>
              <w:rPr>
                <w:spacing w:val="-4"/>
              </w:rPr>
              <w:t>（</w:t>
            </w:r>
            <w:r>
              <w:rPr>
                <w:spacing w:val="-4"/>
              </w:rPr>
              <w:t>5</w:t>
            </w:r>
            <w:r>
              <w:rPr>
                <w:spacing w:val="-4"/>
              </w:rPr>
              <w:t>分）</w:t>
            </w:r>
          </w:p>
        </w:tc>
        <w:tc>
          <w:tcPr>
            <w:tcW w:w="4180" w:type="dxa"/>
          </w:tcPr>
          <w:p w:rsidR="009576A4" w:rsidRDefault="000B58CB">
            <w:pPr>
              <w:pStyle w:val="TableText"/>
              <w:spacing w:before="38" w:line="238" w:lineRule="auto"/>
              <w:ind w:left="122" w:right="21" w:firstLine="9"/>
              <w:jc w:val="both"/>
              <w:rPr>
                <w:lang w:eastAsia="zh-CN"/>
              </w:rPr>
            </w:pPr>
            <w:r>
              <w:rPr>
                <w:spacing w:val="15"/>
                <w:lang w:eastAsia="zh-CN"/>
              </w:rPr>
              <w:t>1.3.1</w:t>
            </w:r>
            <w:r>
              <w:rPr>
                <w:spacing w:val="15"/>
                <w:lang w:eastAsia="zh-CN"/>
              </w:rPr>
              <w:t>教学大纲依据人才培养方案制</w:t>
            </w:r>
            <w:r>
              <w:rPr>
                <w:spacing w:val="7"/>
                <w:lang w:eastAsia="zh-CN"/>
              </w:rPr>
              <w:t>订并及时修订，要素完备、表述准确、</w:t>
            </w:r>
            <w:r>
              <w:rPr>
                <w:spacing w:val="-7"/>
                <w:lang w:eastAsia="zh-CN"/>
              </w:rPr>
              <w:t>条理清楚、内容充实，各环节设计合理。</w:t>
            </w:r>
          </w:p>
        </w:tc>
        <w:tc>
          <w:tcPr>
            <w:tcW w:w="2596" w:type="dxa"/>
            <w:vMerge/>
            <w:tcBorders>
              <w:top w:val="nil"/>
              <w:bottom w:val="nil"/>
            </w:tcBorders>
          </w:tcPr>
          <w:p w:rsidR="009576A4" w:rsidRDefault="009576A4">
            <w:pPr>
              <w:rPr>
                <w:lang w:eastAsia="zh-CN"/>
              </w:rPr>
            </w:pPr>
          </w:p>
        </w:tc>
      </w:tr>
      <w:tr w:rsidR="009576A4">
        <w:trPr>
          <w:trHeight w:val="643"/>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47" w:line="235" w:lineRule="auto"/>
              <w:ind w:left="121" w:right="26" w:firstLine="10"/>
              <w:rPr>
                <w:lang w:eastAsia="zh-CN"/>
              </w:rPr>
            </w:pPr>
            <w:r>
              <w:rPr>
                <w:spacing w:val="3"/>
                <w:lang w:eastAsia="zh-CN"/>
              </w:rPr>
              <w:t>1.3.2</w:t>
            </w:r>
            <w:r>
              <w:rPr>
                <w:spacing w:val="3"/>
                <w:lang w:eastAsia="zh-CN"/>
              </w:rPr>
              <w:t>教学进度计划表规范，教学执行</w:t>
            </w:r>
            <w:r>
              <w:rPr>
                <w:spacing w:val="6"/>
                <w:lang w:eastAsia="zh-CN"/>
              </w:rPr>
              <w:t>计划和时间安排与教学大纲契合度高。</w:t>
            </w:r>
          </w:p>
        </w:tc>
        <w:tc>
          <w:tcPr>
            <w:tcW w:w="2596" w:type="dxa"/>
            <w:vMerge/>
            <w:tcBorders>
              <w:top w:val="nil"/>
              <w:bottom w:val="nil"/>
            </w:tcBorders>
          </w:tcPr>
          <w:p w:rsidR="009576A4" w:rsidRDefault="009576A4">
            <w:pPr>
              <w:rPr>
                <w:lang w:eastAsia="zh-CN"/>
              </w:rPr>
            </w:pPr>
          </w:p>
        </w:tc>
      </w:tr>
      <w:tr w:rsidR="009576A4">
        <w:trPr>
          <w:trHeight w:val="941"/>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41" w:line="238" w:lineRule="auto"/>
              <w:ind w:left="121" w:right="104" w:firstLine="10"/>
              <w:jc w:val="both"/>
              <w:rPr>
                <w:lang w:eastAsia="zh-CN"/>
              </w:rPr>
            </w:pPr>
            <w:r>
              <w:rPr>
                <w:spacing w:val="15"/>
                <w:lang w:eastAsia="zh-CN"/>
              </w:rPr>
              <w:t>1.3.3</w:t>
            </w:r>
            <w:r>
              <w:rPr>
                <w:spacing w:val="15"/>
                <w:lang w:eastAsia="zh-CN"/>
              </w:rPr>
              <w:t>教学设计方案与教学大纲匹配</w:t>
            </w:r>
            <w:r>
              <w:rPr>
                <w:spacing w:val="2"/>
                <w:lang w:eastAsia="zh-CN"/>
              </w:rPr>
              <w:t>度高，体现先进教学理念，反映课程特</w:t>
            </w:r>
            <w:r>
              <w:rPr>
                <w:spacing w:val="-9"/>
                <w:lang w:eastAsia="zh-CN"/>
              </w:rPr>
              <w:t>色。</w:t>
            </w:r>
          </w:p>
        </w:tc>
        <w:tc>
          <w:tcPr>
            <w:tcW w:w="2596" w:type="dxa"/>
            <w:vMerge/>
            <w:tcBorders>
              <w:top w:val="nil"/>
            </w:tcBorders>
          </w:tcPr>
          <w:p w:rsidR="009576A4" w:rsidRDefault="009576A4">
            <w:pPr>
              <w:rPr>
                <w:lang w:eastAsia="zh-CN"/>
              </w:rPr>
            </w:pPr>
          </w:p>
        </w:tc>
      </w:tr>
    </w:tbl>
    <w:p w:rsidR="009576A4" w:rsidRDefault="009576A4">
      <w:pPr>
        <w:rPr>
          <w:lang w:eastAsia="zh-CN"/>
        </w:rPr>
      </w:pPr>
    </w:p>
    <w:p w:rsidR="009576A4" w:rsidRDefault="009576A4">
      <w:pPr>
        <w:rPr>
          <w:lang w:eastAsia="zh-CN"/>
        </w:rPr>
        <w:sectPr w:rsidR="009576A4">
          <w:footerReference w:type="default" r:id="rId13"/>
          <w:pgSz w:w="11906" w:h="16838"/>
          <w:pgMar w:top="1431" w:right="1478" w:bottom="1925" w:left="896" w:header="0" w:footer="1638" w:gutter="0"/>
          <w:cols w:space="720"/>
        </w:sectPr>
      </w:pPr>
    </w:p>
    <w:p w:rsidR="009576A4" w:rsidRDefault="009576A4">
      <w:pPr>
        <w:spacing w:line="213" w:lineRule="exact"/>
        <w:rPr>
          <w:lang w:eastAsia="zh-CN"/>
        </w:rPr>
      </w:pPr>
    </w:p>
    <w:tbl>
      <w:tblPr>
        <w:tblStyle w:val="TableNormal"/>
        <w:tblW w:w="95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3"/>
        <w:gridCol w:w="1456"/>
        <w:gridCol w:w="4180"/>
        <w:gridCol w:w="2596"/>
      </w:tblGrid>
      <w:tr w:rsidR="009576A4">
        <w:trPr>
          <w:trHeight w:val="632"/>
        </w:trPr>
        <w:tc>
          <w:tcPr>
            <w:tcW w:w="1293" w:type="dxa"/>
          </w:tcPr>
          <w:p w:rsidR="009576A4" w:rsidRDefault="000B58CB">
            <w:pPr>
              <w:spacing w:before="41" w:line="233" w:lineRule="auto"/>
              <w:ind w:left="222" w:right="163" w:hanging="50"/>
              <w:rPr>
                <w:rFonts w:ascii="SimHei" w:eastAsia="SimHei" w:hAnsi="SimHei" w:cs="SimHei"/>
                <w:sz w:val="23"/>
                <w:szCs w:val="23"/>
              </w:rPr>
            </w:pPr>
            <w:r>
              <w:rPr>
                <w:rFonts w:ascii="SimHei" w:eastAsia="SimHei" w:hAnsi="SimHei" w:cs="SimHei"/>
                <w:spacing w:val="7"/>
                <w:sz w:val="23"/>
                <w:szCs w:val="23"/>
              </w:rPr>
              <w:t>评价要素</w:t>
            </w:r>
            <w:r>
              <w:rPr>
                <w:rFonts w:ascii="SimHei" w:eastAsia="SimHei" w:hAnsi="SimHei" w:cs="SimHei"/>
                <w:spacing w:val="-8"/>
                <w:sz w:val="23"/>
                <w:szCs w:val="23"/>
              </w:rPr>
              <w:t>（</w:t>
            </w:r>
            <w:r>
              <w:rPr>
                <w:rFonts w:ascii="SimHei" w:eastAsia="SimHei" w:hAnsi="SimHei" w:cs="SimHei"/>
                <w:spacing w:val="-8"/>
                <w:sz w:val="23"/>
                <w:szCs w:val="23"/>
              </w:rPr>
              <w:t>5</w:t>
            </w:r>
            <w:r>
              <w:rPr>
                <w:rFonts w:ascii="SimHei" w:eastAsia="SimHei" w:hAnsi="SimHei" w:cs="SimHei"/>
                <w:spacing w:val="-8"/>
                <w:sz w:val="23"/>
                <w:szCs w:val="23"/>
              </w:rPr>
              <w:t>类）</w:t>
            </w:r>
          </w:p>
        </w:tc>
        <w:tc>
          <w:tcPr>
            <w:tcW w:w="1456" w:type="dxa"/>
          </w:tcPr>
          <w:p w:rsidR="009576A4" w:rsidRDefault="000B58CB">
            <w:pPr>
              <w:spacing w:before="41" w:line="233" w:lineRule="auto"/>
              <w:ind w:left="243" w:right="246" w:firstLine="9"/>
              <w:rPr>
                <w:rFonts w:ascii="SimHei" w:eastAsia="SimHei" w:hAnsi="SimHei" w:cs="SimHei"/>
                <w:sz w:val="23"/>
                <w:szCs w:val="23"/>
              </w:rPr>
            </w:pPr>
            <w:r>
              <w:rPr>
                <w:rFonts w:ascii="SimHei" w:eastAsia="SimHei" w:hAnsi="SimHei" w:cs="SimHei"/>
                <w:spacing w:val="7"/>
                <w:sz w:val="23"/>
                <w:szCs w:val="23"/>
              </w:rPr>
              <w:t>评价指标</w:t>
            </w:r>
            <w:r>
              <w:rPr>
                <w:rFonts w:ascii="SimHei" w:eastAsia="SimHei" w:hAnsi="SimHei" w:cs="SimHei"/>
                <w:spacing w:val="-7"/>
                <w:sz w:val="23"/>
                <w:szCs w:val="23"/>
              </w:rPr>
              <w:t>（</w:t>
            </w:r>
            <w:r>
              <w:rPr>
                <w:rFonts w:ascii="SimHei" w:eastAsia="SimHei" w:hAnsi="SimHei" w:cs="SimHei"/>
                <w:spacing w:val="-7"/>
                <w:sz w:val="23"/>
                <w:szCs w:val="23"/>
              </w:rPr>
              <w:t>14</w:t>
            </w:r>
            <w:r>
              <w:rPr>
                <w:rFonts w:ascii="SimHei" w:eastAsia="SimHei" w:hAnsi="SimHei" w:cs="SimHei"/>
                <w:spacing w:val="-7"/>
                <w:sz w:val="23"/>
                <w:szCs w:val="23"/>
              </w:rPr>
              <w:t>个）</w:t>
            </w:r>
          </w:p>
        </w:tc>
        <w:tc>
          <w:tcPr>
            <w:tcW w:w="4180" w:type="dxa"/>
          </w:tcPr>
          <w:p w:rsidR="009576A4" w:rsidRDefault="000B58CB">
            <w:pPr>
              <w:spacing w:before="194" w:line="230" w:lineRule="auto"/>
              <w:ind w:left="1435"/>
              <w:rPr>
                <w:rFonts w:ascii="SimHei" w:eastAsia="SimHei" w:hAnsi="SimHei" w:cs="SimHei"/>
                <w:sz w:val="23"/>
                <w:szCs w:val="23"/>
              </w:rPr>
            </w:pPr>
            <w:r>
              <w:rPr>
                <w:rFonts w:ascii="SimHei" w:eastAsia="SimHei" w:hAnsi="SimHei" w:cs="SimHei"/>
                <w:spacing w:val="3"/>
                <w:sz w:val="23"/>
                <w:szCs w:val="23"/>
              </w:rPr>
              <w:t>观测点（</w:t>
            </w:r>
            <w:r>
              <w:rPr>
                <w:rFonts w:ascii="SimHei" w:eastAsia="SimHei" w:hAnsi="SimHei" w:cs="SimHei"/>
                <w:spacing w:val="3"/>
                <w:sz w:val="23"/>
                <w:szCs w:val="23"/>
              </w:rPr>
              <w:t>34</w:t>
            </w:r>
            <w:r>
              <w:rPr>
                <w:rFonts w:ascii="SimHei" w:eastAsia="SimHei" w:hAnsi="SimHei" w:cs="SimHei"/>
                <w:spacing w:val="3"/>
                <w:sz w:val="23"/>
                <w:szCs w:val="23"/>
              </w:rPr>
              <w:t>个）</w:t>
            </w:r>
          </w:p>
        </w:tc>
        <w:tc>
          <w:tcPr>
            <w:tcW w:w="2596" w:type="dxa"/>
          </w:tcPr>
          <w:p w:rsidR="009576A4" w:rsidRDefault="000B58CB">
            <w:pPr>
              <w:spacing w:before="194" w:line="230" w:lineRule="auto"/>
              <w:ind w:left="1273"/>
              <w:rPr>
                <w:rFonts w:ascii="SimHei" w:eastAsia="SimHei" w:hAnsi="SimHei" w:cs="SimHei"/>
                <w:sz w:val="23"/>
                <w:szCs w:val="23"/>
              </w:rPr>
            </w:pPr>
            <w:r>
              <w:rPr>
                <w:rFonts w:ascii="SimHei" w:eastAsia="SimHei" w:hAnsi="SimHei" w:cs="SimHei"/>
                <w:spacing w:val="6"/>
                <w:sz w:val="23"/>
                <w:szCs w:val="23"/>
              </w:rPr>
              <w:t>赋值</w:t>
            </w:r>
          </w:p>
        </w:tc>
      </w:tr>
      <w:tr w:rsidR="009576A4">
        <w:trPr>
          <w:trHeight w:val="1560"/>
        </w:trPr>
        <w:tc>
          <w:tcPr>
            <w:tcW w:w="1293" w:type="dxa"/>
            <w:vMerge w:val="restart"/>
            <w:tcBorders>
              <w:bottom w:val="nil"/>
            </w:tcBorders>
          </w:tcPr>
          <w:p w:rsidR="009576A4" w:rsidRDefault="009576A4"/>
        </w:tc>
        <w:tc>
          <w:tcPr>
            <w:tcW w:w="1456" w:type="dxa"/>
            <w:vMerge w:val="restart"/>
            <w:tcBorders>
              <w:bottom w:val="nil"/>
            </w:tcBorders>
          </w:tcPr>
          <w:p w:rsidR="009576A4" w:rsidRDefault="009576A4">
            <w:pPr>
              <w:rPr>
                <w:lang w:eastAsia="zh-CN"/>
              </w:rPr>
            </w:pPr>
          </w:p>
          <w:p w:rsidR="009576A4" w:rsidRDefault="009576A4">
            <w:pPr>
              <w:rPr>
                <w:lang w:eastAsia="zh-CN"/>
              </w:rPr>
            </w:pPr>
          </w:p>
          <w:p w:rsidR="009576A4" w:rsidRDefault="009576A4">
            <w:pPr>
              <w:rPr>
                <w:lang w:eastAsia="zh-CN"/>
              </w:rPr>
            </w:pPr>
          </w:p>
          <w:p w:rsidR="009576A4" w:rsidRDefault="009576A4">
            <w:pPr>
              <w:spacing w:line="241" w:lineRule="auto"/>
              <w:rPr>
                <w:lang w:eastAsia="zh-CN"/>
              </w:rPr>
            </w:pPr>
          </w:p>
          <w:p w:rsidR="009576A4" w:rsidRDefault="000B58CB">
            <w:pPr>
              <w:pStyle w:val="TableText"/>
              <w:spacing w:before="75" w:line="185" w:lineRule="auto"/>
              <w:ind w:left="570"/>
              <w:rPr>
                <w:lang w:eastAsia="zh-CN"/>
              </w:rPr>
            </w:pPr>
            <w:r>
              <w:rPr>
                <w:spacing w:val="-5"/>
                <w:lang w:eastAsia="zh-CN"/>
              </w:rPr>
              <w:t>1.4</w:t>
            </w:r>
          </w:p>
          <w:p w:rsidR="009576A4" w:rsidRDefault="000B58CB">
            <w:pPr>
              <w:pStyle w:val="TableText"/>
              <w:spacing w:before="40" w:line="237" w:lineRule="auto"/>
              <w:ind w:left="502" w:right="126" w:hanging="363"/>
              <w:rPr>
                <w:lang w:eastAsia="zh-CN"/>
              </w:rPr>
            </w:pPr>
            <w:r>
              <w:rPr>
                <w:spacing w:val="6"/>
                <w:lang w:eastAsia="zh-CN"/>
              </w:rPr>
              <w:t>教学方法和</w:t>
            </w:r>
            <w:r>
              <w:rPr>
                <w:lang w:eastAsia="zh-CN"/>
              </w:rPr>
              <w:t>手段</w:t>
            </w:r>
          </w:p>
          <w:p w:rsidR="009576A4" w:rsidRDefault="000B58CB">
            <w:pPr>
              <w:pStyle w:val="TableText"/>
              <w:spacing w:before="30" w:line="227" w:lineRule="auto"/>
              <w:ind w:left="293"/>
              <w:rPr>
                <w:lang w:eastAsia="zh-CN"/>
              </w:rPr>
            </w:pPr>
            <w:r>
              <w:rPr>
                <w:spacing w:val="-4"/>
                <w:lang w:eastAsia="zh-CN"/>
              </w:rPr>
              <w:t>（</w:t>
            </w:r>
            <w:r>
              <w:rPr>
                <w:spacing w:val="-4"/>
                <w:lang w:eastAsia="zh-CN"/>
              </w:rPr>
              <w:t>5</w:t>
            </w:r>
            <w:r>
              <w:rPr>
                <w:spacing w:val="-4"/>
                <w:lang w:eastAsia="zh-CN"/>
              </w:rPr>
              <w:t>分）</w:t>
            </w:r>
          </w:p>
        </w:tc>
        <w:tc>
          <w:tcPr>
            <w:tcW w:w="4180" w:type="dxa"/>
          </w:tcPr>
          <w:p w:rsidR="009576A4" w:rsidRDefault="000B58CB">
            <w:pPr>
              <w:pStyle w:val="TableText"/>
              <w:spacing w:before="36" w:line="243" w:lineRule="auto"/>
              <w:ind w:left="120" w:right="104" w:firstLine="11"/>
              <w:jc w:val="both"/>
              <w:rPr>
                <w:lang w:eastAsia="zh-CN"/>
              </w:rPr>
            </w:pPr>
            <w:r>
              <w:rPr>
                <w:spacing w:val="3"/>
                <w:lang w:eastAsia="zh-CN"/>
              </w:rPr>
              <w:t>1.4.1</w:t>
            </w:r>
            <w:r>
              <w:rPr>
                <w:spacing w:val="3"/>
                <w:lang w:eastAsia="zh-CN"/>
              </w:rPr>
              <w:t>注重教学方法改革，探究先进的</w:t>
            </w:r>
            <w:r>
              <w:rPr>
                <w:spacing w:val="2"/>
                <w:lang w:eastAsia="zh-CN"/>
              </w:rPr>
              <w:t>教学方法，灵活运用科学合理的教学方</w:t>
            </w:r>
            <w:r>
              <w:rPr>
                <w:spacing w:val="16"/>
                <w:lang w:eastAsia="zh-CN"/>
              </w:rPr>
              <w:t>式，促进学生科学思维和创新能力发</w:t>
            </w:r>
            <w:r>
              <w:rPr>
                <w:spacing w:val="2"/>
                <w:lang w:eastAsia="zh-CN"/>
              </w:rPr>
              <w:t>展，启发学生主动思考，有效调动学习</w:t>
            </w:r>
            <w:r>
              <w:rPr>
                <w:spacing w:val="-3"/>
                <w:lang w:eastAsia="zh-CN"/>
              </w:rPr>
              <w:t>积极性。</w:t>
            </w:r>
          </w:p>
        </w:tc>
        <w:tc>
          <w:tcPr>
            <w:tcW w:w="2596" w:type="dxa"/>
            <w:vMerge w:val="restart"/>
            <w:tcBorders>
              <w:bottom w:val="nil"/>
            </w:tcBorders>
          </w:tcPr>
          <w:p w:rsidR="009576A4" w:rsidRDefault="009576A4">
            <w:pPr>
              <w:rPr>
                <w:lang w:eastAsia="zh-CN"/>
              </w:rPr>
            </w:pPr>
          </w:p>
        </w:tc>
      </w:tr>
      <w:tr w:rsidR="009576A4">
        <w:trPr>
          <w:trHeight w:val="939"/>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35" w:line="239" w:lineRule="auto"/>
              <w:ind w:left="122" w:right="104" w:firstLine="9"/>
              <w:jc w:val="both"/>
              <w:rPr>
                <w:lang w:eastAsia="zh-CN"/>
              </w:rPr>
            </w:pPr>
            <w:r>
              <w:rPr>
                <w:spacing w:val="15"/>
                <w:lang w:eastAsia="zh-CN"/>
              </w:rPr>
              <w:t>1.4.2</w:t>
            </w:r>
            <w:r>
              <w:rPr>
                <w:spacing w:val="15"/>
                <w:lang w:eastAsia="zh-CN"/>
              </w:rPr>
              <w:t>根据课程特点合理使用信息化</w:t>
            </w:r>
            <w:r>
              <w:rPr>
                <w:spacing w:val="2"/>
                <w:lang w:eastAsia="zh-CN"/>
              </w:rPr>
              <w:t>技术，与教育教学深度融合，激发学生</w:t>
            </w:r>
            <w:r>
              <w:rPr>
                <w:spacing w:val="6"/>
                <w:lang w:eastAsia="zh-CN"/>
              </w:rPr>
              <w:t>学习兴趣和动机，提高教学成效。</w:t>
            </w:r>
          </w:p>
        </w:tc>
        <w:tc>
          <w:tcPr>
            <w:tcW w:w="2596" w:type="dxa"/>
            <w:vMerge/>
            <w:tcBorders>
              <w:top w:val="nil"/>
              <w:bottom w:val="nil"/>
            </w:tcBorders>
          </w:tcPr>
          <w:p w:rsidR="009576A4" w:rsidRDefault="009576A4">
            <w:pPr>
              <w:rPr>
                <w:lang w:eastAsia="zh-CN"/>
              </w:rPr>
            </w:pPr>
          </w:p>
        </w:tc>
      </w:tr>
      <w:tr w:rsidR="009576A4">
        <w:trPr>
          <w:trHeight w:val="671"/>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56" w:line="238" w:lineRule="auto"/>
              <w:ind w:left="120" w:right="104" w:firstLine="11"/>
              <w:rPr>
                <w:lang w:eastAsia="zh-CN"/>
              </w:rPr>
            </w:pPr>
            <w:r>
              <w:rPr>
                <w:spacing w:val="15"/>
                <w:lang w:eastAsia="zh-CN"/>
              </w:rPr>
              <w:t>1.4.3</w:t>
            </w:r>
            <w:r>
              <w:rPr>
                <w:spacing w:val="15"/>
                <w:lang w:eastAsia="zh-CN"/>
              </w:rPr>
              <w:t>教学活动符合学生认知规律和</w:t>
            </w:r>
            <w:r>
              <w:rPr>
                <w:spacing w:val="4"/>
                <w:lang w:eastAsia="zh-CN"/>
              </w:rPr>
              <w:t>特点，体现因材施教。</w:t>
            </w:r>
          </w:p>
        </w:tc>
        <w:tc>
          <w:tcPr>
            <w:tcW w:w="2596" w:type="dxa"/>
            <w:vMerge/>
            <w:tcBorders>
              <w:top w:val="nil"/>
            </w:tcBorders>
          </w:tcPr>
          <w:p w:rsidR="009576A4" w:rsidRDefault="009576A4">
            <w:pPr>
              <w:rPr>
                <w:lang w:eastAsia="zh-CN"/>
              </w:rPr>
            </w:pPr>
          </w:p>
        </w:tc>
      </w:tr>
      <w:tr w:rsidR="009576A4">
        <w:trPr>
          <w:trHeight w:val="1249"/>
        </w:trPr>
        <w:tc>
          <w:tcPr>
            <w:tcW w:w="1293" w:type="dxa"/>
            <w:vMerge w:val="restart"/>
            <w:tcBorders>
              <w:bottom w:val="nil"/>
            </w:tcBorders>
          </w:tcPr>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9576A4">
            <w:pPr>
              <w:spacing w:line="251" w:lineRule="auto"/>
              <w:rPr>
                <w:lang w:eastAsia="zh-CN"/>
              </w:rPr>
            </w:pPr>
          </w:p>
          <w:p w:rsidR="009576A4" w:rsidRDefault="000B58CB">
            <w:pPr>
              <w:pStyle w:val="TableText"/>
              <w:spacing w:before="75" w:line="238" w:lineRule="auto"/>
              <w:ind w:left="138" w:right="9" w:hanging="20"/>
            </w:pPr>
            <w:r>
              <w:rPr>
                <w:spacing w:val="16"/>
              </w:rPr>
              <w:t>2.</w:t>
            </w:r>
            <w:r>
              <w:rPr>
                <w:spacing w:val="16"/>
              </w:rPr>
              <w:t>课程团</w:t>
            </w:r>
            <w:r>
              <w:rPr>
                <w:spacing w:val="-16"/>
              </w:rPr>
              <w:t>队（</w:t>
            </w:r>
            <w:r>
              <w:rPr>
                <w:spacing w:val="-16"/>
              </w:rPr>
              <w:t>20</w:t>
            </w:r>
            <w:r>
              <w:rPr>
                <w:spacing w:val="-16"/>
              </w:rPr>
              <w:t>分）</w:t>
            </w:r>
          </w:p>
        </w:tc>
        <w:tc>
          <w:tcPr>
            <w:tcW w:w="1456" w:type="dxa"/>
            <w:vMerge w:val="restart"/>
            <w:tcBorders>
              <w:bottom w:val="nil"/>
            </w:tcBorders>
          </w:tcPr>
          <w:p w:rsidR="009576A4" w:rsidRDefault="009576A4">
            <w:pPr>
              <w:spacing w:line="267" w:lineRule="auto"/>
            </w:pPr>
          </w:p>
          <w:p w:rsidR="009576A4" w:rsidRDefault="009576A4">
            <w:pPr>
              <w:spacing w:line="267" w:lineRule="auto"/>
            </w:pPr>
          </w:p>
          <w:p w:rsidR="009576A4" w:rsidRDefault="000B58CB">
            <w:pPr>
              <w:pStyle w:val="TableText"/>
              <w:spacing w:before="75" w:line="185" w:lineRule="auto"/>
              <w:ind w:left="555"/>
            </w:pPr>
            <w:r>
              <w:t>2.1</w:t>
            </w:r>
          </w:p>
          <w:p w:rsidR="009576A4" w:rsidRDefault="000B58CB">
            <w:pPr>
              <w:pStyle w:val="TableText"/>
              <w:spacing w:before="36" w:line="239" w:lineRule="auto"/>
              <w:ind w:left="293" w:right="246" w:hanging="17"/>
            </w:pPr>
            <w:r>
              <w:rPr>
                <w:spacing w:val="2"/>
              </w:rPr>
              <w:t>师德师风</w:t>
            </w:r>
            <w:r>
              <w:rPr>
                <w:spacing w:val="-4"/>
              </w:rPr>
              <w:t>（</w:t>
            </w:r>
            <w:r>
              <w:rPr>
                <w:spacing w:val="-4"/>
              </w:rPr>
              <w:t>5</w:t>
            </w:r>
            <w:r>
              <w:rPr>
                <w:spacing w:val="-4"/>
              </w:rPr>
              <w:t>分）</w:t>
            </w:r>
          </w:p>
        </w:tc>
        <w:tc>
          <w:tcPr>
            <w:tcW w:w="4180" w:type="dxa"/>
          </w:tcPr>
          <w:p w:rsidR="009576A4" w:rsidRDefault="000B58CB">
            <w:pPr>
              <w:pStyle w:val="TableText"/>
              <w:spacing w:before="38" w:line="241" w:lineRule="auto"/>
              <w:ind w:left="121" w:right="74" w:hanging="4"/>
              <w:jc w:val="both"/>
              <w:rPr>
                <w:lang w:eastAsia="zh-CN"/>
              </w:rPr>
            </w:pPr>
            <w:r>
              <w:rPr>
                <w:spacing w:val="-8"/>
                <w:lang w:eastAsia="zh-CN"/>
              </w:rPr>
              <w:t>2.1.1</w:t>
            </w:r>
            <w:r>
              <w:rPr>
                <w:spacing w:val="-8"/>
                <w:lang w:eastAsia="zh-CN"/>
              </w:rPr>
              <w:t>坚持正确的政治方向，贯彻党的教</w:t>
            </w:r>
            <w:r>
              <w:rPr>
                <w:spacing w:val="2"/>
                <w:lang w:eastAsia="zh-CN"/>
              </w:rPr>
              <w:t>育方针，践行社会主义核心价值观，遵</w:t>
            </w:r>
            <w:r>
              <w:rPr>
                <w:spacing w:val="-10"/>
                <w:lang w:eastAsia="zh-CN"/>
              </w:rPr>
              <w:t>守《高等学校教师职业道德规范》，言传</w:t>
            </w:r>
            <w:r>
              <w:rPr>
                <w:spacing w:val="4"/>
                <w:lang w:eastAsia="zh-CN"/>
              </w:rPr>
              <w:t>身教，无违反教师职业道德规范行为。</w:t>
            </w:r>
          </w:p>
        </w:tc>
        <w:tc>
          <w:tcPr>
            <w:tcW w:w="2596" w:type="dxa"/>
            <w:vMerge w:val="restart"/>
            <w:tcBorders>
              <w:bottom w:val="nil"/>
            </w:tcBorders>
          </w:tcPr>
          <w:p w:rsidR="009576A4" w:rsidRDefault="009576A4">
            <w:pPr>
              <w:spacing w:line="246" w:lineRule="auto"/>
              <w:rPr>
                <w:lang w:eastAsia="zh-CN"/>
              </w:rPr>
            </w:pPr>
          </w:p>
          <w:p w:rsidR="009576A4" w:rsidRDefault="009576A4">
            <w:pPr>
              <w:spacing w:line="246" w:lineRule="auto"/>
              <w:rPr>
                <w:lang w:eastAsia="zh-CN"/>
              </w:rPr>
            </w:pPr>
          </w:p>
          <w:p w:rsidR="009576A4" w:rsidRDefault="009576A4">
            <w:pPr>
              <w:spacing w:line="246" w:lineRule="auto"/>
              <w:rPr>
                <w:lang w:eastAsia="zh-CN"/>
              </w:rPr>
            </w:pPr>
          </w:p>
          <w:p w:rsidR="009576A4" w:rsidRDefault="009576A4">
            <w:pPr>
              <w:spacing w:line="247" w:lineRule="auto"/>
              <w:rPr>
                <w:lang w:eastAsia="zh-CN"/>
              </w:rPr>
            </w:pPr>
          </w:p>
          <w:p w:rsidR="009576A4" w:rsidRDefault="009576A4">
            <w:pPr>
              <w:spacing w:line="247" w:lineRule="auto"/>
              <w:rPr>
                <w:lang w:eastAsia="zh-CN"/>
              </w:rPr>
            </w:pPr>
          </w:p>
          <w:p w:rsidR="009576A4" w:rsidRDefault="000B58CB">
            <w:pPr>
              <w:pStyle w:val="TableText"/>
              <w:spacing w:before="75" w:line="225" w:lineRule="auto"/>
              <w:ind w:left="123"/>
              <w:rPr>
                <w:lang w:eastAsia="zh-CN"/>
              </w:rPr>
            </w:pPr>
            <w:r>
              <w:rPr>
                <w:b/>
                <w:bCs/>
                <w:spacing w:val="2"/>
                <w:lang w:eastAsia="zh-CN"/>
              </w:rPr>
              <w:t>评价依据：</w:t>
            </w:r>
          </w:p>
          <w:p w:rsidR="009576A4" w:rsidRDefault="000B58CB">
            <w:pPr>
              <w:pStyle w:val="TableText"/>
              <w:spacing w:before="31" w:line="237" w:lineRule="auto"/>
              <w:ind w:left="122" w:right="106" w:firstLine="34"/>
              <w:rPr>
                <w:lang w:eastAsia="zh-CN"/>
              </w:rPr>
            </w:pPr>
            <w:r>
              <w:rPr>
                <w:spacing w:val="12"/>
                <w:lang w:eastAsia="zh-CN"/>
              </w:rPr>
              <w:t>(1)</w:t>
            </w:r>
            <w:r>
              <w:rPr>
                <w:spacing w:val="12"/>
                <w:lang w:eastAsia="zh-CN"/>
              </w:rPr>
              <w:t>课程质量评价自评</w:t>
            </w:r>
            <w:r>
              <w:rPr>
                <w:spacing w:val="-10"/>
                <w:lang w:eastAsia="zh-CN"/>
              </w:rPr>
              <w:t>报告；</w:t>
            </w:r>
          </w:p>
          <w:p w:rsidR="009576A4" w:rsidRDefault="000B58CB">
            <w:pPr>
              <w:pStyle w:val="TableText"/>
              <w:spacing w:before="30" w:line="242" w:lineRule="auto"/>
              <w:ind w:left="102" w:right="106" w:firstLine="55"/>
              <w:rPr>
                <w:lang w:eastAsia="zh-CN"/>
              </w:rPr>
            </w:pPr>
            <w:r>
              <w:rPr>
                <w:spacing w:val="7"/>
                <w:lang w:eastAsia="zh-CN"/>
              </w:rPr>
              <w:t>(3)</w:t>
            </w:r>
            <w:r>
              <w:rPr>
                <w:spacing w:val="7"/>
                <w:lang w:eastAsia="zh-CN"/>
              </w:rPr>
              <w:t>课程团队</w:t>
            </w:r>
            <w:r>
              <w:rPr>
                <w:spacing w:val="7"/>
                <w:lang w:eastAsia="zh-CN"/>
              </w:rPr>
              <w:t>10</w:t>
            </w:r>
            <w:r>
              <w:rPr>
                <w:spacing w:val="7"/>
                <w:lang w:eastAsia="zh-CN"/>
              </w:rPr>
              <w:t>分钟</w:t>
            </w:r>
            <w:r>
              <w:rPr>
                <w:spacing w:val="6"/>
                <w:lang w:eastAsia="zh-CN"/>
              </w:rPr>
              <w:t>“</w:t>
            </w:r>
            <w:r>
              <w:rPr>
                <w:spacing w:val="6"/>
                <w:lang w:eastAsia="zh-CN"/>
              </w:rPr>
              <w:t>说课</w:t>
            </w:r>
            <w:r>
              <w:rPr>
                <w:spacing w:val="6"/>
                <w:lang w:eastAsia="zh-CN"/>
              </w:rPr>
              <w:t>”</w:t>
            </w:r>
            <w:r>
              <w:rPr>
                <w:spacing w:val="6"/>
                <w:lang w:eastAsia="zh-CN"/>
              </w:rPr>
              <w:t>视频或</w:t>
            </w:r>
            <w:r>
              <w:rPr>
                <w:spacing w:val="6"/>
                <w:lang w:eastAsia="zh-CN"/>
              </w:rPr>
              <w:t>45</w:t>
            </w:r>
            <w:r>
              <w:rPr>
                <w:spacing w:val="6"/>
                <w:lang w:eastAsia="zh-CN"/>
              </w:rPr>
              <w:t>分</w:t>
            </w:r>
            <w:r>
              <w:rPr>
                <w:spacing w:val="3"/>
                <w:lang w:eastAsia="zh-CN"/>
              </w:rPr>
              <w:t>钟课堂实录视频；</w:t>
            </w:r>
          </w:p>
          <w:p w:rsidR="009576A4" w:rsidRDefault="000B58CB">
            <w:pPr>
              <w:pStyle w:val="TableText"/>
              <w:spacing w:before="28" w:line="244" w:lineRule="auto"/>
              <w:ind w:left="124" w:right="107" w:firstLine="32"/>
              <w:rPr>
                <w:lang w:eastAsia="zh-CN"/>
              </w:rPr>
            </w:pPr>
            <w:r>
              <w:rPr>
                <w:spacing w:val="7"/>
                <w:lang w:eastAsia="zh-CN"/>
              </w:rPr>
              <w:t>(9)</w:t>
            </w:r>
            <w:r>
              <w:rPr>
                <w:spacing w:val="7"/>
                <w:lang w:eastAsia="zh-CN"/>
              </w:rPr>
              <w:t>最近</w:t>
            </w:r>
            <w:r>
              <w:rPr>
                <w:spacing w:val="7"/>
                <w:lang w:eastAsia="zh-CN"/>
              </w:rPr>
              <w:t>2</w:t>
            </w:r>
            <w:r>
              <w:rPr>
                <w:spacing w:val="7"/>
                <w:lang w:eastAsia="zh-CN"/>
              </w:rPr>
              <w:t>次学生评教</w:t>
            </w:r>
            <w:r>
              <w:rPr>
                <w:spacing w:val="32"/>
                <w:lang w:eastAsia="zh-CN"/>
              </w:rPr>
              <w:t>统计结果和学校对课堂教学质量的评价结</w:t>
            </w:r>
            <w:r>
              <w:rPr>
                <w:spacing w:val="-14"/>
                <w:lang w:eastAsia="zh-CN"/>
              </w:rPr>
              <w:t>果；</w:t>
            </w:r>
          </w:p>
          <w:p w:rsidR="009576A4" w:rsidRDefault="000B58CB">
            <w:pPr>
              <w:pStyle w:val="TableText"/>
              <w:spacing w:before="31" w:line="245" w:lineRule="auto"/>
              <w:ind w:left="121" w:right="108" w:firstLine="35"/>
              <w:rPr>
                <w:lang w:eastAsia="zh-CN"/>
              </w:rPr>
            </w:pPr>
            <w:r>
              <w:rPr>
                <w:spacing w:val="16"/>
                <w:lang w:eastAsia="zh-CN"/>
              </w:rPr>
              <w:t>(11)</w:t>
            </w:r>
            <w:r>
              <w:rPr>
                <w:spacing w:val="16"/>
                <w:lang w:eastAsia="zh-CN"/>
              </w:rPr>
              <w:t>团队教师获得的</w:t>
            </w:r>
            <w:r>
              <w:rPr>
                <w:spacing w:val="6"/>
                <w:lang w:eastAsia="zh-CN"/>
              </w:rPr>
              <w:t>省级及以上教学成果、教学竞赛奖励，发表的教学论文等（不超过</w:t>
            </w:r>
            <w:r>
              <w:rPr>
                <w:spacing w:val="6"/>
                <w:lang w:eastAsia="zh-CN"/>
              </w:rPr>
              <w:t>5</w:t>
            </w:r>
            <w:r>
              <w:rPr>
                <w:spacing w:val="-6"/>
                <w:lang w:eastAsia="zh-CN"/>
              </w:rPr>
              <w:t>项</w:t>
            </w:r>
            <w:r>
              <w:rPr>
                <w:spacing w:val="-39"/>
                <w:lang w:eastAsia="zh-CN"/>
              </w:rPr>
              <w:t>）；</w:t>
            </w:r>
          </w:p>
          <w:p w:rsidR="009576A4" w:rsidRDefault="000B58CB">
            <w:pPr>
              <w:pStyle w:val="TableText"/>
              <w:spacing w:before="30" w:line="245" w:lineRule="auto"/>
              <w:ind w:left="123" w:right="106" w:firstLine="33"/>
              <w:rPr>
                <w:lang w:eastAsia="zh-CN"/>
              </w:rPr>
            </w:pPr>
            <w:r>
              <w:rPr>
                <w:spacing w:val="18"/>
                <w:lang w:eastAsia="zh-CN"/>
              </w:rPr>
              <w:t>(12)</w:t>
            </w:r>
            <w:r>
              <w:rPr>
                <w:spacing w:val="18"/>
                <w:lang w:eastAsia="zh-CN"/>
              </w:rPr>
              <w:t>课程团队成员指</w:t>
            </w:r>
            <w:r>
              <w:rPr>
                <w:spacing w:val="32"/>
                <w:lang w:eastAsia="zh-CN"/>
              </w:rPr>
              <w:t>导的学生参加与本课程相关竞赛获得的奖</w:t>
            </w:r>
            <w:r>
              <w:rPr>
                <w:spacing w:val="6"/>
                <w:lang w:eastAsia="zh-CN"/>
              </w:rPr>
              <w:t>励、发表的论文等（不</w:t>
            </w:r>
            <w:r>
              <w:rPr>
                <w:spacing w:val="-15"/>
                <w:lang w:eastAsia="zh-CN"/>
              </w:rPr>
              <w:t>超过</w:t>
            </w:r>
            <w:r>
              <w:rPr>
                <w:spacing w:val="-15"/>
                <w:lang w:eastAsia="zh-CN"/>
              </w:rPr>
              <w:t>5</w:t>
            </w:r>
            <w:r>
              <w:rPr>
                <w:spacing w:val="-15"/>
                <w:lang w:eastAsia="zh-CN"/>
              </w:rPr>
              <w:t>项）。</w:t>
            </w:r>
          </w:p>
        </w:tc>
      </w:tr>
      <w:tr w:rsidR="009576A4">
        <w:trPr>
          <w:trHeight w:val="752"/>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98" w:line="238" w:lineRule="auto"/>
              <w:ind w:left="121" w:right="103" w:hanging="4"/>
              <w:rPr>
                <w:lang w:eastAsia="zh-CN"/>
              </w:rPr>
            </w:pPr>
            <w:r>
              <w:rPr>
                <w:spacing w:val="4"/>
                <w:lang w:eastAsia="zh-CN"/>
              </w:rPr>
              <w:t>2.1.2</w:t>
            </w:r>
            <w:r>
              <w:rPr>
                <w:spacing w:val="4"/>
                <w:lang w:eastAsia="zh-CN"/>
              </w:rPr>
              <w:t>践行师德规范，遵守教学纪律，近三年无教学事故。</w:t>
            </w:r>
          </w:p>
        </w:tc>
        <w:tc>
          <w:tcPr>
            <w:tcW w:w="2596" w:type="dxa"/>
            <w:vMerge/>
            <w:tcBorders>
              <w:top w:val="nil"/>
              <w:bottom w:val="nil"/>
            </w:tcBorders>
          </w:tcPr>
          <w:p w:rsidR="009576A4" w:rsidRDefault="009576A4">
            <w:pPr>
              <w:rPr>
                <w:lang w:eastAsia="zh-CN"/>
              </w:rPr>
            </w:pPr>
          </w:p>
        </w:tc>
      </w:tr>
      <w:tr w:rsidR="009576A4">
        <w:trPr>
          <w:trHeight w:val="709"/>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375" w:lineRule="auto"/>
              <w:rPr>
                <w:lang w:eastAsia="zh-CN"/>
              </w:rPr>
            </w:pPr>
          </w:p>
          <w:p w:rsidR="009576A4" w:rsidRDefault="000B58CB">
            <w:pPr>
              <w:pStyle w:val="TableText"/>
              <w:spacing w:before="75" w:line="184" w:lineRule="auto"/>
              <w:ind w:left="555"/>
            </w:pPr>
            <w:r>
              <w:t>2.2</w:t>
            </w:r>
          </w:p>
          <w:p w:rsidR="009576A4" w:rsidRDefault="000B58CB">
            <w:pPr>
              <w:pStyle w:val="TableText"/>
              <w:spacing w:before="36" w:line="239" w:lineRule="auto"/>
              <w:ind w:left="293" w:right="246" w:hanging="34"/>
            </w:pPr>
            <w:r>
              <w:rPr>
                <w:spacing w:val="6"/>
              </w:rPr>
              <w:t>数量结构</w:t>
            </w:r>
            <w:r>
              <w:rPr>
                <w:spacing w:val="-4"/>
              </w:rPr>
              <w:t>（</w:t>
            </w:r>
            <w:r>
              <w:rPr>
                <w:spacing w:val="-4"/>
              </w:rPr>
              <w:t>5</w:t>
            </w:r>
            <w:r>
              <w:rPr>
                <w:spacing w:val="-4"/>
              </w:rPr>
              <w:t>分）</w:t>
            </w:r>
          </w:p>
        </w:tc>
        <w:tc>
          <w:tcPr>
            <w:tcW w:w="4180" w:type="dxa"/>
          </w:tcPr>
          <w:p w:rsidR="009576A4" w:rsidRDefault="000B58CB">
            <w:pPr>
              <w:pStyle w:val="TableText"/>
              <w:spacing w:before="76" w:line="238" w:lineRule="auto"/>
              <w:ind w:left="120" w:right="104" w:hanging="3"/>
              <w:rPr>
                <w:lang w:eastAsia="zh-CN"/>
              </w:rPr>
            </w:pPr>
            <w:r>
              <w:rPr>
                <w:spacing w:val="16"/>
                <w:lang w:eastAsia="zh-CN"/>
              </w:rPr>
              <w:t>2.2.1</w:t>
            </w:r>
            <w:r>
              <w:rPr>
                <w:spacing w:val="16"/>
                <w:lang w:eastAsia="zh-CN"/>
              </w:rPr>
              <w:t>课程团队教师数量能满足日常</w:t>
            </w:r>
            <w:r>
              <w:rPr>
                <w:spacing w:val="4"/>
                <w:lang w:eastAsia="zh-CN"/>
              </w:rPr>
              <w:t>教学需要。</w:t>
            </w:r>
          </w:p>
        </w:tc>
        <w:tc>
          <w:tcPr>
            <w:tcW w:w="2596" w:type="dxa"/>
            <w:vMerge/>
            <w:tcBorders>
              <w:top w:val="nil"/>
              <w:bottom w:val="nil"/>
            </w:tcBorders>
          </w:tcPr>
          <w:p w:rsidR="009576A4" w:rsidRDefault="009576A4">
            <w:pPr>
              <w:rPr>
                <w:lang w:eastAsia="zh-CN"/>
              </w:rPr>
            </w:pPr>
          </w:p>
        </w:tc>
      </w:tr>
      <w:tr w:rsidR="009576A4">
        <w:trPr>
          <w:trHeight w:val="969"/>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52" w:line="242" w:lineRule="auto"/>
              <w:ind w:left="142" w:right="104" w:hanging="25"/>
              <w:jc w:val="both"/>
              <w:rPr>
                <w:lang w:eastAsia="zh-CN"/>
              </w:rPr>
            </w:pPr>
            <w:r>
              <w:rPr>
                <w:spacing w:val="3"/>
                <w:lang w:eastAsia="zh-CN"/>
              </w:rPr>
              <w:t>2.2.2</w:t>
            </w:r>
            <w:r>
              <w:rPr>
                <w:spacing w:val="3"/>
                <w:lang w:eastAsia="zh-CN"/>
              </w:rPr>
              <w:t>学缘结构合理，学科背景与教学</w:t>
            </w:r>
            <w:r>
              <w:rPr>
                <w:spacing w:val="1"/>
                <w:lang w:eastAsia="zh-CN"/>
              </w:rPr>
              <w:t>匹配度高，博士和高级职称教师占课程</w:t>
            </w:r>
            <w:r>
              <w:rPr>
                <w:spacing w:val="4"/>
                <w:lang w:eastAsia="zh-CN"/>
              </w:rPr>
              <w:t>团队总数的比例不低于</w:t>
            </w:r>
            <w:r>
              <w:rPr>
                <w:spacing w:val="4"/>
                <w:lang w:eastAsia="zh-CN"/>
              </w:rPr>
              <w:t>60%</w:t>
            </w:r>
            <w:r>
              <w:rPr>
                <w:spacing w:val="4"/>
                <w:lang w:eastAsia="zh-CN"/>
              </w:rPr>
              <w:t>。</w:t>
            </w:r>
          </w:p>
        </w:tc>
        <w:tc>
          <w:tcPr>
            <w:tcW w:w="2596" w:type="dxa"/>
            <w:vMerge/>
            <w:tcBorders>
              <w:top w:val="nil"/>
              <w:bottom w:val="nil"/>
            </w:tcBorders>
          </w:tcPr>
          <w:p w:rsidR="009576A4" w:rsidRDefault="009576A4">
            <w:pPr>
              <w:rPr>
                <w:lang w:eastAsia="zh-CN"/>
              </w:rPr>
            </w:pPr>
          </w:p>
        </w:tc>
      </w:tr>
      <w:tr w:rsidR="009576A4">
        <w:trPr>
          <w:trHeight w:val="1332"/>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258" w:lineRule="auto"/>
              <w:rPr>
                <w:lang w:eastAsia="zh-CN"/>
              </w:rPr>
            </w:pPr>
          </w:p>
          <w:p w:rsidR="009576A4" w:rsidRDefault="009576A4">
            <w:pPr>
              <w:spacing w:line="258" w:lineRule="auto"/>
              <w:rPr>
                <w:lang w:eastAsia="zh-CN"/>
              </w:rPr>
            </w:pPr>
          </w:p>
          <w:p w:rsidR="009576A4" w:rsidRDefault="009576A4">
            <w:pPr>
              <w:spacing w:line="258" w:lineRule="auto"/>
              <w:rPr>
                <w:lang w:eastAsia="zh-CN"/>
              </w:rPr>
            </w:pPr>
          </w:p>
          <w:p w:rsidR="009576A4" w:rsidRDefault="009576A4">
            <w:pPr>
              <w:spacing w:line="258" w:lineRule="auto"/>
              <w:rPr>
                <w:lang w:eastAsia="zh-CN"/>
              </w:rPr>
            </w:pPr>
          </w:p>
          <w:p w:rsidR="009576A4" w:rsidRDefault="009576A4">
            <w:pPr>
              <w:spacing w:line="258" w:lineRule="auto"/>
              <w:rPr>
                <w:lang w:eastAsia="zh-CN"/>
              </w:rPr>
            </w:pPr>
          </w:p>
          <w:p w:rsidR="009576A4" w:rsidRDefault="009576A4">
            <w:pPr>
              <w:spacing w:line="258" w:lineRule="auto"/>
              <w:rPr>
                <w:lang w:eastAsia="zh-CN"/>
              </w:rPr>
            </w:pPr>
          </w:p>
          <w:p w:rsidR="009576A4" w:rsidRDefault="009576A4">
            <w:pPr>
              <w:spacing w:line="259" w:lineRule="auto"/>
              <w:rPr>
                <w:lang w:eastAsia="zh-CN"/>
              </w:rPr>
            </w:pPr>
          </w:p>
          <w:p w:rsidR="009576A4" w:rsidRDefault="009576A4">
            <w:pPr>
              <w:spacing w:line="259" w:lineRule="auto"/>
              <w:rPr>
                <w:lang w:eastAsia="zh-CN"/>
              </w:rPr>
            </w:pPr>
          </w:p>
          <w:p w:rsidR="009576A4" w:rsidRDefault="000B58CB">
            <w:pPr>
              <w:pStyle w:val="TableText"/>
              <w:spacing w:before="75" w:line="184" w:lineRule="auto"/>
              <w:ind w:left="555"/>
            </w:pPr>
            <w:r>
              <w:t>2.3</w:t>
            </w:r>
          </w:p>
          <w:p w:rsidR="009576A4" w:rsidRDefault="000B58CB">
            <w:pPr>
              <w:pStyle w:val="TableText"/>
              <w:spacing w:before="38" w:line="238" w:lineRule="auto"/>
              <w:ind w:left="123" w:right="246" w:firstLine="149"/>
            </w:pPr>
            <w:r>
              <w:rPr>
                <w:spacing w:val="2"/>
              </w:rPr>
              <w:t>素质能力</w:t>
            </w:r>
            <w:r>
              <w:rPr>
                <w:spacing w:val="-3"/>
              </w:rPr>
              <w:t>（</w:t>
            </w:r>
            <w:r>
              <w:rPr>
                <w:spacing w:val="-3"/>
              </w:rPr>
              <w:t>10</w:t>
            </w:r>
            <w:r>
              <w:rPr>
                <w:spacing w:val="-3"/>
              </w:rPr>
              <w:t>分）</w:t>
            </w:r>
          </w:p>
        </w:tc>
        <w:tc>
          <w:tcPr>
            <w:tcW w:w="4180" w:type="dxa"/>
          </w:tcPr>
          <w:p w:rsidR="009576A4" w:rsidRDefault="000B58CB">
            <w:pPr>
              <w:pStyle w:val="TableText"/>
              <w:spacing w:before="80" w:line="243" w:lineRule="auto"/>
              <w:ind w:left="120" w:right="104" w:hanging="3"/>
              <w:jc w:val="both"/>
              <w:rPr>
                <w:lang w:eastAsia="zh-CN"/>
              </w:rPr>
            </w:pPr>
            <w:r>
              <w:rPr>
                <w:spacing w:val="3"/>
                <w:lang w:eastAsia="zh-CN"/>
              </w:rPr>
              <w:t>2.3.1</w:t>
            </w:r>
            <w:r>
              <w:rPr>
                <w:spacing w:val="3"/>
                <w:lang w:eastAsia="zh-CN"/>
              </w:rPr>
              <w:t>主讲教师学术造诣高，教学经验</w:t>
            </w:r>
            <w:r>
              <w:rPr>
                <w:spacing w:val="2"/>
                <w:lang w:eastAsia="zh-CN"/>
              </w:rPr>
              <w:t>丰富，在国内外具有一定的声誉，同时具有利用数字技术，优化、创新和变革</w:t>
            </w:r>
            <w:r>
              <w:rPr>
                <w:spacing w:val="5"/>
                <w:lang w:eastAsia="zh-CN"/>
              </w:rPr>
              <w:t>教育教学活动的意识和能力。</w:t>
            </w:r>
          </w:p>
        </w:tc>
        <w:tc>
          <w:tcPr>
            <w:tcW w:w="2596" w:type="dxa"/>
            <w:vMerge/>
            <w:tcBorders>
              <w:top w:val="nil"/>
              <w:bottom w:val="nil"/>
            </w:tcBorders>
          </w:tcPr>
          <w:p w:rsidR="009576A4" w:rsidRDefault="009576A4">
            <w:pPr>
              <w:rPr>
                <w:lang w:eastAsia="zh-CN"/>
              </w:rPr>
            </w:pPr>
          </w:p>
        </w:tc>
      </w:tr>
      <w:tr w:rsidR="009576A4">
        <w:trPr>
          <w:trHeight w:val="2182"/>
        </w:trPr>
        <w:tc>
          <w:tcPr>
            <w:tcW w:w="1293" w:type="dxa"/>
            <w:vMerge/>
            <w:tcBorders>
              <w:top w:val="nil"/>
              <w:bottom w:val="nil"/>
            </w:tcBorders>
          </w:tcPr>
          <w:p w:rsidR="009576A4" w:rsidRDefault="009576A4">
            <w:pPr>
              <w:rPr>
                <w:lang w:eastAsia="zh-CN"/>
              </w:rPr>
            </w:pPr>
          </w:p>
        </w:tc>
        <w:tc>
          <w:tcPr>
            <w:tcW w:w="1456" w:type="dxa"/>
            <w:vMerge/>
            <w:tcBorders>
              <w:top w:val="nil"/>
              <w:bottom w:val="nil"/>
            </w:tcBorders>
          </w:tcPr>
          <w:p w:rsidR="009576A4" w:rsidRDefault="009576A4">
            <w:pPr>
              <w:rPr>
                <w:lang w:eastAsia="zh-CN"/>
              </w:rPr>
            </w:pPr>
          </w:p>
        </w:tc>
        <w:tc>
          <w:tcPr>
            <w:tcW w:w="4180" w:type="dxa"/>
          </w:tcPr>
          <w:p w:rsidR="009576A4" w:rsidRDefault="000B58CB">
            <w:pPr>
              <w:pStyle w:val="TableText"/>
              <w:spacing w:before="35" w:line="245" w:lineRule="auto"/>
              <w:ind w:left="122" w:right="104" w:hanging="5"/>
              <w:jc w:val="both"/>
              <w:rPr>
                <w:lang w:eastAsia="zh-CN"/>
              </w:rPr>
            </w:pPr>
            <w:r>
              <w:rPr>
                <w:spacing w:val="4"/>
                <w:lang w:eastAsia="zh-CN"/>
              </w:rPr>
              <w:t>2.3.2</w:t>
            </w:r>
            <w:r>
              <w:rPr>
                <w:spacing w:val="4"/>
                <w:lang w:eastAsia="zh-CN"/>
              </w:rPr>
              <w:t>致力于学科发展，国内外前沿研</w:t>
            </w:r>
            <w:r>
              <w:rPr>
                <w:spacing w:val="2"/>
                <w:lang w:eastAsia="zh-CN"/>
              </w:rPr>
              <w:t>究成果丰硕，并积极地应用于教学，转化为教学内容；具有较强的教学、科研能力，曾获省级及以上教学成果奖或在省级及以上教学比赛中获得奖项，能引导学生开展学术研究，培养学生的创新</w:t>
            </w:r>
            <w:r>
              <w:rPr>
                <w:spacing w:val="3"/>
                <w:lang w:eastAsia="zh-CN"/>
              </w:rPr>
              <w:t>思维和创新能力。</w:t>
            </w:r>
          </w:p>
        </w:tc>
        <w:tc>
          <w:tcPr>
            <w:tcW w:w="2596" w:type="dxa"/>
            <w:vMerge/>
            <w:tcBorders>
              <w:top w:val="nil"/>
              <w:bottom w:val="nil"/>
            </w:tcBorders>
          </w:tcPr>
          <w:p w:rsidR="009576A4" w:rsidRDefault="009576A4">
            <w:pPr>
              <w:rPr>
                <w:lang w:eastAsia="zh-CN"/>
              </w:rPr>
            </w:pPr>
          </w:p>
        </w:tc>
      </w:tr>
      <w:tr w:rsidR="009576A4">
        <w:trPr>
          <w:trHeight w:val="1564"/>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40" w:line="243" w:lineRule="auto"/>
              <w:ind w:left="120" w:right="43" w:hanging="3"/>
              <w:jc w:val="both"/>
              <w:rPr>
                <w:lang w:eastAsia="zh-CN"/>
              </w:rPr>
            </w:pPr>
            <w:r>
              <w:rPr>
                <w:spacing w:val="4"/>
                <w:lang w:eastAsia="zh-CN"/>
              </w:rPr>
              <w:t>2.3.3</w:t>
            </w:r>
            <w:r>
              <w:rPr>
                <w:spacing w:val="4"/>
                <w:lang w:eastAsia="zh-CN"/>
              </w:rPr>
              <w:t>课程团队教育理念先进，教学风</w:t>
            </w:r>
            <w:r>
              <w:rPr>
                <w:spacing w:val="2"/>
                <w:lang w:eastAsia="zh-CN"/>
              </w:rPr>
              <w:t>格有特色，取得良好教学效果，同时认真备课和批改作业，师生互动答疑、教</w:t>
            </w:r>
            <w:r>
              <w:rPr>
                <w:spacing w:val="5"/>
                <w:lang w:eastAsia="zh-CN"/>
              </w:rPr>
              <w:t>学研讨等活动质量高，活动记录完备，</w:t>
            </w:r>
            <w:r>
              <w:rPr>
                <w:spacing w:val="3"/>
                <w:lang w:eastAsia="zh-CN"/>
              </w:rPr>
              <w:t>可追溯、可借鉴。</w:t>
            </w:r>
          </w:p>
        </w:tc>
        <w:tc>
          <w:tcPr>
            <w:tcW w:w="2596" w:type="dxa"/>
            <w:vMerge/>
            <w:tcBorders>
              <w:top w:val="nil"/>
            </w:tcBorders>
          </w:tcPr>
          <w:p w:rsidR="009576A4" w:rsidRDefault="009576A4">
            <w:pPr>
              <w:rPr>
                <w:lang w:eastAsia="zh-CN"/>
              </w:rPr>
            </w:pPr>
          </w:p>
        </w:tc>
      </w:tr>
    </w:tbl>
    <w:p w:rsidR="009576A4" w:rsidRDefault="009576A4">
      <w:pPr>
        <w:rPr>
          <w:lang w:eastAsia="zh-CN"/>
        </w:rPr>
      </w:pPr>
    </w:p>
    <w:p w:rsidR="009576A4" w:rsidRDefault="009576A4">
      <w:pPr>
        <w:rPr>
          <w:lang w:eastAsia="zh-CN"/>
        </w:rPr>
        <w:sectPr w:rsidR="009576A4">
          <w:footerReference w:type="default" r:id="rId14"/>
          <w:pgSz w:w="11906" w:h="16838"/>
          <w:pgMar w:top="1431" w:right="1360" w:bottom="1922" w:left="896" w:header="0" w:footer="1638" w:gutter="0"/>
          <w:cols w:space="720"/>
        </w:sectPr>
      </w:pPr>
    </w:p>
    <w:p w:rsidR="009576A4" w:rsidRDefault="009576A4">
      <w:pPr>
        <w:spacing w:line="213" w:lineRule="exact"/>
        <w:rPr>
          <w:lang w:eastAsia="zh-CN"/>
        </w:rPr>
      </w:pPr>
    </w:p>
    <w:tbl>
      <w:tblPr>
        <w:tblStyle w:val="TableNormal"/>
        <w:tblW w:w="95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3"/>
        <w:gridCol w:w="1456"/>
        <w:gridCol w:w="4180"/>
        <w:gridCol w:w="2596"/>
      </w:tblGrid>
      <w:tr w:rsidR="009576A4">
        <w:trPr>
          <w:trHeight w:val="633"/>
        </w:trPr>
        <w:tc>
          <w:tcPr>
            <w:tcW w:w="1293" w:type="dxa"/>
          </w:tcPr>
          <w:p w:rsidR="009576A4" w:rsidRDefault="000B58CB">
            <w:pPr>
              <w:spacing w:before="39" w:line="234" w:lineRule="auto"/>
              <w:ind w:left="222" w:right="163" w:hanging="50"/>
              <w:rPr>
                <w:rFonts w:ascii="SimHei" w:eastAsia="SimHei" w:hAnsi="SimHei" w:cs="SimHei"/>
                <w:sz w:val="23"/>
                <w:szCs w:val="23"/>
              </w:rPr>
            </w:pPr>
            <w:r>
              <w:rPr>
                <w:rFonts w:ascii="SimHei" w:eastAsia="SimHei" w:hAnsi="SimHei" w:cs="SimHei"/>
                <w:spacing w:val="7"/>
                <w:sz w:val="23"/>
                <w:szCs w:val="23"/>
              </w:rPr>
              <w:t>评价要素</w:t>
            </w:r>
            <w:r>
              <w:rPr>
                <w:rFonts w:ascii="SimHei" w:eastAsia="SimHei" w:hAnsi="SimHei" w:cs="SimHei"/>
                <w:spacing w:val="-8"/>
                <w:sz w:val="23"/>
                <w:szCs w:val="23"/>
              </w:rPr>
              <w:t>（</w:t>
            </w:r>
            <w:r>
              <w:rPr>
                <w:rFonts w:ascii="SimHei" w:eastAsia="SimHei" w:hAnsi="SimHei" w:cs="SimHei"/>
                <w:spacing w:val="-8"/>
                <w:sz w:val="23"/>
                <w:szCs w:val="23"/>
              </w:rPr>
              <w:t>5</w:t>
            </w:r>
            <w:r>
              <w:rPr>
                <w:rFonts w:ascii="SimHei" w:eastAsia="SimHei" w:hAnsi="SimHei" w:cs="SimHei"/>
                <w:spacing w:val="-8"/>
                <w:sz w:val="23"/>
                <w:szCs w:val="23"/>
              </w:rPr>
              <w:t>类）</w:t>
            </w:r>
          </w:p>
        </w:tc>
        <w:tc>
          <w:tcPr>
            <w:tcW w:w="1456" w:type="dxa"/>
          </w:tcPr>
          <w:p w:rsidR="009576A4" w:rsidRDefault="000B58CB">
            <w:pPr>
              <w:spacing w:before="39" w:line="234" w:lineRule="auto"/>
              <w:ind w:left="243" w:right="246" w:firstLine="9"/>
              <w:rPr>
                <w:rFonts w:ascii="SimHei" w:eastAsia="SimHei" w:hAnsi="SimHei" w:cs="SimHei"/>
                <w:sz w:val="23"/>
                <w:szCs w:val="23"/>
              </w:rPr>
            </w:pPr>
            <w:r>
              <w:rPr>
                <w:rFonts w:ascii="SimHei" w:eastAsia="SimHei" w:hAnsi="SimHei" w:cs="SimHei"/>
                <w:spacing w:val="7"/>
                <w:sz w:val="23"/>
                <w:szCs w:val="23"/>
              </w:rPr>
              <w:t>评价指标</w:t>
            </w:r>
            <w:r>
              <w:rPr>
                <w:rFonts w:ascii="SimHei" w:eastAsia="SimHei" w:hAnsi="SimHei" w:cs="SimHei"/>
                <w:spacing w:val="-7"/>
                <w:sz w:val="23"/>
                <w:szCs w:val="23"/>
              </w:rPr>
              <w:t>（</w:t>
            </w:r>
            <w:r>
              <w:rPr>
                <w:rFonts w:ascii="SimHei" w:eastAsia="SimHei" w:hAnsi="SimHei" w:cs="SimHei"/>
                <w:spacing w:val="-7"/>
                <w:sz w:val="23"/>
                <w:szCs w:val="23"/>
              </w:rPr>
              <w:t>14</w:t>
            </w:r>
            <w:r>
              <w:rPr>
                <w:rFonts w:ascii="SimHei" w:eastAsia="SimHei" w:hAnsi="SimHei" w:cs="SimHei"/>
                <w:spacing w:val="-7"/>
                <w:sz w:val="23"/>
                <w:szCs w:val="23"/>
              </w:rPr>
              <w:t>个）</w:t>
            </w:r>
          </w:p>
        </w:tc>
        <w:tc>
          <w:tcPr>
            <w:tcW w:w="4180" w:type="dxa"/>
          </w:tcPr>
          <w:p w:rsidR="009576A4" w:rsidRDefault="000B58CB">
            <w:pPr>
              <w:spacing w:before="194" w:line="230" w:lineRule="auto"/>
              <w:ind w:left="1435"/>
              <w:rPr>
                <w:rFonts w:ascii="SimHei" w:eastAsia="SimHei" w:hAnsi="SimHei" w:cs="SimHei"/>
                <w:sz w:val="23"/>
                <w:szCs w:val="23"/>
              </w:rPr>
            </w:pPr>
            <w:r>
              <w:rPr>
                <w:rFonts w:ascii="SimHei" w:eastAsia="SimHei" w:hAnsi="SimHei" w:cs="SimHei"/>
                <w:spacing w:val="3"/>
                <w:sz w:val="23"/>
                <w:szCs w:val="23"/>
              </w:rPr>
              <w:t>观测点（</w:t>
            </w:r>
            <w:r>
              <w:rPr>
                <w:rFonts w:ascii="SimHei" w:eastAsia="SimHei" w:hAnsi="SimHei" w:cs="SimHei"/>
                <w:spacing w:val="3"/>
                <w:sz w:val="23"/>
                <w:szCs w:val="23"/>
              </w:rPr>
              <w:t>34</w:t>
            </w:r>
            <w:r>
              <w:rPr>
                <w:rFonts w:ascii="SimHei" w:eastAsia="SimHei" w:hAnsi="SimHei" w:cs="SimHei"/>
                <w:spacing w:val="3"/>
                <w:sz w:val="23"/>
                <w:szCs w:val="23"/>
              </w:rPr>
              <w:t>个）</w:t>
            </w:r>
          </w:p>
        </w:tc>
        <w:tc>
          <w:tcPr>
            <w:tcW w:w="2596" w:type="dxa"/>
          </w:tcPr>
          <w:p w:rsidR="009576A4" w:rsidRDefault="000B58CB">
            <w:pPr>
              <w:spacing w:before="194" w:line="230" w:lineRule="auto"/>
              <w:ind w:left="1273"/>
              <w:rPr>
                <w:rFonts w:ascii="SimHei" w:eastAsia="SimHei" w:hAnsi="SimHei" w:cs="SimHei"/>
                <w:sz w:val="23"/>
                <w:szCs w:val="23"/>
              </w:rPr>
            </w:pPr>
            <w:r>
              <w:rPr>
                <w:rFonts w:ascii="SimHei" w:eastAsia="SimHei" w:hAnsi="SimHei" w:cs="SimHei"/>
                <w:spacing w:val="6"/>
                <w:sz w:val="23"/>
                <w:szCs w:val="23"/>
              </w:rPr>
              <w:t>赋值</w:t>
            </w:r>
          </w:p>
        </w:tc>
      </w:tr>
      <w:tr w:rsidR="009576A4">
        <w:trPr>
          <w:trHeight w:val="1560"/>
        </w:trPr>
        <w:tc>
          <w:tcPr>
            <w:tcW w:w="1293" w:type="dxa"/>
            <w:vMerge w:val="restart"/>
            <w:tcBorders>
              <w:bottom w:val="nil"/>
            </w:tcBorders>
          </w:tcPr>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 w:rsidR="009576A4" w:rsidRDefault="009576A4">
            <w:pPr>
              <w:spacing w:line="241" w:lineRule="auto"/>
            </w:pPr>
          </w:p>
          <w:p w:rsidR="009576A4" w:rsidRDefault="009576A4">
            <w:pPr>
              <w:spacing w:line="241" w:lineRule="auto"/>
            </w:pPr>
          </w:p>
          <w:p w:rsidR="009576A4" w:rsidRDefault="009576A4">
            <w:pPr>
              <w:spacing w:line="241" w:lineRule="auto"/>
            </w:pPr>
          </w:p>
          <w:p w:rsidR="009576A4" w:rsidRDefault="009576A4">
            <w:pPr>
              <w:spacing w:line="241" w:lineRule="auto"/>
            </w:pPr>
          </w:p>
          <w:p w:rsidR="009576A4" w:rsidRDefault="000B58CB">
            <w:pPr>
              <w:pStyle w:val="TableText"/>
              <w:spacing w:before="75" w:line="239" w:lineRule="auto"/>
              <w:ind w:left="126" w:right="9" w:hanging="7"/>
            </w:pPr>
            <w:r>
              <w:rPr>
                <w:spacing w:val="16"/>
              </w:rPr>
              <w:t>3.</w:t>
            </w:r>
            <w:r>
              <w:rPr>
                <w:spacing w:val="16"/>
              </w:rPr>
              <w:t>教学资</w:t>
            </w:r>
            <w:r>
              <w:rPr>
                <w:spacing w:val="-14"/>
              </w:rPr>
              <w:t>源（</w:t>
            </w:r>
            <w:r>
              <w:rPr>
                <w:spacing w:val="-14"/>
              </w:rPr>
              <w:t>20</w:t>
            </w:r>
            <w:r>
              <w:rPr>
                <w:spacing w:val="-14"/>
              </w:rPr>
              <w:t>分）</w:t>
            </w:r>
          </w:p>
        </w:tc>
        <w:tc>
          <w:tcPr>
            <w:tcW w:w="1456" w:type="dxa"/>
            <w:vMerge w:val="restart"/>
            <w:tcBorders>
              <w:bottom w:val="nil"/>
            </w:tcBorders>
          </w:tcPr>
          <w:p w:rsidR="009576A4" w:rsidRDefault="009576A4">
            <w:pPr>
              <w:spacing w:line="272" w:lineRule="auto"/>
            </w:pPr>
          </w:p>
          <w:p w:rsidR="009576A4" w:rsidRDefault="009576A4">
            <w:pPr>
              <w:spacing w:line="272" w:lineRule="auto"/>
            </w:pPr>
          </w:p>
          <w:p w:rsidR="009576A4" w:rsidRDefault="009576A4">
            <w:pPr>
              <w:spacing w:line="272" w:lineRule="auto"/>
            </w:pPr>
          </w:p>
          <w:p w:rsidR="009576A4" w:rsidRDefault="009576A4">
            <w:pPr>
              <w:spacing w:line="273" w:lineRule="auto"/>
            </w:pPr>
          </w:p>
          <w:p w:rsidR="009576A4" w:rsidRDefault="000B58CB">
            <w:pPr>
              <w:pStyle w:val="TableText"/>
              <w:spacing w:before="75" w:line="185" w:lineRule="auto"/>
              <w:ind w:left="557"/>
            </w:pPr>
            <w:r>
              <w:rPr>
                <w:spacing w:val="-1"/>
              </w:rPr>
              <w:t>3.1</w:t>
            </w:r>
          </w:p>
          <w:p w:rsidR="009576A4" w:rsidRDefault="000B58CB">
            <w:pPr>
              <w:pStyle w:val="TableText"/>
              <w:spacing w:before="36" w:line="239" w:lineRule="auto"/>
              <w:ind w:left="293" w:right="246" w:hanging="21"/>
            </w:pPr>
            <w:r>
              <w:rPr>
                <w:spacing w:val="2"/>
              </w:rPr>
              <w:t>资源选用</w:t>
            </w:r>
            <w:r>
              <w:rPr>
                <w:spacing w:val="-4"/>
              </w:rPr>
              <w:t>（</w:t>
            </w:r>
            <w:r>
              <w:rPr>
                <w:spacing w:val="-4"/>
              </w:rPr>
              <w:t>4</w:t>
            </w:r>
            <w:r>
              <w:rPr>
                <w:spacing w:val="-4"/>
              </w:rPr>
              <w:t>分）</w:t>
            </w:r>
          </w:p>
        </w:tc>
        <w:tc>
          <w:tcPr>
            <w:tcW w:w="4180" w:type="dxa"/>
          </w:tcPr>
          <w:p w:rsidR="009576A4" w:rsidRDefault="000B58CB">
            <w:pPr>
              <w:pStyle w:val="TableText"/>
              <w:spacing w:before="36" w:line="243" w:lineRule="auto"/>
              <w:ind w:left="119" w:right="104" w:hanging="1"/>
              <w:jc w:val="both"/>
              <w:rPr>
                <w:lang w:eastAsia="zh-CN"/>
              </w:rPr>
            </w:pPr>
            <w:r>
              <w:rPr>
                <w:spacing w:val="3"/>
                <w:lang w:eastAsia="zh-CN"/>
              </w:rPr>
              <w:t>3.1.1</w:t>
            </w:r>
            <w:r>
              <w:rPr>
                <w:spacing w:val="3"/>
                <w:lang w:eastAsia="zh-CN"/>
              </w:rPr>
              <w:t>选用的国家级、省级规划或获奖</w:t>
            </w:r>
            <w:r>
              <w:rPr>
                <w:spacing w:val="2"/>
                <w:lang w:eastAsia="zh-CN"/>
              </w:rPr>
              <w:t>教材、公认的国内外高水平教材（含教育部统一必用的教材）及自编的优秀教材（近五年出版）能有效支撑教学目标</w:t>
            </w:r>
            <w:r>
              <w:rPr>
                <w:spacing w:val="-5"/>
                <w:lang w:eastAsia="zh-CN"/>
              </w:rPr>
              <w:t>达成。</w:t>
            </w:r>
          </w:p>
        </w:tc>
        <w:tc>
          <w:tcPr>
            <w:tcW w:w="2596" w:type="dxa"/>
            <w:vMerge w:val="restart"/>
            <w:tcBorders>
              <w:bottom w:val="nil"/>
            </w:tcBorders>
          </w:tcPr>
          <w:p w:rsidR="009576A4" w:rsidRDefault="009576A4">
            <w:pPr>
              <w:spacing w:line="248" w:lineRule="auto"/>
              <w:rPr>
                <w:lang w:eastAsia="zh-CN"/>
              </w:rPr>
            </w:pPr>
          </w:p>
          <w:p w:rsidR="009576A4" w:rsidRDefault="009576A4">
            <w:pPr>
              <w:spacing w:line="248"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0B58CB">
            <w:pPr>
              <w:pStyle w:val="TableText"/>
              <w:spacing w:before="75" w:line="225" w:lineRule="auto"/>
              <w:ind w:left="123"/>
              <w:rPr>
                <w:lang w:eastAsia="zh-CN"/>
              </w:rPr>
            </w:pPr>
            <w:r>
              <w:rPr>
                <w:b/>
                <w:bCs/>
                <w:spacing w:val="2"/>
                <w:lang w:eastAsia="zh-CN"/>
              </w:rPr>
              <w:t>评价依据：</w:t>
            </w:r>
          </w:p>
          <w:p w:rsidR="009576A4" w:rsidRDefault="000B58CB">
            <w:pPr>
              <w:pStyle w:val="TableText"/>
              <w:spacing w:before="28" w:line="238" w:lineRule="auto"/>
              <w:ind w:left="122" w:right="106" w:firstLine="34"/>
              <w:rPr>
                <w:lang w:eastAsia="zh-CN"/>
              </w:rPr>
            </w:pPr>
            <w:r>
              <w:rPr>
                <w:spacing w:val="12"/>
                <w:lang w:eastAsia="zh-CN"/>
              </w:rPr>
              <w:t>(1)</w:t>
            </w:r>
            <w:r>
              <w:rPr>
                <w:spacing w:val="12"/>
                <w:lang w:eastAsia="zh-CN"/>
              </w:rPr>
              <w:t>课程质量评价自评</w:t>
            </w:r>
            <w:r>
              <w:rPr>
                <w:spacing w:val="-10"/>
                <w:lang w:eastAsia="zh-CN"/>
              </w:rPr>
              <w:t>报告；</w:t>
            </w:r>
          </w:p>
          <w:p w:rsidR="009576A4" w:rsidRDefault="000B58CB">
            <w:pPr>
              <w:pStyle w:val="TableText"/>
              <w:spacing w:before="28" w:line="242" w:lineRule="auto"/>
              <w:ind w:left="102" w:right="106" w:firstLine="55"/>
              <w:rPr>
                <w:lang w:eastAsia="zh-CN"/>
              </w:rPr>
            </w:pPr>
            <w:r>
              <w:rPr>
                <w:spacing w:val="7"/>
                <w:lang w:eastAsia="zh-CN"/>
              </w:rPr>
              <w:t>(3)</w:t>
            </w:r>
            <w:r>
              <w:rPr>
                <w:spacing w:val="7"/>
                <w:lang w:eastAsia="zh-CN"/>
              </w:rPr>
              <w:t>课程团队</w:t>
            </w:r>
            <w:r>
              <w:rPr>
                <w:spacing w:val="7"/>
                <w:lang w:eastAsia="zh-CN"/>
              </w:rPr>
              <w:t>10</w:t>
            </w:r>
            <w:r>
              <w:rPr>
                <w:spacing w:val="7"/>
                <w:lang w:eastAsia="zh-CN"/>
              </w:rPr>
              <w:t>分钟</w:t>
            </w:r>
            <w:r>
              <w:rPr>
                <w:spacing w:val="6"/>
                <w:lang w:eastAsia="zh-CN"/>
              </w:rPr>
              <w:t>“</w:t>
            </w:r>
            <w:r>
              <w:rPr>
                <w:spacing w:val="6"/>
                <w:lang w:eastAsia="zh-CN"/>
              </w:rPr>
              <w:t>说课</w:t>
            </w:r>
            <w:r>
              <w:rPr>
                <w:spacing w:val="6"/>
                <w:lang w:eastAsia="zh-CN"/>
              </w:rPr>
              <w:t>”</w:t>
            </w:r>
            <w:r>
              <w:rPr>
                <w:spacing w:val="6"/>
                <w:lang w:eastAsia="zh-CN"/>
              </w:rPr>
              <w:t>视频或</w:t>
            </w:r>
            <w:r>
              <w:rPr>
                <w:spacing w:val="6"/>
                <w:lang w:eastAsia="zh-CN"/>
              </w:rPr>
              <w:t>45</w:t>
            </w:r>
            <w:r>
              <w:rPr>
                <w:spacing w:val="6"/>
                <w:lang w:eastAsia="zh-CN"/>
              </w:rPr>
              <w:t>分</w:t>
            </w:r>
            <w:r>
              <w:rPr>
                <w:spacing w:val="3"/>
                <w:lang w:eastAsia="zh-CN"/>
              </w:rPr>
              <w:t>钟课堂实录视频；</w:t>
            </w:r>
          </w:p>
          <w:p w:rsidR="009576A4" w:rsidRDefault="000B58CB">
            <w:pPr>
              <w:pStyle w:val="TableText"/>
              <w:spacing w:before="29" w:line="245" w:lineRule="auto"/>
              <w:ind w:left="121" w:right="106" w:firstLine="35"/>
              <w:rPr>
                <w:lang w:eastAsia="zh-CN"/>
              </w:rPr>
            </w:pPr>
            <w:r>
              <w:rPr>
                <w:spacing w:val="12"/>
                <w:lang w:eastAsia="zh-CN"/>
              </w:rPr>
              <w:t>(6)</w:t>
            </w:r>
            <w:r>
              <w:rPr>
                <w:spacing w:val="12"/>
                <w:lang w:eastAsia="zh-CN"/>
              </w:rPr>
              <w:t>教学设计方案（提</w:t>
            </w:r>
            <w:r>
              <w:rPr>
                <w:spacing w:val="32"/>
                <w:lang w:eastAsia="zh-CN"/>
              </w:rPr>
              <w:t>供一节具有代表性的</w:t>
            </w:r>
            <w:r>
              <w:rPr>
                <w:spacing w:val="4"/>
                <w:lang w:eastAsia="zh-CN"/>
              </w:rPr>
              <w:t>样例和不少于</w:t>
            </w:r>
            <w:r>
              <w:rPr>
                <w:spacing w:val="4"/>
                <w:lang w:eastAsia="zh-CN"/>
              </w:rPr>
              <w:t>5</w:t>
            </w:r>
            <w:r>
              <w:rPr>
                <w:spacing w:val="4"/>
                <w:lang w:eastAsia="zh-CN"/>
              </w:rPr>
              <w:t>张现场</w:t>
            </w:r>
            <w:r>
              <w:rPr>
                <w:spacing w:val="-14"/>
                <w:lang w:eastAsia="zh-CN"/>
              </w:rPr>
              <w:t>教学活动的全景图</w:t>
            </w:r>
            <w:r>
              <w:rPr>
                <w:spacing w:val="-6"/>
                <w:lang w:eastAsia="zh-CN"/>
              </w:rPr>
              <w:t>片</w:t>
            </w:r>
            <w:r>
              <w:rPr>
                <w:spacing w:val="-39"/>
                <w:lang w:eastAsia="zh-CN"/>
              </w:rPr>
              <w:t>）；</w:t>
            </w:r>
          </w:p>
          <w:p w:rsidR="009576A4" w:rsidRDefault="000B58CB">
            <w:pPr>
              <w:pStyle w:val="TableText"/>
              <w:spacing w:before="30" w:line="242" w:lineRule="auto"/>
              <w:ind w:left="122" w:right="106" w:firstLine="34"/>
              <w:rPr>
                <w:lang w:eastAsia="zh-CN"/>
              </w:rPr>
            </w:pPr>
            <w:r>
              <w:rPr>
                <w:spacing w:val="12"/>
                <w:lang w:eastAsia="zh-CN"/>
              </w:rPr>
              <w:t>(8)</w:t>
            </w:r>
            <w:r>
              <w:rPr>
                <w:spacing w:val="12"/>
                <w:lang w:eastAsia="zh-CN"/>
              </w:rPr>
              <w:t>教学资源（包括自</w:t>
            </w:r>
            <w:r>
              <w:rPr>
                <w:spacing w:val="6"/>
                <w:lang w:eastAsia="zh-CN"/>
              </w:rPr>
              <w:t>建课程）列表，并提供</w:t>
            </w:r>
            <w:r>
              <w:rPr>
                <w:spacing w:val="2"/>
                <w:lang w:eastAsia="zh-CN"/>
              </w:rPr>
              <w:t>网络链接地址。</w:t>
            </w:r>
          </w:p>
        </w:tc>
      </w:tr>
      <w:tr w:rsidR="009576A4">
        <w:trPr>
          <w:trHeight w:val="1560"/>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36" w:line="243" w:lineRule="auto"/>
              <w:ind w:left="121" w:right="104" w:hanging="3"/>
              <w:jc w:val="both"/>
              <w:rPr>
                <w:lang w:eastAsia="zh-CN"/>
              </w:rPr>
            </w:pPr>
            <w:r>
              <w:rPr>
                <w:spacing w:val="3"/>
                <w:lang w:eastAsia="zh-CN"/>
              </w:rPr>
              <w:t>3.1.2</w:t>
            </w:r>
            <w:r>
              <w:rPr>
                <w:spacing w:val="3"/>
                <w:lang w:eastAsia="zh-CN"/>
              </w:rPr>
              <w:t>选用的教学资源具有思想性、科</w:t>
            </w:r>
            <w:r>
              <w:rPr>
                <w:spacing w:val="2"/>
                <w:lang w:eastAsia="zh-CN"/>
              </w:rPr>
              <w:t>学性、时代性，形式多样，充分满足学生个性化学习需求，同时为学生提供丰富的国内外一致认可的经典书目、权威</w:t>
            </w:r>
            <w:r>
              <w:rPr>
                <w:spacing w:val="4"/>
                <w:lang w:eastAsia="zh-CN"/>
              </w:rPr>
              <w:t>论文、网络资料等。</w:t>
            </w:r>
          </w:p>
        </w:tc>
        <w:tc>
          <w:tcPr>
            <w:tcW w:w="2596" w:type="dxa"/>
            <w:vMerge/>
            <w:tcBorders>
              <w:top w:val="nil"/>
              <w:bottom w:val="nil"/>
            </w:tcBorders>
          </w:tcPr>
          <w:p w:rsidR="009576A4" w:rsidRDefault="009576A4">
            <w:pPr>
              <w:rPr>
                <w:lang w:eastAsia="zh-CN"/>
              </w:rPr>
            </w:pPr>
          </w:p>
        </w:tc>
      </w:tr>
      <w:tr w:rsidR="009576A4">
        <w:trPr>
          <w:trHeight w:val="2183"/>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9576A4">
            <w:pPr>
              <w:spacing w:line="250" w:lineRule="auto"/>
              <w:rPr>
                <w:lang w:eastAsia="zh-CN"/>
              </w:rPr>
            </w:pPr>
          </w:p>
          <w:p w:rsidR="009576A4" w:rsidRDefault="009576A4">
            <w:pPr>
              <w:spacing w:line="250" w:lineRule="auto"/>
              <w:rPr>
                <w:lang w:eastAsia="zh-CN"/>
              </w:rPr>
            </w:pPr>
          </w:p>
          <w:p w:rsidR="009576A4" w:rsidRDefault="000B58CB">
            <w:pPr>
              <w:pStyle w:val="TableText"/>
              <w:spacing w:before="75" w:line="184" w:lineRule="auto"/>
              <w:ind w:left="557"/>
            </w:pPr>
            <w:r>
              <w:rPr>
                <w:spacing w:val="-1"/>
              </w:rPr>
              <w:t>3.2</w:t>
            </w:r>
          </w:p>
          <w:p w:rsidR="009576A4" w:rsidRDefault="000B58CB">
            <w:pPr>
              <w:pStyle w:val="TableText"/>
              <w:spacing w:before="36" w:line="239" w:lineRule="auto"/>
              <w:ind w:left="293" w:right="246" w:hanging="21"/>
            </w:pPr>
            <w:r>
              <w:rPr>
                <w:spacing w:val="2"/>
              </w:rPr>
              <w:t>资源建设</w:t>
            </w:r>
            <w:r>
              <w:rPr>
                <w:spacing w:val="-4"/>
              </w:rPr>
              <w:t>（</w:t>
            </w:r>
            <w:r>
              <w:rPr>
                <w:spacing w:val="-4"/>
              </w:rPr>
              <w:t>8</w:t>
            </w:r>
            <w:r>
              <w:rPr>
                <w:spacing w:val="-4"/>
              </w:rPr>
              <w:t>分）</w:t>
            </w:r>
          </w:p>
        </w:tc>
        <w:tc>
          <w:tcPr>
            <w:tcW w:w="4180" w:type="dxa"/>
          </w:tcPr>
          <w:p w:rsidR="009576A4" w:rsidRDefault="000B58CB">
            <w:pPr>
              <w:pStyle w:val="TableText"/>
              <w:spacing w:before="36" w:line="245" w:lineRule="auto"/>
              <w:ind w:left="119" w:right="104" w:hanging="1"/>
              <w:jc w:val="both"/>
              <w:rPr>
                <w:lang w:eastAsia="zh-CN"/>
              </w:rPr>
            </w:pPr>
            <w:r>
              <w:rPr>
                <w:spacing w:val="4"/>
                <w:lang w:eastAsia="zh-CN"/>
              </w:rPr>
              <w:t>3.2.1</w:t>
            </w:r>
            <w:r>
              <w:rPr>
                <w:spacing w:val="4"/>
                <w:lang w:eastAsia="zh-CN"/>
              </w:rPr>
              <w:t>积极建设在线开放课程、虚拟仿</w:t>
            </w:r>
            <w:r>
              <w:rPr>
                <w:spacing w:val="2"/>
                <w:lang w:eastAsia="zh-CN"/>
              </w:rPr>
              <w:t>真实验教学项目、线上线下混合式教学课程等教学资源，发布运行的课程推广应用效果好，具有一定影响力。同时积</w:t>
            </w:r>
            <w:r>
              <w:rPr>
                <w:spacing w:val="2"/>
                <w:lang w:eastAsia="zh-CN"/>
              </w:rPr>
              <w:t>极开展新形态课程资源建设，如：课程思政样板课、研究性教学示范课、专创</w:t>
            </w:r>
            <w:r>
              <w:rPr>
                <w:spacing w:val="4"/>
                <w:lang w:eastAsia="zh-CN"/>
              </w:rPr>
              <w:t>融合特色示范课等。</w:t>
            </w:r>
          </w:p>
        </w:tc>
        <w:tc>
          <w:tcPr>
            <w:tcW w:w="2596" w:type="dxa"/>
            <w:vMerge/>
            <w:tcBorders>
              <w:top w:val="nil"/>
              <w:bottom w:val="nil"/>
            </w:tcBorders>
          </w:tcPr>
          <w:p w:rsidR="009576A4" w:rsidRDefault="009576A4">
            <w:pPr>
              <w:rPr>
                <w:lang w:eastAsia="zh-CN"/>
              </w:rPr>
            </w:pPr>
          </w:p>
        </w:tc>
      </w:tr>
      <w:tr w:rsidR="009576A4">
        <w:trPr>
          <w:trHeight w:val="1250"/>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39" w:line="241" w:lineRule="auto"/>
              <w:ind w:left="123" w:right="104" w:hanging="5"/>
              <w:jc w:val="both"/>
              <w:rPr>
                <w:lang w:eastAsia="zh-CN"/>
              </w:rPr>
            </w:pPr>
            <w:r>
              <w:rPr>
                <w:spacing w:val="16"/>
                <w:lang w:eastAsia="zh-CN"/>
              </w:rPr>
              <w:t>3.2.2</w:t>
            </w:r>
            <w:r>
              <w:rPr>
                <w:spacing w:val="16"/>
                <w:lang w:eastAsia="zh-CN"/>
              </w:rPr>
              <w:t>积极探索高等教育教学数字化</w:t>
            </w:r>
            <w:r>
              <w:rPr>
                <w:spacing w:val="2"/>
                <w:lang w:eastAsia="zh-CN"/>
              </w:rPr>
              <w:t>转型，建设、应用国家和省级一流课程等优质数字资源，有效支撑教学目标达</w:t>
            </w:r>
            <w:r>
              <w:rPr>
                <w:spacing w:val="-9"/>
                <w:lang w:eastAsia="zh-CN"/>
              </w:rPr>
              <w:t>成。</w:t>
            </w:r>
          </w:p>
        </w:tc>
        <w:tc>
          <w:tcPr>
            <w:tcW w:w="2596" w:type="dxa"/>
            <w:vMerge/>
            <w:tcBorders>
              <w:top w:val="nil"/>
              <w:bottom w:val="nil"/>
            </w:tcBorders>
          </w:tcPr>
          <w:p w:rsidR="009576A4" w:rsidRDefault="009576A4">
            <w:pPr>
              <w:rPr>
                <w:lang w:eastAsia="zh-CN"/>
              </w:rPr>
            </w:pPr>
          </w:p>
        </w:tc>
      </w:tr>
      <w:tr w:rsidR="009576A4">
        <w:trPr>
          <w:trHeight w:val="1871"/>
        </w:trPr>
        <w:tc>
          <w:tcPr>
            <w:tcW w:w="1293" w:type="dxa"/>
            <w:vMerge/>
            <w:tcBorders>
              <w:top w:val="nil"/>
            </w:tcBorders>
          </w:tcPr>
          <w:p w:rsidR="009576A4" w:rsidRDefault="009576A4">
            <w:pPr>
              <w:rPr>
                <w:lang w:eastAsia="zh-CN"/>
              </w:rPr>
            </w:pPr>
          </w:p>
        </w:tc>
        <w:tc>
          <w:tcPr>
            <w:tcW w:w="1456" w:type="dxa"/>
          </w:tcPr>
          <w:p w:rsidR="009576A4" w:rsidRDefault="009576A4">
            <w:pPr>
              <w:spacing w:line="468" w:lineRule="auto"/>
              <w:rPr>
                <w:lang w:eastAsia="zh-CN"/>
              </w:rPr>
            </w:pPr>
          </w:p>
          <w:p w:rsidR="009576A4" w:rsidRDefault="000B58CB">
            <w:pPr>
              <w:pStyle w:val="TableText"/>
              <w:spacing w:before="75" w:line="184" w:lineRule="auto"/>
              <w:ind w:left="557"/>
            </w:pPr>
            <w:r>
              <w:rPr>
                <w:spacing w:val="-1"/>
              </w:rPr>
              <w:t>3.3</w:t>
            </w:r>
          </w:p>
          <w:p w:rsidR="009576A4" w:rsidRDefault="000B58CB">
            <w:pPr>
              <w:pStyle w:val="TableText"/>
              <w:spacing w:before="38" w:line="238" w:lineRule="auto"/>
              <w:ind w:left="292" w:right="246" w:hanging="28"/>
            </w:pPr>
            <w:r>
              <w:rPr>
                <w:spacing w:val="4"/>
              </w:rPr>
              <w:t>实践教学</w:t>
            </w:r>
            <w:r>
              <w:rPr>
                <w:spacing w:val="-4"/>
              </w:rPr>
              <w:t>（</w:t>
            </w:r>
            <w:r>
              <w:rPr>
                <w:spacing w:val="-4"/>
              </w:rPr>
              <w:t>8</w:t>
            </w:r>
            <w:r>
              <w:rPr>
                <w:spacing w:val="-4"/>
              </w:rPr>
              <w:t>分）</w:t>
            </w:r>
          </w:p>
        </w:tc>
        <w:tc>
          <w:tcPr>
            <w:tcW w:w="4180" w:type="dxa"/>
          </w:tcPr>
          <w:p w:rsidR="009576A4" w:rsidRDefault="000B58CB">
            <w:pPr>
              <w:pStyle w:val="TableText"/>
              <w:spacing w:before="37" w:line="244" w:lineRule="auto"/>
              <w:ind w:left="118" w:right="104"/>
              <w:jc w:val="both"/>
              <w:rPr>
                <w:lang w:eastAsia="zh-CN"/>
              </w:rPr>
            </w:pPr>
            <w:r>
              <w:rPr>
                <w:spacing w:val="3"/>
                <w:lang w:eastAsia="zh-CN"/>
              </w:rPr>
              <w:t>3.3.1</w:t>
            </w:r>
            <w:r>
              <w:rPr>
                <w:spacing w:val="3"/>
                <w:lang w:eastAsia="zh-CN"/>
              </w:rPr>
              <w:t>实践（实训、实习、实验）教学</w:t>
            </w:r>
            <w:r>
              <w:rPr>
                <w:spacing w:val="2"/>
                <w:lang w:eastAsia="zh-CN"/>
              </w:rPr>
              <w:t>条件充分，满足教学要求，能结合课程</w:t>
            </w:r>
            <w:r>
              <w:rPr>
                <w:spacing w:val="16"/>
                <w:lang w:eastAsia="zh-CN"/>
              </w:rPr>
              <w:t>特点开展各种形式、高水平的实践教</w:t>
            </w:r>
            <w:r>
              <w:rPr>
                <w:spacing w:val="2"/>
                <w:lang w:eastAsia="zh-CN"/>
              </w:rPr>
              <w:t>学，实践（实训、实习、实验）项目具有综合性、设计性、探究性，项目开出</w:t>
            </w:r>
            <w:r>
              <w:rPr>
                <w:spacing w:val="1"/>
                <w:lang w:eastAsia="zh-CN"/>
              </w:rPr>
              <w:t>率达到</w:t>
            </w:r>
            <w:r>
              <w:rPr>
                <w:spacing w:val="1"/>
                <w:lang w:eastAsia="zh-CN"/>
              </w:rPr>
              <w:t>100%</w:t>
            </w:r>
            <w:r>
              <w:rPr>
                <w:spacing w:val="1"/>
                <w:lang w:eastAsia="zh-CN"/>
              </w:rPr>
              <w:t>。</w:t>
            </w:r>
          </w:p>
        </w:tc>
        <w:tc>
          <w:tcPr>
            <w:tcW w:w="2596" w:type="dxa"/>
            <w:vMerge/>
            <w:tcBorders>
              <w:top w:val="nil"/>
            </w:tcBorders>
          </w:tcPr>
          <w:p w:rsidR="009576A4" w:rsidRDefault="009576A4">
            <w:pPr>
              <w:rPr>
                <w:lang w:eastAsia="zh-CN"/>
              </w:rPr>
            </w:pPr>
          </w:p>
        </w:tc>
      </w:tr>
      <w:tr w:rsidR="009576A4">
        <w:trPr>
          <w:trHeight w:val="3741"/>
        </w:trPr>
        <w:tc>
          <w:tcPr>
            <w:tcW w:w="1293" w:type="dxa"/>
          </w:tcPr>
          <w:p w:rsidR="009576A4" w:rsidRDefault="009576A4">
            <w:pPr>
              <w:spacing w:line="251" w:lineRule="auto"/>
              <w:rPr>
                <w:lang w:eastAsia="zh-CN"/>
              </w:rPr>
            </w:pPr>
          </w:p>
          <w:p w:rsidR="009576A4" w:rsidRDefault="009576A4">
            <w:pPr>
              <w:spacing w:line="252" w:lineRule="auto"/>
              <w:rPr>
                <w:lang w:eastAsia="zh-CN"/>
              </w:rPr>
            </w:pPr>
          </w:p>
          <w:p w:rsidR="009576A4" w:rsidRDefault="009576A4">
            <w:pPr>
              <w:spacing w:line="252" w:lineRule="auto"/>
              <w:rPr>
                <w:lang w:eastAsia="zh-CN"/>
              </w:rPr>
            </w:pPr>
          </w:p>
          <w:p w:rsidR="009576A4" w:rsidRDefault="009576A4">
            <w:pPr>
              <w:spacing w:line="252" w:lineRule="auto"/>
              <w:rPr>
                <w:lang w:eastAsia="zh-CN"/>
              </w:rPr>
            </w:pPr>
          </w:p>
          <w:p w:rsidR="009576A4" w:rsidRDefault="009576A4">
            <w:pPr>
              <w:spacing w:line="252" w:lineRule="auto"/>
              <w:rPr>
                <w:lang w:eastAsia="zh-CN"/>
              </w:rPr>
            </w:pPr>
          </w:p>
          <w:p w:rsidR="009576A4" w:rsidRDefault="009576A4">
            <w:pPr>
              <w:spacing w:line="252" w:lineRule="auto"/>
              <w:rPr>
                <w:lang w:eastAsia="zh-CN"/>
              </w:rPr>
            </w:pPr>
          </w:p>
          <w:p w:rsidR="009576A4" w:rsidRDefault="000B58CB">
            <w:pPr>
              <w:pStyle w:val="TableText"/>
              <w:spacing w:before="75" w:line="237" w:lineRule="auto"/>
              <w:ind w:left="121" w:right="9" w:hanging="7"/>
            </w:pPr>
            <w:r>
              <w:rPr>
                <w:spacing w:val="17"/>
              </w:rPr>
              <w:t>4.</w:t>
            </w:r>
            <w:r>
              <w:rPr>
                <w:spacing w:val="17"/>
              </w:rPr>
              <w:t>课程考</w:t>
            </w:r>
            <w:r>
              <w:rPr>
                <w:spacing w:val="-13"/>
              </w:rPr>
              <w:t>核（</w:t>
            </w:r>
            <w:r>
              <w:rPr>
                <w:spacing w:val="-13"/>
              </w:rPr>
              <w:t>10</w:t>
            </w:r>
            <w:r>
              <w:rPr>
                <w:spacing w:val="-13"/>
              </w:rPr>
              <w:t>分）</w:t>
            </w:r>
          </w:p>
        </w:tc>
        <w:tc>
          <w:tcPr>
            <w:tcW w:w="1456" w:type="dxa"/>
          </w:tcPr>
          <w:p w:rsidR="009576A4" w:rsidRDefault="009576A4">
            <w:pPr>
              <w:spacing w:line="279" w:lineRule="auto"/>
            </w:pPr>
          </w:p>
          <w:p w:rsidR="009576A4" w:rsidRDefault="009576A4">
            <w:pPr>
              <w:spacing w:line="279" w:lineRule="auto"/>
            </w:pPr>
          </w:p>
          <w:p w:rsidR="009576A4" w:rsidRDefault="009576A4">
            <w:pPr>
              <w:spacing w:line="280" w:lineRule="auto"/>
            </w:pPr>
          </w:p>
          <w:p w:rsidR="009576A4" w:rsidRDefault="009576A4">
            <w:pPr>
              <w:spacing w:line="280" w:lineRule="auto"/>
            </w:pPr>
          </w:p>
          <w:p w:rsidR="009576A4" w:rsidRDefault="009576A4">
            <w:pPr>
              <w:spacing w:line="280" w:lineRule="auto"/>
            </w:pPr>
          </w:p>
          <w:p w:rsidR="009576A4" w:rsidRDefault="000B58CB">
            <w:pPr>
              <w:pStyle w:val="TableText"/>
              <w:spacing w:before="75" w:line="185" w:lineRule="auto"/>
              <w:ind w:left="551"/>
            </w:pPr>
            <w:r>
              <w:rPr>
                <w:spacing w:val="1"/>
              </w:rPr>
              <w:t>4.1</w:t>
            </w:r>
          </w:p>
          <w:p w:rsidR="009576A4" w:rsidRDefault="000B58CB">
            <w:pPr>
              <w:pStyle w:val="TableText"/>
              <w:spacing w:before="36" w:line="239" w:lineRule="auto"/>
              <w:ind w:left="292" w:right="246" w:hanging="32"/>
            </w:pPr>
            <w:r>
              <w:rPr>
                <w:spacing w:val="5"/>
              </w:rPr>
              <w:t>考核内容</w:t>
            </w:r>
            <w:r>
              <w:rPr>
                <w:spacing w:val="-4"/>
              </w:rPr>
              <w:t>（</w:t>
            </w:r>
            <w:r>
              <w:rPr>
                <w:spacing w:val="-4"/>
              </w:rPr>
              <w:t>5</w:t>
            </w:r>
            <w:r>
              <w:rPr>
                <w:spacing w:val="-4"/>
              </w:rPr>
              <w:t>分）</w:t>
            </w:r>
          </w:p>
        </w:tc>
        <w:tc>
          <w:tcPr>
            <w:tcW w:w="4180" w:type="dxa"/>
          </w:tcPr>
          <w:p w:rsidR="009576A4" w:rsidRDefault="009576A4">
            <w:pPr>
              <w:spacing w:line="291" w:lineRule="auto"/>
              <w:rPr>
                <w:lang w:eastAsia="zh-CN"/>
              </w:rPr>
            </w:pPr>
          </w:p>
          <w:p w:rsidR="009576A4" w:rsidRDefault="009576A4">
            <w:pPr>
              <w:spacing w:line="291" w:lineRule="auto"/>
              <w:rPr>
                <w:lang w:eastAsia="zh-CN"/>
              </w:rPr>
            </w:pPr>
          </w:p>
          <w:p w:rsidR="009576A4" w:rsidRDefault="000B58CB">
            <w:pPr>
              <w:pStyle w:val="TableText"/>
              <w:spacing w:before="75" w:line="247" w:lineRule="auto"/>
              <w:ind w:left="120" w:right="102" w:hanging="7"/>
              <w:jc w:val="both"/>
              <w:rPr>
                <w:lang w:eastAsia="zh-CN"/>
              </w:rPr>
            </w:pPr>
            <w:r>
              <w:rPr>
                <w:spacing w:val="16"/>
                <w:lang w:eastAsia="zh-CN"/>
              </w:rPr>
              <w:t>4.1.1</w:t>
            </w:r>
            <w:r>
              <w:rPr>
                <w:spacing w:val="16"/>
                <w:lang w:eastAsia="zh-CN"/>
              </w:rPr>
              <w:t>课程考试命题严格遵循教学大</w:t>
            </w:r>
            <w:r>
              <w:rPr>
                <w:spacing w:val="2"/>
                <w:lang w:eastAsia="zh-CN"/>
              </w:rPr>
              <w:t>纲，试卷规范，题型丰富，充分反映教学内容重难点、广度和深度；符合课程</w:t>
            </w:r>
            <w:r>
              <w:rPr>
                <w:spacing w:val="-2"/>
                <w:lang w:eastAsia="zh-CN"/>
              </w:rPr>
              <w:t>能力目标要求，具有</w:t>
            </w:r>
            <w:r>
              <w:rPr>
                <w:spacing w:val="-2"/>
                <w:lang w:eastAsia="zh-CN"/>
              </w:rPr>
              <w:t>“</w:t>
            </w:r>
            <w:r>
              <w:rPr>
                <w:spacing w:val="-2"/>
                <w:lang w:eastAsia="zh-CN"/>
              </w:rPr>
              <w:t>挑战性</w:t>
            </w:r>
            <w:r>
              <w:rPr>
                <w:spacing w:val="-2"/>
                <w:lang w:eastAsia="zh-CN"/>
              </w:rPr>
              <w:t>”</w:t>
            </w:r>
            <w:r>
              <w:rPr>
                <w:spacing w:val="-2"/>
                <w:lang w:eastAsia="zh-CN"/>
              </w:rPr>
              <w:t>和</w:t>
            </w:r>
            <w:r>
              <w:rPr>
                <w:spacing w:val="-2"/>
                <w:lang w:eastAsia="zh-CN"/>
              </w:rPr>
              <w:t>“</w:t>
            </w:r>
            <w:r>
              <w:rPr>
                <w:spacing w:val="-2"/>
                <w:lang w:eastAsia="zh-CN"/>
              </w:rPr>
              <w:t>区</w:t>
            </w:r>
            <w:r>
              <w:rPr>
                <w:lang w:eastAsia="zh-CN"/>
              </w:rPr>
              <w:t>分度</w:t>
            </w:r>
            <w:r>
              <w:rPr>
                <w:lang w:eastAsia="zh-CN"/>
              </w:rPr>
              <w:t>”</w:t>
            </w:r>
            <w:r>
              <w:rPr>
                <w:lang w:eastAsia="zh-CN"/>
              </w:rPr>
              <w:t>，能充分反映学生学习效果，近</w:t>
            </w:r>
            <w:r>
              <w:rPr>
                <w:spacing w:val="7"/>
                <w:lang w:eastAsia="zh-CN"/>
              </w:rPr>
              <w:t>三年（含</w:t>
            </w:r>
            <w:r>
              <w:rPr>
                <w:spacing w:val="7"/>
                <w:lang w:eastAsia="zh-CN"/>
              </w:rPr>
              <w:t>A</w:t>
            </w:r>
            <w:r>
              <w:rPr>
                <w:spacing w:val="7"/>
                <w:lang w:eastAsia="zh-CN"/>
              </w:rPr>
              <w:t>、</w:t>
            </w:r>
            <w:r>
              <w:rPr>
                <w:spacing w:val="7"/>
                <w:lang w:eastAsia="zh-CN"/>
              </w:rPr>
              <w:t>B</w:t>
            </w:r>
            <w:r>
              <w:rPr>
                <w:spacing w:val="7"/>
                <w:lang w:eastAsia="zh-CN"/>
              </w:rPr>
              <w:t>卷）试题无重复，且案</w:t>
            </w:r>
            <w:r>
              <w:rPr>
                <w:spacing w:val="2"/>
                <w:lang w:eastAsia="zh-CN"/>
              </w:rPr>
              <w:t>例分析、计算等主观性题目分数占比大</w:t>
            </w:r>
            <w:r>
              <w:rPr>
                <w:spacing w:val="-2"/>
                <w:lang w:eastAsia="zh-CN"/>
              </w:rPr>
              <w:t>于</w:t>
            </w:r>
            <w:r>
              <w:rPr>
                <w:spacing w:val="-2"/>
                <w:lang w:eastAsia="zh-CN"/>
              </w:rPr>
              <w:t>50%</w:t>
            </w:r>
            <w:r>
              <w:rPr>
                <w:spacing w:val="-2"/>
                <w:lang w:eastAsia="zh-CN"/>
              </w:rPr>
              <w:t>。</w:t>
            </w:r>
          </w:p>
        </w:tc>
        <w:tc>
          <w:tcPr>
            <w:tcW w:w="2596" w:type="dxa"/>
          </w:tcPr>
          <w:p w:rsidR="009576A4" w:rsidRDefault="000B58CB">
            <w:pPr>
              <w:pStyle w:val="TableText"/>
              <w:spacing w:before="38" w:line="225" w:lineRule="auto"/>
              <w:ind w:left="123"/>
              <w:rPr>
                <w:lang w:eastAsia="zh-CN"/>
              </w:rPr>
            </w:pPr>
            <w:r>
              <w:rPr>
                <w:b/>
                <w:bCs/>
                <w:spacing w:val="2"/>
                <w:lang w:eastAsia="zh-CN"/>
              </w:rPr>
              <w:t>评价依据：</w:t>
            </w:r>
          </w:p>
          <w:p w:rsidR="009576A4" w:rsidRDefault="000B58CB">
            <w:pPr>
              <w:pStyle w:val="TableText"/>
              <w:spacing w:before="30" w:line="238" w:lineRule="auto"/>
              <w:ind w:left="122" w:right="106" w:firstLine="34"/>
              <w:rPr>
                <w:lang w:eastAsia="zh-CN"/>
              </w:rPr>
            </w:pPr>
            <w:r>
              <w:rPr>
                <w:spacing w:val="12"/>
                <w:lang w:eastAsia="zh-CN"/>
              </w:rPr>
              <w:t>(1)</w:t>
            </w:r>
            <w:r>
              <w:rPr>
                <w:spacing w:val="12"/>
                <w:lang w:eastAsia="zh-CN"/>
              </w:rPr>
              <w:t>课程质量评价自评</w:t>
            </w:r>
            <w:r>
              <w:rPr>
                <w:spacing w:val="-10"/>
                <w:lang w:eastAsia="zh-CN"/>
              </w:rPr>
              <w:t>报告；</w:t>
            </w:r>
          </w:p>
          <w:p w:rsidR="009576A4" w:rsidRDefault="000B58CB">
            <w:pPr>
              <w:pStyle w:val="TableText"/>
              <w:spacing w:before="28" w:line="242" w:lineRule="auto"/>
              <w:ind w:left="102" w:right="106" w:firstLine="55"/>
              <w:rPr>
                <w:lang w:eastAsia="zh-CN"/>
              </w:rPr>
            </w:pPr>
            <w:r>
              <w:rPr>
                <w:spacing w:val="7"/>
                <w:lang w:eastAsia="zh-CN"/>
              </w:rPr>
              <w:t>(3)</w:t>
            </w:r>
            <w:r>
              <w:rPr>
                <w:spacing w:val="7"/>
                <w:lang w:eastAsia="zh-CN"/>
              </w:rPr>
              <w:t>课程团队</w:t>
            </w:r>
            <w:r>
              <w:rPr>
                <w:spacing w:val="7"/>
                <w:lang w:eastAsia="zh-CN"/>
              </w:rPr>
              <w:t>10</w:t>
            </w:r>
            <w:r>
              <w:rPr>
                <w:spacing w:val="7"/>
                <w:lang w:eastAsia="zh-CN"/>
              </w:rPr>
              <w:t>分钟</w:t>
            </w:r>
            <w:r>
              <w:rPr>
                <w:spacing w:val="6"/>
                <w:lang w:eastAsia="zh-CN"/>
              </w:rPr>
              <w:t>“</w:t>
            </w:r>
            <w:r>
              <w:rPr>
                <w:spacing w:val="6"/>
                <w:lang w:eastAsia="zh-CN"/>
              </w:rPr>
              <w:t>说课</w:t>
            </w:r>
            <w:r>
              <w:rPr>
                <w:spacing w:val="6"/>
                <w:lang w:eastAsia="zh-CN"/>
              </w:rPr>
              <w:t>”</w:t>
            </w:r>
            <w:r>
              <w:rPr>
                <w:spacing w:val="6"/>
                <w:lang w:eastAsia="zh-CN"/>
              </w:rPr>
              <w:t>视频或</w:t>
            </w:r>
            <w:r>
              <w:rPr>
                <w:spacing w:val="6"/>
                <w:lang w:eastAsia="zh-CN"/>
              </w:rPr>
              <w:t>45</w:t>
            </w:r>
            <w:r>
              <w:rPr>
                <w:spacing w:val="6"/>
                <w:lang w:eastAsia="zh-CN"/>
              </w:rPr>
              <w:t>分</w:t>
            </w:r>
            <w:r>
              <w:rPr>
                <w:spacing w:val="3"/>
                <w:lang w:eastAsia="zh-CN"/>
              </w:rPr>
              <w:t>钟课堂实录视频；</w:t>
            </w:r>
          </w:p>
          <w:p w:rsidR="009576A4" w:rsidRDefault="000B58CB">
            <w:pPr>
              <w:pStyle w:val="TableText"/>
              <w:spacing w:before="28" w:line="244" w:lineRule="auto"/>
              <w:ind w:left="113" w:right="106" w:firstLine="43"/>
              <w:rPr>
                <w:lang w:eastAsia="zh-CN"/>
              </w:rPr>
            </w:pPr>
            <w:r>
              <w:rPr>
                <w:spacing w:val="12"/>
                <w:lang w:eastAsia="zh-CN"/>
              </w:rPr>
              <w:t>(4)</w:t>
            </w:r>
            <w:r>
              <w:rPr>
                <w:spacing w:val="12"/>
                <w:lang w:eastAsia="zh-CN"/>
              </w:rPr>
              <w:t>课程教学大纲（根</w:t>
            </w:r>
            <w:r>
              <w:rPr>
                <w:spacing w:val="6"/>
                <w:lang w:eastAsia="zh-CN"/>
              </w:rPr>
              <w:t>据课程情况，提供理论课程、课程设计、实习</w:t>
            </w:r>
            <w:r>
              <w:rPr>
                <w:spacing w:val="8"/>
                <w:lang w:eastAsia="zh-CN"/>
              </w:rPr>
              <w:t>/</w:t>
            </w:r>
            <w:r>
              <w:rPr>
                <w:spacing w:val="8"/>
                <w:lang w:eastAsia="zh-CN"/>
              </w:rPr>
              <w:t>实验教学大纲</w:t>
            </w:r>
            <w:r>
              <w:rPr>
                <w:spacing w:val="-39"/>
                <w:lang w:eastAsia="zh-CN"/>
              </w:rPr>
              <w:t>）；</w:t>
            </w:r>
          </w:p>
          <w:p w:rsidR="009576A4" w:rsidRDefault="000B58CB">
            <w:pPr>
              <w:pStyle w:val="TableText"/>
              <w:spacing w:before="30" w:line="233" w:lineRule="auto"/>
              <w:ind w:left="123" w:right="106" w:firstLine="33"/>
              <w:rPr>
                <w:lang w:eastAsia="zh-CN"/>
              </w:rPr>
            </w:pPr>
            <w:r>
              <w:rPr>
                <w:spacing w:val="12"/>
                <w:lang w:eastAsia="zh-CN"/>
              </w:rPr>
              <w:t>(6)</w:t>
            </w:r>
            <w:r>
              <w:rPr>
                <w:spacing w:val="12"/>
                <w:lang w:eastAsia="zh-CN"/>
              </w:rPr>
              <w:t>教学设计方案（提</w:t>
            </w:r>
            <w:r>
              <w:rPr>
                <w:spacing w:val="32"/>
                <w:lang w:eastAsia="zh-CN"/>
              </w:rPr>
              <w:t>供一节具有代表性的</w:t>
            </w:r>
          </w:p>
        </w:tc>
      </w:tr>
    </w:tbl>
    <w:p w:rsidR="009576A4" w:rsidRDefault="009576A4">
      <w:pPr>
        <w:rPr>
          <w:lang w:eastAsia="zh-CN"/>
        </w:rPr>
      </w:pPr>
    </w:p>
    <w:p w:rsidR="009576A4" w:rsidRDefault="009576A4">
      <w:pPr>
        <w:rPr>
          <w:lang w:eastAsia="zh-CN"/>
        </w:rPr>
        <w:sectPr w:rsidR="009576A4">
          <w:footerReference w:type="default" r:id="rId15"/>
          <w:pgSz w:w="11906" w:h="16838"/>
          <w:pgMar w:top="1431" w:right="1478" w:bottom="1925" w:left="896" w:header="0" w:footer="1638" w:gutter="0"/>
          <w:cols w:space="720"/>
        </w:sectPr>
      </w:pPr>
    </w:p>
    <w:p w:rsidR="009576A4" w:rsidRDefault="009576A4">
      <w:pPr>
        <w:spacing w:line="213" w:lineRule="exact"/>
        <w:rPr>
          <w:lang w:eastAsia="zh-CN"/>
        </w:rPr>
      </w:pPr>
    </w:p>
    <w:tbl>
      <w:tblPr>
        <w:tblStyle w:val="TableNormal"/>
        <w:tblW w:w="95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3"/>
        <w:gridCol w:w="1456"/>
        <w:gridCol w:w="4180"/>
        <w:gridCol w:w="2596"/>
      </w:tblGrid>
      <w:tr w:rsidR="009576A4">
        <w:trPr>
          <w:trHeight w:val="633"/>
        </w:trPr>
        <w:tc>
          <w:tcPr>
            <w:tcW w:w="1293" w:type="dxa"/>
          </w:tcPr>
          <w:p w:rsidR="009576A4" w:rsidRDefault="000B58CB">
            <w:pPr>
              <w:spacing w:before="40" w:line="230" w:lineRule="auto"/>
              <w:ind w:left="172"/>
              <w:rPr>
                <w:rFonts w:ascii="SimHei" w:eastAsia="SimHei" w:hAnsi="SimHei" w:cs="SimHei"/>
                <w:sz w:val="23"/>
                <w:szCs w:val="23"/>
              </w:rPr>
            </w:pPr>
            <w:r>
              <w:rPr>
                <w:rFonts w:ascii="SimHei" w:eastAsia="SimHei" w:hAnsi="SimHei" w:cs="SimHei"/>
                <w:spacing w:val="7"/>
                <w:sz w:val="23"/>
                <w:szCs w:val="23"/>
              </w:rPr>
              <w:t>评价要素</w:t>
            </w:r>
          </w:p>
          <w:p w:rsidR="009576A4" w:rsidRDefault="000B58CB">
            <w:pPr>
              <w:spacing w:before="23" w:line="219" w:lineRule="auto"/>
              <w:ind w:left="223"/>
              <w:outlineLvl w:val="0"/>
              <w:rPr>
                <w:rFonts w:ascii="SimHei" w:eastAsia="SimHei" w:hAnsi="SimHei" w:cs="SimHei"/>
                <w:sz w:val="23"/>
                <w:szCs w:val="23"/>
              </w:rPr>
            </w:pPr>
            <w:r>
              <w:rPr>
                <w:rFonts w:ascii="SimHei" w:eastAsia="SimHei" w:hAnsi="SimHei" w:cs="SimHei"/>
                <w:spacing w:val="-8"/>
                <w:sz w:val="23"/>
                <w:szCs w:val="23"/>
              </w:rPr>
              <w:t>（</w:t>
            </w:r>
            <w:r>
              <w:rPr>
                <w:rFonts w:ascii="SimHei" w:eastAsia="SimHei" w:hAnsi="SimHei" w:cs="SimHei"/>
                <w:spacing w:val="-8"/>
                <w:sz w:val="23"/>
                <w:szCs w:val="23"/>
              </w:rPr>
              <w:t>5</w:t>
            </w:r>
            <w:r>
              <w:rPr>
                <w:rFonts w:ascii="SimHei" w:eastAsia="SimHei" w:hAnsi="SimHei" w:cs="SimHei"/>
                <w:spacing w:val="-8"/>
                <w:sz w:val="23"/>
                <w:szCs w:val="23"/>
              </w:rPr>
              <w:t>类）</w:t>
            </w:r>
          </w:p>
        </w:tc>
        <w:tc>
          <w:tcPr>
            <w:tcW w:w="1456" w:type="dxa"/>
          </w:tcPr>
          <w:p w:rsidR="009576A4" w:rsidRDefault="000B58CB">
            <w:pPr>
              <w:spacing w:before="39" w:line="234" w:lineRule="auto"/>
              <w:ind w:left="243" w:right="246" w:firstLine="9"/>
              <w:rPr>
                <w:rFonts w:ascii="SimHei" w:eastAsia="SimHei" w:hAnsi="SimHei" w:cs="SimHei"/>
                <w:sz w:val="23"/>
                <w:szCs w:val="23"/>
              </w:rPr>
            </w:pPr>
            <w:r>
              <w:rPr>
                <w:rFonts w:ascii="SimHei" w:eastAsia="SimHei" w:hAnsi="SimHei" w:cs="SimHei"/>
                <w:spacing w:val="7"/>
                <w:sz w:val="23"/>
                <w:szCs w:val="23"/>
              </w:rPr>
              <w:t>评价指标</w:t>
            </w:r>
            <w:r>
              <w:rPr>
                <w:rFonts w:ascii="SimHei" w:eastAsia="SimHei" w:hAnsi="SimHei" w:cs="SimHei"/>
                <w:spacing w:val="-7"/>
                <w:sz w:val="23"/>
                <w:szCs w:val="23"/>
              </w:rPr>
              <w:t>（</w:t>
            </w:r>
            <w:r>
              <w:rPr>
                <w:rFonts w:ascii="SimHei" w:eastAsia="SimHei" w:hAnsi="SimHei" w:cs="SimHei"/>
                <w:spacing w:val="-7"/>
                <w:sz w:val="23"/>
                <w:szCs w:val="23"/>
              </w:rPr>
              <w:t>14</w:t>
            </w:r>
            <w:r>
              <w:rPr>
                <w:rFonts w:ascii="SimHei" w:eastAsia="SimHei" w:hAnsi="SimHei" w:cs="SimHei"/>
                <w:spacing w:val="-7"/>
                <w:sz w:val="23"/>
                <w:szCs w:val="23"/>
              </w:rPr>
              <w:t>个）</w:t>
            </w:r>
          </w:p>
        </w:tc>
        <w:tc>
          <w:tcPr>
            <w:tcW w:w="4180" w:type="dxa"/>
          </w:tcPr>
          <w:p w:rsidR="009576A4" w:rsidRDefault="000B58CB">
            <w:pPr>
              <w:spacing w:before="194" w:line="230" w:lineRule="auto"/>
              <w:ind w:left="1435"/>
              <w:rPr>
                <w:rFonts w:ascii="SimHei" w:eastAsia="SimHei" w:hAnsi="SimHei" w:cs="SimHei"/>
                <w:sz w:val="23"/>
                <w:szCs w:val="23"/>
              </w:rPr>
            </w:pPr>
            <w:r>
              <w:rPr>
                <w:rFonts w:ascii="SimHei" w:eastAsia="SimHei" w:hAnsi="SimHei" w:cs="SimHei"/>
                <w:spacing w:val="3"/>
                <w:sz w:val="23"/>
                <w:szCs w:val="23"/>
              </w:rPr>
              <w:t>观测点（</w:t>
            </w:r>
            <w:r>
              <w:rPr>
                <w:rFonts w:ascii="SimHei" w:eastAsia="SimHei" w:hAnsi="SimHei" w:cs="SimHei"/>
                <w:spacing w:val="3"/>
                <w:sz w:val="23"/>
                <w:szCs w:val="23"/>
              </w:rPr>
              <w:t>34</w:t>
            </w:r>
            <w:r>
              <w:rPr>
                <w:rFonts w:ascii="SimHei" w:eastAsia="SimHei" w:hAnsi="SimHei" w:cs="SimHei"/>
                <w:spacing w:val="3"/>
                <w:sz w:val="23"/>
                <w:szCs w:val="23"/>
              </w:rPr>
              <w:t>个）</w:t>
            </w:r>
          </w:p>
        </w:tc>
        <w:tc>
          <w:tcPr>
            <w:tcW w:w="2596" w:type="dxa"/>
          </w:tcPr>
          <w:p w:rsidR="009576A4" w:rsidRDefault="000B58CB">
            <w:pPr>
              <w:spacing w:before="194" w:line="230" w:lineRule="auto"/>
              <w:ind w:left="1273"/>
              <w:rPr>
                <w:rFonts w:ascii="SimHei" w:eastAsia="SimHei" w:hAnsi="SimHei" w:cs="SimHei"/>
                <w:sz w:val="23"/>
                <w:szCs w:val="23"/>
              </w:rPr>
            </w:pPr>
            <w:r>
              <w:rPr>
                <w:rFonts w:ascii="SimHei" w:eastAsia="SimHei" w:hAnsi="SimHei" w:cs="SimHei"/>
                <w:spacing w:val="6"/>
                <w:sz w:val="23"/>
                <w:szCs w:val="23"/>
              </w:rPr>
              <w:t>赋值</w:t>
            </w:r>
          </w:p>
        </w:tc>
      </w:tr>
      <w:tr w:rsidR="009576A4">
        <w:trPr>
          <w:trHeight w:val="2805"/>
        </w:trPr>
        <w:tc>
          <w:tcPr>
            <w:tcW w:w="1293" w:type="dxa"/>
          </w:tcPr>
          <w:p w:rsidR="009576A4" w:rsidRDefault="009576A4"/>
        </w:tc>
        <w:tc>
          <w:tcPr>
            <w:tcW w:w="1456" w:type="dxa"/>
          </w:tcPr>
          <w:p w:rsidR="009576A4" w:rsidRDefault="009576A4"/>
        </w:tc>
        <w:tc>
          <w:tcPr>
            <w:tcW w:w="4180" w:type="dxa"/>
          </w:tcPr>
          <w:p w:rsidR="009576A4" w:rsidRDefault="009576A4"/>
        </w:tc>
        <w:tc>
          <w:tcPr>
            <w:tcW w:w="2596" w:type="dxa"/>
          </w:tcPr>
          <w:p w:rsidR="009576A4" w:rsidRDefault="000B58CB">
            <w:pPr>
              <w:pStyle w:val="TableText"/>
              <w:spacing w:before="36" w:line="241" w:lineRule="auto"/>
              <w:ind w:left="121" w:right="107" w:firstLine="1"/>
              <w:jc w:val="both"/>
              <w:rPr>
                <w:lang w:eastAsia="zh-CN"/>
              </w:rPr>
            </w:pPr>
            <w:r>
              <w:rPr>
                <w:spacing w:val="4"/>
                <w:lang w:eastAsia="zh-CN"/>
              </w:rPr>
              <w:t>样例和不少于</w:t>
            </w:r>
            <w:r>
              <w:rPr>
                <w:spacing w:val="4"/>
                <w:lang w:eastAsia="zh-CN"/>
              </w:rPr>
              <w:t>5</w:t>
            </w:r>
            <w:r>
              <w:rPr>
                <w:spacing w:val="4"/>
                <w:lang w:eastAsia="zh-CN"/>
              </w:rPr>
              <w:t>张现场</w:t>
            </w:r>
            <w:r>
              <w:rPr>
                <w:spacing w:val="-14"/>
                <w:lang w:eastAsia="zh-CN"/>
              </w:rPr>
              <w:t>教学活动的全景图</w:t>
            </w:r>
            <w:r>
              <w:rPr>
                <w:spacing w:val="-6"/>
                <w:lang w:eastAsia="zh-CN"/>
              </w:rPr>
              <w:t>片</w:t>
            </w:r>
            <w:r>
              <w:rPr>
                <w:spacing w:val="-39"/>
                <w:lang w:eastAsia="zh-CN"/>
              </w:rPr>
              <w:t>）；</w:t>
            </w:r>
          </w:p>
          <w:p w:rsidR="009576A4" w:rsidRDefault="000B58CB">
            <w:pPr>
              <w:pStyle w:val="TableText"/>
              <w:spacing w:before="34" w:line="244" w:lineRule="auto"/>
              <w:ind w:left="121" w:right="106" w:firstLine="35"/>
              <w:jc w:val="both"/>
              <w:rPr>
                <w:lang w:eastAsia="zh-CN"/>
              </w:rPr>
            </w:pPr>
            <w:r>
              <w:rPr>
                <w:spacing w:val="-8"/>
                <w:lang w:eastAsia="zh-CN"/>
              </w:rPr>
              <w:t>(9)</w:t>
            </w:r>
            <w:r>
              <w:rPr>
                <w:spacing w:val="-8"/>
                <w:lang w:eastAsia="zh-CN"/>
              </w:rPr>
              <w:t>最近</w:t>
            </w:r>
            <w:r>
              <w:rPr>
                <w:spacing w:val="-8"/>
                <w:lang w:eastAsia="zh-CN"/>
              </w:rPr>
              <w:t>2</w:t>
            </w:r>
            <w:r>
              <w:rPr>
                <w:spacing w:val="-8"/>
                <w:lang w:eastAsia="zh-CN"/>
              </w:rPr>
              <w:t>次的考试（考</w:t>
            </w:r>
            <w:r>
              <w:rPr>
                <w:spacing w:val="6"/>
                <w:lang w:eastAsia="zh-CN"/>
              </w:rPr>
              <w:t>核）试题（可以是非标准化试题）和答案（或</w:t>
            </w:r>
            <w:r>
              <w:rPr>
                <w:spacing w:val="11"/>
                <w:lang w:eastAsia="zh-CN"/>
              </w:rPr>
              <w:t>答案要点</w:t>
            </w:r>
            <w:r>
              <w:rPr>
                <w:spacing w:val="-57"/>
                <w:lang w:eastAsia="zh-CN"/>
              </w:rPr>
              <w:t>），</w:t>
            </w:r>
            <w:r>
              <w:rPr>
                <w:spacing w:val="11"/>
                <w:lang w:eastAsia="zh-CN"/>
              </w:rPr>
              <w:t>以及学生</w:t>
            </w:r>
            <w:r>
              <w:rPr>
                <w:spacing w:val="32"/>
                <w:lang w:eastAsia="zh-CN"/>
              </w:rPr>
              <w:t>成绩单和成绩分析报</w:t>
            </w:r>
            <w:r>
              <w:rPr>
                <w:spacing w:val="-9"/>
                <w:lang w:eastAsia="zh-CN"/>
              </w:rPr>
              <w:t>告。</w:t>
            </w:r>
          </w:p>
        </w:tc>
      </w:tr>
      <w:tr w:rsidR="009576A4">
        <w:trPr>
          <w:trHeight w:val="1748"/>
        </w:trPr>
        <w:tc>
          <w:tcPr>
            <w:tcW w:w="1293" w:type="dxa"/>
            <w:vMerge w:val="restart"/>
            <w:tcBorders>
              <w:bottom w:val="nil"/>
            </w:tcBorders>
          </w:tcPr>
          <w:p w:rsidR="009576A4" w:rsidRDefault="009576A4">
            <w:pPr>
              <w:rPr>
                <w:lang w:eastAsia="zh-CN"/>
              </w:rPr>
            </w:pPr>
          </w:p>
        </w:tc>
        <w:tc>
          <w:tcPr>
            <w:tcW w:w="1456" w:type="dxa"/>
            <w:vMerge w:val="restart"/>
            <w:tcBorders>
              <w:bottom w:val="nil"/>
            </w:tcBorders>
          </w:tcPr>
          <w:p w:rsidR="009576A4" w:rsidRDefault="009576A4">
            <w:pPr>
              <w:spacing w:line="296" w:lineRule="auto"/>
              <w:rPr>
                <w:lang w:eastAsia="zh-CN"/>
              </w:rPr>
            </w:pPr>
          </w:p>
          <w:p w:rsidR="009576A4" w:rsidRDefault="009576A4">
            <w:pPr>
              <w:spacing w:line="296" w:lineRule="auto"/>
              <w:rPr>
                <w:lang w:eastAsia="zh-CN"/>
              </w:rPr>
            </w:pPr>
          </w:p>
          <w:p w:rsidR="009576A4" w:rsidRDefault="009576A4">
            <w:pPr>
              <w:spacing w:line="296" w:lineRule="auto"/>
              <w:rPr>
                <w:lang w:eastAsia="zh-CN"/>
              </w:rPr>
            </w:pPr>
          </w:p>
          <w:p w:rsidR="009576A4" w:rsidRDefault="009576A4">
            <w:pPr>
              <w:spacing w:line="296" w:lineRule="auto"/>
              <w:rPr>
                <w:lang w:eastAsia="zh-CN"/>
              </w:rPr>
            </w:pPr>
          </w:p>
          <w:p w:rsidR="009576A4" w:rsidRDefault="000B58CB">
            <w:pPr>
              <w:pStyle w:val="TableText"/>
              <w:spacing w:before="74" w:line="184" w:lineRule="auto"/>
              <w:ind w:left="551"/>
            </w:pPr>
            <w:r>
              <w:rPr>
                <w:spacing w:val="1"/>
              </w:rPr>
              <w:t>4.2</w:t>
            </w:r>
          </w:p>
          <w:p w:rsidR="009576A4" w:rsidRDefault="000B58CB">
            <w:pPr>
              <w:pStyle w:val="TableText"/>
              <w:spacing w:before="38" w:line="238" w:lineRule="auto"/>
              <w:ind w:left="292" w:right="246" w:hanging="32"/>
            </w:pPr>
            <w:r>
              <w:rPr>
                <w:spacing w:val="5"/>
              </w:rPr>
              <w:t>考核方式</w:t>
            </w:r>
            <w:r>
              <w:rPr>
                <w:spacing w:val="-4"/>
              </w:rPr>
              <w:t>（</w:t>
            </w:r>
            <w:r>
              <w:rPr>
                <w:spacing w:val="-4"/>
              </w:rPr>
              <w:t>5</w:t>
            </w:r>
            <w:r>
              <w:rPr>
                <w:spacing w:val="-4"/>
              </w:rPr>
              <w:t>分）</w:t>
            </w:r>
          </w:p>
        </w:tc>
        <w:tc>
          <w:tcPr>
            <w:tcW w:w="4180" w:type="dxa"/>
          </w:tcPr>
          <w:p w:rsidR="009576A4" w:rsidRDefault="000B58CB">
            <w:pPr>
              <w:pStyle w:val="TableText"/>
              <w:spacing w:before="126" w:line="245" w:lineRule="auto"/>
              <w:ind w:left="120" w:right="104" w:hanging="7"/>
              <w:jc w:val="both"/>
              <w:rPr>
                <w:lang w:eastAsia="zh-CN"/>
              </w:rPr>
            </w:pPr>
            <w:r>
              <w:rPr>
                <w:spacing w:val="13"/>
                <w:lang w:eastAsia="zh-CN"/>
              </w:rPr>
              <w:t>4.2.1</w:t>
            </w:r>
            <w:r>
              <w:rPr>
                <w:spacing w:val="13"/>
                <w:lang w:eastAsia="zh-CN"/>
              </w:rPr>
              <w:t>采用多元化考核方式，过程性</w:t>
            </w:r>
            <w:r>
              <w:rPr>
                <w:spacing w:val="2"/>
                <w:lang w:eastAsia="zh-CN"/>
              </w:rPr>
              <w:t>（形成性）和终结性考核有机融合，调研报告、作业测评、讨论答辩、阶段性测试等过程性考核比重科学合理，过程</w:t>
            </w:r>
            <w:r>
              <w:rPr>
                <w:spacing w:val="3"/>
                <w:lang w:eastAsia="zh-CN"/>
              </w:rPr>
              <w:t>性评价记录完备。</w:t>
            </w:r>
          </w:p>
        </w:tc>
        <w:tc>
          <w:tcPr>
            <w:tcW w:w="2596" w:type="dxa"/>
            <w:vMerge w:val="restart"/>
            <w:tcBorders>
              <w:bottom w:val="nil"/>
            </w:tcBorders>
          </w:tcPr>
          <w:p w:rsidR="009576A4" w:rsidRDefault="009576A4">
            <w:pPr>
              <w:rPr>
                <w:lang w:eastAsia="zh-CN"/>
              </w:rPr>
            </w:pPr>
          </w:p>
        </w:tc>
      </w:tr>
      <w:tr w:rsidR="009576A4">
        <w:trPr>
          <w:trHeight w:val="1560"/>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36" w:line="243" w:lineRule="auto"/>
              <w:ind w:left="120" w:right="14" w:hanging="7"/>
              <w:rPr>
                <w:lang w:eastAsia="zh-CN"/>
              </w:rPr>
            </w:pPr>
            <w:r>
              <w:rPr>
                <w:spacing w:val="-7"/>
                <w:lang w:eastAsia="zh-CN"/>
              </w:rPr>
              <w:t>4.2.2</w:t>
            </w:r>
            <w:r>
              <w:rPr>
                <w:spacing w:val="-7"/>
                <w:lang w:eastAsia="zh-CN"/>
              </w:rPr>
              <w:t>学生考核成绩构成多元化，试卷批</w:t>
            </w:r>
            <w:r>
              <w:rPr>
                <w:spacing w:val="2"/>
                <w:lang w:eastAsia="zh-CN"/>
              </w:rPr>
              <w:t>阅规范、试卷分析完备，对试卷难度、</w:t>
            </w:r>
            <w:r>
              <w:rPr>
                <w:spacing w:val="3"/>
                <w:lang w:eastAsia="zh-CN"/>
              </w:rPr>
              <w:t>区分度、信度和效度、学生成绩分布进行认真全面的分析，并及时评价教学目</w:t>
            </w:r>
            <w:r>
              <w:rPr>
                <w:spacing w:val="-6"/>
                <w:lang w:eastAsia="zh-CN"/>
              </w:rPr>
              <w:t>标达成情况，提出有针对性的改进措施。</w:t>
            </w:r>
          </w:p>
        </w:tc>
        <w:tc>
          <w:tcPr>
            <w:tcW w:w="2596" w:type="dxa"/>
            <w:vMerge/>
            <w:tcBorders>
              <w:top w:val="nil"/>
            </w:tcBorders>
          </w:tcPr>
          <w:p w:rsidR="009576A4" w:rsidRDefault="009576A4">
            <w:pPr>
              <w:rPr>
                <w:lang w:eastAsia="zh-CN"/>
              </w:rPr>
            </w:pPr>
          </w:p>
        </w:tc>
      </w:tr>
      <w:tr w:rsidR="009576A4">
        <w:trPr>
          <w:trHeight w:val="1560"/>
        </w:trPr>
        <w:tc>
          <w:tcPr>
            <w:tcW w:w="1293" w:type="dxa"/>
            <w:vMerge w:val="restart"/>
            <w:tcBorders>
              <w:bottom w:val="nil"/>
            </w:tcBorders>
          </w:tcPr>
          <w:p w:rsidR="009576A4" w:rsidRDefault="009576A4">
            <w:pPr>
              <w:spacing w:line="263" w:lineRule="auto"/>
              <w:rPr>
                <w:lang w:eastAsia="zh-CN"/>
              </w:rPr>
            </w:pPr>
          </w:p>
          <w:p w:rsidR="009576A4" w:rsidRDefault="009576A4">
            <w:pPr>
              <w:spacing w:line="263" w:lineRule="auto"/>
              <w:rPr>
                <w:lang w:eastAsia="zh-CN"/>
              </w:rPr>
            </w:pPr>
          </w:p>
          <w:p w:rsidR="009576A4" w:rsidRDefault="009576A4">
            <w:pPr>
              <w:spacing w:line="263" w:lineRule="auto"/>
              <w:rPr>
                <w:lang w:eastAsia="zh-CN"/>
              </w:rPr>
            </w:pPr>
          </w:p>
          <w:p w:rsidR="009576A4" w:rsidRDefault="009576A4">
            <w:pPr>
              <w:spacing w:line="263" w:lineRule="auto"/>
              <w:rPr>
                <w:lang w:eastAsia="zh-CN"/>
              </w:rPr>
            </w:pPr>
          </w:p>
          <w:p w:rsidR="009576A4" w:rsidRDefault="009576A4">
            <w:pPr>
              <w:spacing w:line="263" w:lineRule="auto"/>
              <w:rPr>
                <w:lang w:eastAsia="zh-CN"/>
              </w:rPr>
            </w:pPr>
          </w:p>
          <w:p w:rsidR="009576A4" w:rsidRDefault="009576A4">
            <w:pPr>
              <w:spacing w:line="264" w:lineRule="auto"/>
              <w:rPr>
                <w:lang w:eastAsia="zh-CN"/>
              </w:rPr>
            </w:pPr>
          </w:p>
          <w:p w:rsidR="009576A4" w:rsidRDefault="009576A4">
            <w:pPr>
              <w:spacing w:line="264" w:lineRule="auto"/>
              <w:rPr>
                <w:lang w:eastAsia="zh-CN"/>
              </w:rPr>
            </w:pPr>
          </w:p>
          <w:p w:rsidR="009576A4" w:rsidRDefault="009576A4">
            <w:pPr>
              <w:spacing w:line="264" w:lineRule="auto"/>
              <w:rPr>
                <w:lang w:eastAsia="zh-CN"/>
              </w:rPr>
            </w:pPr>
          </w:p>
          <w:p w:rsidR="009576A4" w:rsidRDefault="009576A4">
            <w:pPr>
              <w:spacing w:line="264" w:lineRule="auto"/>
              <w:rPr>
                <w:lang w:eastAsia="zh-CN"/>
              </w:rPr>
            </w:pPr>
          </w:p>
          <w:p w:rsidR="009576A4" w:rsidRDefault="009576A4">
            <w:pPr>
              <w:spacing w:line="264" w:lineRule="auto"/>
              <w:rPr>
                <w:lang w:eastAsia="zh-CN"/>
              </w:rPr>
            </w:pPr>
          </w:p>
          <w:p w:rsidR="009576A4" w:rsidRDefault="000B58CB">
            <w:pPr>
              <w:pStyle w:val="TableText"/>
              <w:spacing w:before="75" w:line="237" w:lineRule="auto"/>
              <w:ind w:left="123" w:right="9" w:hanging="4"/>
            </w:pPr>
            <w:r>
              <w:rPr>
                <w:spacing w:val="16"/>
              </w:rPr>
              <w:t>5.</w:t>
            </w:r>
            <w:r>
              <w:rPr>
                <w:spacing w:val="16"/>
              </w:rPr>
              <w:t>教学效</w:t>
            </w:r>
            <w:r>
              <w:rPr>
                <w:spacing w:val="-13"/>
              </w:rPr>
              <w:t>果（</w:t>
            </w:r>
            <w:r>
              <w:rPr>
                <w:spacing w:val="-13"/>
              </w:rPr>
              <w:t>25</w:t>
            </w:r>
            <w:r>
              <w:rPr>
                <w:spacing w:val="-13"/>
              </w:rPr>
              <w:t>分）</w:t>
            </w:r>
          </w:p>
        </w:tc>
        <w:tc>
          <w:tcPr>
            <w:tcW w:w="1456" w:type="dxa"/>
            <w:vMerge w:val="restart"/>
            <w:tcBorders>
              <w:bottom w:val="nil"/>
            </w:tcBorders>
          </w:tcPr>
          <w:p w:rsidR="009576A4" w:rsidRDefault="009576A4">
            <w:pPr>
              <w:spacing w:line="252" w:lineRule="auto"/>
            </w:pPr>
          </w:p>
          <w:p w:rsidR="009576A4" w:rsidRDefault="009576A4">
            <w:pPr>
              <w:spacing w:line="252" w:lineRule="auto"/>
            </w:pPr>
          </w:p>
          <w:p w:rsidR="009576A4" w:rsidRDefault="009576A4">
            <w:pPr>
              <w:spacing w:line="252" w:lineRule="auto"/>
            </w:pPr>
          </w:p>
          <w:p w:rsidR="009576A4" w:rsidRDefault="009576A4">
            <w:pPr>
              <w:spacing w:line="253" w:lineRule="auto"/>
            </w:pPr>
          </w:p>
          <w:p w:rsidR="009576A4" w:rsidRDefault="000B58CB">
            <w:pPr>
              <w:pStyle w:val="TableText"/>
              <w:spacing w:before="75" w:line="185" w:lineRule="auto"/>
              <w:ind w:left="557"/>
            </w:pPr>
            <w:r>
              <w:rPr>
                <w:spacing w:val="-1"/>
              </w:rPr>
              <w:t>5.1</w:t>
            </w:r>
          </w:p>
          <w:p w:rsidR="009576A4" w:rsidRDefault="000B58CB">
            <w:pPr>
              <w:pStyle w:val="TableText"/>
              <w:spacing w:before="36" w:line="239" w:lineRule="auto"/>
              <w:ind w:left="233" w:right="238" w:firstLine="36"/>
            </w:pPr>
            <w:r>
              <w:rPr>
                <w:spacing w:val="3"/>
              </w:rPr>
              <w:t>学生发展</w:t>
            </w:r>
            <w:r>
              <w:rPr>
                <w:spacing w:val="-5"/>
              </w:rPr>
              <w:t>（</w:t>
            </w:r>
            <w:r>
              <w:rPr>
                <w:spacing w:val="-5"/>
              </w:rPr>
              <w:t>10</w:t>
            </w:r>
            <w:r>
              <w:rPr>
                <w:spacing w:val="-5"/>
              </w:rPr>
              <w:t>分）</w:t>
            </w:r>
          </w:p>
        </w:tc>
        <w:tc>
          <w:tcPr>
            <w:tcW w:w="4180" w:type="dxa"/>
          </w:tcPr>
          <w:p w:rsidR="009576A4" w:rsidRDefault="000B58CB">
            <w:pPr>
              <w:pStyle w:val="TableText"/>
              <w:spacing w:before="36" w:line="243" w:lineRule="auto"/>
              <w:ind w:left="121" w:right="26" w:hanging="3"/>
              <w:jc w:val="both"/>
              <w:rPr>
                <w:lang w:eastAsia="zh-CN"/>
              </w:rPr>
            </w:pPr>
            <w:r>
              <w:rPr>
                <w:spacing w:val="8"/>
                <w:lang w:eastAsia="zh-CN"/>
              </w:rPr>
              <w:t>5.1.1</w:t>
            </w:r>
            <w:r>
              <w:rPr>
                <w:spacing w:val="8"/>
                <w:lang w:eastAsia="zh-CN"/>
              </w:rPr>
              <w:t>培养学生良好学习习惯和方法，</w:t>
            </w:r>
            <w:r>
              <w:rPr>
                <w:spacing w:val="2"/>
                <w:lang w:eastAsia="zh-CN"/>
              </w:rPr>
              <w:t>学生完成课外阅读、研讨等自主学习有保障。促使学生自主学习能力提升，灵活运用基础知识、学科前沿知识，具备</w:t>
            </w:r>
            <w:r>
              <w:rPr>
                <w:spacing w:val="6"/>
                <w:lang w:eastAsia="zh-CN"/>
              </w:rPr>
              <w:t>较强分析问题、解决复杂问题的能力。</w:t>
            </w:r>
          </w:p>
        </w:tc>
        <w:tc>
          <w:tcPr>
            <w:tcW w:w="2596" w:type="dxa"/>
            <w:vMerge w:val="restart"/>
            <w:tcBorders>
              <w:bottom w:val="nil"/>
            </w:tcBorders>
          </w:tcPr>
          <w:p w:rsidR="009576A4" w:rsidRDefault="000B58CB">
            <w:pPr>
              <w:pStyle w:val="TableText"/>
              <w:spacing w:before="36" w:line="225" w:lineRule="auto"/>
              <w:ind w:left="123"/>
              <w:rPr>
                <w:lang w:eastAsia="zh-CN"/>
              </w:rPr>
            </w:pPr>
            <w:r>
              <w:rPr>
                <w:b/>
                <w:bCs/>
                <w:spacing w:val="2"/>
                <w:lang w:eastAsia="zh-CN"/>
              </w:rPr>
              <w:t>评价依据：</w:t>
            </w:r>
          </w:p>
          <w:p w:rsidR="009576A4" w:rsidRDefault="000B58CB">
            <w:pPr>
              <w:pStyle w:val="TableText"/>
              <w:spacing w:before="17" w:line="236" w:lineRule="auto"/>
              <w:ind w:left="122" w:right="106" w:firstLine="34"/>
              <w:rPr>
                <w:lang w:eastAsia="zh-CN"/>
              </w:rPr>
            </w:pPr>
            <w:r>
              <w:rPr>
                <w:spacing w:val="12"/>
                <w:lang w:eastAsia="zh-CN"/>
              </w:rPr>
              <w:t>(1)</w:t>
            </w:r>
            <w:r>
              <w:rPr>
                <w:spacing w:val="12"/>
                <w:lang w:eastAsia="zh-CN"/>
              </w:rPr>
              <w:t>课程质量评价自评</w:t>
            </w:r>
            <w:r>
              <w:rPr>
                <w:spacing w:val="32"/>
                <w:lang w:eastAsia="zh-CN"/>
              </w:rPr>
              <w:t>报告（含课程基本情</w:t>
            </w:r>
            <w:r>
              <w:rPr>
                <w:spacing w:val="-6"/>
                <w:lang w:eastAsia="zh-CN"/>
              </w:rPr>
              <w:t>况</w:t>
            </w:r>
            <w:r>
              <w:rPr>
                <w:spacing w:val="-39"/>
                <w:lang w:eastAsia="zh-CN"/>
              </w:rPr>
              <w:t>）；</w:t>
            </w:r>
          </w:p>
          <w:p w:rsidR="009576A4" w:rsidRDefault="000B58CB">
            <w:pPr>
              <w:pStyle w:val="TableText"/>
              <w:spacing w:before="20" w:line="235" w:lineRule="auto"/>
              <w:ind w:left="102" w:right="106" w:firstLine="55"/>
              <w:rPr>
                <w:lang w:eastAsia="zh-CN"/>
              </w:rPr>
            </w:pPr>
            <w:r>
              <w:rPr>
                <w:spacing w:val="7"/>
                <w:lang w:eastAsia="zh-CN"/>
              </w:rPr>
              <w:t>(3)</w:t>
            </w:r>
            <w:r>
              <w:rPr>
                <w:spacing w:val="7"/>
                <w:lang w:eastAsia="zh-CN"/>
              </w:rPr>
              <w:t>课程团队</w:t>
            </w:r>
            <w:r>
              <w:rPr>
                <w:spacing w:val="7"/>
                <w:lang w:eastAsia="zh-CN"/>
              </w:rPr>
              <w:t>10</w:t>
            </w:r>
            <w:r>
              <w:rPr>
                <w:spacing w:val="7"/>
                <w:lang w:eastAsia="zh-CN"/>
              </w:rPr>
              <w:t>分钟</w:t>
            </w:r>
            <w:r>
              <w:rPr>
                <w:spacing w:val="6"/>
                <w:lang w:eastAsia="zh-CN"/>
              </w:rPr>
              <w:t>“</w:t>
            </w:r>
            <w:r>
              <w:rPr>
                <w:spacing w:val="6"/>
                <w:lang w:eastAsia="zh-CN"/>
              </w:rPr>
              <w:t>说课</w:t>
            </w:r>
            <w:r>
              <w:rPr>
                <w:spacing w:val="6"/>
                <w:lang w:eastAsia="zh-CN"/>
              </w:rPr>
              <w:t>”</w:t>
            </w:r>
            <w:r>
              <w:rPr>
                <w:spacing w:val="6"/>
                <w:lang w:eastAsia="zh-CN"/>
              </w:rPr>
              <w:t>视频或</w:t>
            </w:r>
            <w:r>
              <w:rPr>
                <w:spacing w:val="6"/>
                <w:lang w:eastAsia="zh-CN"/>
              </w:rPr>
              <w:t>45</w:t>
            </w:r>
            <w:r>
              <w:rPr>
                <w:spacing w:val="6"/>
                <w:lang w:eastAsia="zh-CN"/>
              </w:rPr>
              <w:t>分</w:t>
            </w:r>
            <w:r>
              <w:rPr>
                <w:spacing w:val="3"/>
                <w:lang w:eastAsia="zh-CN"/>
              </w:rPr>
              <w:t>钟课堂实录视频；</w:t>
            </w:r>
          </w:p>
          <w:p w:rsidR="009576A4" w:rsidRDefault="000B58CB">
            <w:pPr>
              <w:pStyle w:val="TableText"/>
              <w:spacing w:before="20" w:line="237" w:lineRule="auto"/>
              <w:ind w:left="122" w:right="96" w:firstLine="34"/>
              <w:rPr>
                <w:lang w:eastAsia="zh-CN"/>
              </w:rPr>
            </w:pPr>
            <w:r>
              <w:rPr>
                <w:spacing w:val="-7"/>
                <w:lang w:eastAsia="zh-CN"/>
              </w:rPr>
              <w:t>(6)</w:t>
            </w:r>
            <w:r>
              <w:rPr>
                <w:spacing w:val="-7"/>
                <w:lang w:eastAsia="zh-CN"/>
              </w:rPr>
              <w:t>教学设计方案（提供</w:t>
            </w:r>
            <w:r>
              <w:rPr>
                <w:spacing w:val="7"/>
                <w:lang w:eastAsia="zh-CN"/>
              </w:rPr>
              <w:t>一节具有代表性的样例</w:t>
            </w:r>
            <w:r>
              <w:rPr>
                <w:spacing w:val="3"/>
                <w:lang w:eastAsia="zh-CN"/>
              </w:rPr>
              <w:t>和不少于</w:t>
            </w:r>
            <w:r>
              <w:rPr>
                <w:spacing w:val="3"/>
                <w:lang w:eastAsia="zh-CN"/>
              </w:rPr>
              <w:t>5</w:t>
            </w:r>
            <w:r>
              <w:rPr>
                <w:spacing w:val="3"/>
                <w:lang w:eastAsia="zh-CN"/>
              </w:rPr>
              <w:t>张现场教学</w:t>
            </w:r>
            <w:r>
              <w:rPr>
                <w:spacing w:val="-3"/>
                <w:lang w:eastAsia="zh-CN"/>
              </w:rPr>
              <w:t>活动的全景图片</w:t>
            </w:r>
            <w:r>
              <w:rPr>
                <w:spacing w:val="-62"/>
                <w:w w:val="97"/>
                <w:lang w:eastAsia="zh-CN"/>
              </w:rPr>
              <w:t>）；</w:t>
            </w:r>
          </w:p>
          <w:p w:rsidR="009576A4" w:rsidRDefault="000B58CB">
            <w:pPr>
              <w:pStyle w:val="TableText"/>
              <w:spacing w:before="19" w:line="237" w:lineRule="auto"/>
              <w:ind w:left="124" w:right="108" w:firstLine="32"/>
              <w:rPr>
                <w:lang w:eastAsia="zh-CN"/>
              </w:rPr>
            </w:pPr>
            <w:r>
              <w:rPr>
                <w:spacing w:val="1"/>
                <w:lang w:eastAsia="zh-CN"/>
              </w:rPr>
              <w:t>(10)</w:t>
            </w:r>
            <w:r>
              <w:rPr>
                <w:spacing w:val="1"/>
                <w:lang w:eastAsia="zh-CN"/>
              </w:rPr>
              <w:t>最近</w:t>
            </w:r>
            <w:r>
              <w:rPr>
                <w:spacing w:val="1"/>
                <w:lang w:eastAsia="zh-CN"/>
              </w:rPr>
              <w:t>2</w:t>
            </w:r>
            <w:r>
              <w:rPr>
                <w:spacing w:val="1"/>
                <w:lang w:eastAsia="zh-CN"/>
              </w:rPr>
              <w:t>次学生评教</w:t>
            </w:r>
            <w:r>
              <w:rPr>
                <w:spacing w:val="32"/>
                <w:lang w:eastAsia="zh-CN"/>
              </w:rPr>
              <w:t>统计结果和学校对课堂教学质量的评价结</w:t>
            </w:r>
            <w:r>
              <w:rPr>
                <w:spacing w:val="-14"/>
                <w:lang w:eastAsia="zh-CN"/>
              </w:rPr>
              <w:t>果；</w:t>
            </w:r>
          </w:p>
          <w:p w:rsidR="009576A4" w:rsidRDefault="000B58CB">
            <w:pPr>
              <w:pStyle w:val="TableText"/>
              <w:spacing w:before="20" w:line="234" w:lineRule="auto"/>
              <w:ind w:left="123" w:right="106" w:firstLine="33"/>
              <w:rPr>
                <w:lang w:eastAsia="zh-CN"/>
              </w:rPr>
            </w:pPr>
            <w:r>
              <w:rPr>
                <w:spacing w:val="18"/>
                <w:lang w:eastAsia="zh-CN"/>
              </w:rPr>
              <w:t>(12)</w:t>
            </w:r>
            <w:r>
              <w:rPr>
                <w:spacing w:val="18"/>
                <w:lang w:eastAsia="zh-CN"/>
              </w:rPr>
              <w:t>课程团队成员指</w:t>
            </w:r>
            <w:r>
              <w:rPr>
                <w:spacing w:val="32"/>
                <w:lang w:eastAsia="zh-CN"/>
              </w:rPr>
              <w:t>导的学生参加与本课程相关竞赛获得的奖</w:t>
            </w:r>
            <w:r>
              <w:rPr>
                <w:spacing w:val="6"/>
                <w:lang w:eastAsia="zh-CN"/>
              </w:rPr>
              <w:t>励、发表的论文等（不</w:t>
            </w:r>
            <w:r>
              <w:rPr>
                <w:spacing w:val="-15"/>
                <w:lang w:eastAsia="zh-CN"/>
              </w:rPr>
              <w:t>超过</w:t>
            </w:r>
            <w:r>
              <w:rPr>
                <w:spacing w:val="-15"/>
                <w:lang w:eastAsia="zh-CN"/>
              </w:rPr>
              <w:t>5</w:t>
            </w:r>
            <w:r>
              <w:rPr>
                <w:spacing w:val="-15"/>
                <w:lang w:eastAsia="zh-CN"/>
              </w:rPr>
              <w:t>项）。</w:t>
            </w:r>
          </w:p>
        </w:tc>
      </w:tr>
      <w:tr w:rsidR="009576A4">
        <w:trPr>
          <w:trHeight w:val="1392"/>
        </w:trPr>
        <w:tc>
          <w:tcPr>
            <w:tcW w:w="1293" w:type="dxa"/>
            <w:vMerge/>
            <w:tcBorders>
              <w:top w:val="nil"/>
              <w:bottom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111" w:line="243" w:lineRule="auto"/>
              <w:ind w:left="122" w:right="104" w:hanging="4"/>
              <w:jc w:val="both"/>
              <w:rPr>
                <w:lang w:eastAsia="zh-CN"/>
              </w:rPr>
            </w:pPr>
            <w:r>
              <w:rPr>
                <w:spacing w:val="16"/>
                <w:lang w:eastAsia="zh-CN"/>
              </w:rPr>
              <w:t>5.1.2</w:t>
            </w:r>
            <w:r>
              <w:rPr>
                <w:spacing w:val="16"/>
                <w:lang w:eastAsia="zh-CN"/>
              </w:rPr>
              <w:t>教师团队成员指导的学生有发表与本课程相关的论文或有申请专利或有参加与本课程相关的省级及以上</w:t>
            </w:r>
            <w:r>
              <w:rPr>
                <w:lang w:eastAsia="zh-CN"/>
              </w:rPr>
              <w:t>竞赛并获奖。</w:t>
            </w:r>
          </w:p>
        </w:tc>
        <w:tc>
          <w:tcPr>
            <w:tcW w:w="2596" w:type="dxa"/>
            <w:vMerge/>
            <w:tcBorders>
              <w:top w:val="nil"/>
              <w:bottom w:val="nil"/>
            </w:tcBorders>
          </w:tcPr>
          <w:p w:rsidR="009576A4" w:rsidRDefault="009576A4">
            <w:pPr>
              <w:rPr>
                <w:lang w:eastAsia="zh-CN"/>
              </w:rPr>
            </w:pPr>
          </w:p>
        </w:tc>
      </w:tr>
      <w:tr w:rsidR="009576A4">
        <w:trPr>
          <w:trHeight w:val="786"/>
        </w:trPr>
        <w:tc>
          <w:tcPr>
            <w:tcW w:w="1293" w:type="dxa"/>
            <w:vMerge/>
            <w:tcBorders>
              <w:top w:val="nil"/>
              <w:bottom w:val="nil"/>
            </w:tcBorders>
          </w:tcPr>
          <w:p w:rsidR="009576A4" w:rsidRDefault="009576A4">
            <w:pPr>
              <w:rPr>
                <w:lang w:eastAsia="zh-CN"/>
              </w:rPr>
            </w:pPr>
          </w:p>
        </w:tc>
        <w:tc>
          <w:tcPr>
            <w:tcW w:w="1456" w:type="dxa"/>
            <w:vMerge w:val="restart"/>
            <w:tcBorders>
              <w:bottom w:val="nil"/>
            </w:tcBorders>
          </w:tcPr>
          <w:p w:rsidR="009576A4" w:rsidRDefault="009576A4">
            <w:pPr>
              <w:spacing w:line="262" w:lineRule="auto"/>
              <w:rPr>
                <w:lang w:eastAsia="zh-CN"/>
              </w:rPr>
            </w:pPr>
          </w:p>
          <w:p w:rsidR="009576A4" w:rsidRDefault="009576A4">
            <w:pPr>
              <w:spacing w:line="263" w:lineRule="auto"/>
              <w:rPr>
                <w:lang w:eastAsia="zh-CN"/>
              </w:rPr>
            </w:pPr>
          </w:p>
          <w:p w:rsidR="009576A4" w:rsidRDefault="009576A4">
            <w:pPr>
              <w:spacing w:line="263" w:lineRule="auto"/>
              <w:rPr>
                <w:lang w:eastAsia="zh-CN"/>
              </w:rPr>
            </w:pPr>
          </w:p>
          <w:p w:rsidR="009576A4" w:rsidRDefault="009576A4">
            <w:pPr>
              <w:spacing w:line="263" w:lineRule="auto"/>
              <w:rPr>
                <w:lang w:eastAsia="zh-CN"/>
              </w:rPr>
            </w:pPr>
          </w:p>
          <w:p w:rsidR="009576A4" w:rsidRDefault="000B58CB">
            <w:pPr>
              <w:pStyle w:val="TableText"/>
              <w:spacing w:before="74" w:line="184" w:lineRule="auto"/>
              <w:ind w:left="557"/>
            </w:pPr>
            <w:r>
              <w:rPr>
                <w:spacing w:val="-1"/>
              </w:rPr>
              <w:t>5.2</w:t>
            </w:r>
          </w:p>
          <w:p w:rsidR="009576A4" w:rsidRDefault="000B58CB">
            <w:pPr>
              <w:pStyle w:val="TableText"/>
              <w:spacing w:before="38" w:line="239" w:lineRule="auto"/>
              <w:ind w:left="233" w:right="238" w:firstLine="40"/>
            </w:pPr>
            <w:r>
              <w:rPr>
                <w:spacing w:val="2"/>
              </w:rPr>
              <w:t>多元评价</w:t>
            </w:r>
            <w:r>
              <w:rPr>
                <w:spacing w:val="-5"/>
              </w:rPr>
              <w:t>（</w:t>
            </w:r>
            <w:r>
              <w:rPr>
                <w:spacing w:val="-5"/>
              </w:rPr>
              <w:t>10</w:t>
            </w:r>
            <w:r>
              <w:rPr>
                <w:spacing w:val="-5"/>
              </w:rPr>
              <w:t>分）</w:t>
            </w:r>
          </w:p>
        </w:tc>
        <w:tc>
          <w:tcPr>
            <w:tcW w:w="4180" w:type="dxa"/>
          </w:tcPr>
          <w:p w:rsidR="009576A4" w:rsidRDefault="000B58CB">
            <w:pPr>
              <w:pStyle w:val="TableText"/>
              <w:spacing w:before="119" w:line="237" w:lineRule="auto"/>
              <w:ind w:left="121" w:right="103" w:hanging="3"/>
              <w:rPr>
                <w:lang w:eastAsia="zh-CN"/>
              </w:rPr>
            </w:pPr>
            <w:r>
              <w:rPr>
                <w:spacing w:val="3"/>
                <w:lang w:eastAsia="zh-CN"/>
              </w:rPr>
              <w:t>5.2.1</w:t>
            </w:r>
            <w:r>
              <w:rPr>
                <w:spacing w:val="3"/>
                <w:lang w:eastAsia="zh-CN"/>
              </w:rPr>
              <w:t>定期进行学生评教及教师评学，</w:t>
            </w:r>
            <w:r>
              <w:rPr>
                <w:spacing w:val="4"/>
                <w:lang w:eastAsia="zh-CN"/>
              </w:rPr>
              <w:t>评价结果运用良好。</w:t>
            </w:r>
          </w:p>
        </w:tc>
        <w:tc>
          <w:tcPr>
            <w:tcW w:w="2596" w:type="dxa"/>
            <w:vMerge/>
            <w:tcBorders>
              <w:top w:val="nil"/>
              <w:bottom w:val="nil"/>
            </w:tcBorders>
          </w:tcPr>
          <w:p w:rsidR="009576A4" w:rsidRDefault="009576A4">
            <w:pPr>
              <w:rPr>
                <w:lang w:eastAsia="zh-CN"/>
              </w:rPr>
            </w:pPr>
          </w:p>
        </w:tc>
      </w:tr>
      <w:tr w:rsidR="009576A4">
        <w:trPr>
          <w:trHeight w:val="2252"/>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9576A4">
            <w:pPr>
              <w:spacing w:line="307" w:lineRule="auto"/>
              <w:rPr>
                <w:lang w:eastAsia="zh-CN"/>
              </w:rPr>
            </w:pPr>
          </w:p>
          <w:p w:rsidR="009576A4" w:rsidRDefault="009576A4">
            <w:pPr>
              <w:spacing w:line="308" w:lineRule="auto"/>
              <w:rPr>
                <w:lang w:eastAsia="zh-CN"/>
              </w:rPr>
            </w:pPr>
          </w:p>
          <w:p w:rsidR="009576A4" w:rsidRDefault="000B58CB">
            <w:pPr>
              <w:pStyle w:val="TableText"/>
              <w:spacing w:before="74" w:line="242" w:lineRule="auto"/>
              <w:ind w:left="120" w:right="103" w:hanging="2"/>
              <w:jc w:val="both"/>
              <w:rPr>
                <w:lang w:eastAsia="zh-CN"/>
              </w:rPr>
            </w:pPr>
            <w:r>
              <w:rPr>
                <w:spacing w:val="3"/>
                <w:lang w:eastAsia="zh-CN"/>
              </w:rPr>
              <w:t>5.2.2</w:t>
            </w:r>
            <w:r>
              <w:rPr>
                <w:spacing w:val="3"/>
                <w:lang w:eastAsia="zh-CN"/>
              </w:rPr>
              <w:t>注重教学效果反馈、学生评价，</w:t>
            </w:r>
            <w:r>
              <w:rPr>
                <w:spacing w:val="2"/>
                <w:lang w:eastAsia="zh-CN"/>
              </w:rPr>
              <w:t>结合同行、督导、专家建议和意见，在</w:t>
            </w:r>
            <w:r>
              <w:rPr>
                <w:spacing w:val="5"/>
                <w:lang w:eastAsia="zh-CN"/>
              </w:rPr>
              <w:t>授课过程中及时调整、改进。</w:t>
            </w:r>
          </w:p>
        </w:tc>
        <w:tc>
          <w:tcPr>
            <w:tcW w:w="2596" w:type="dxa"/>
            <w:vMerge/>
            <w:tcBorders>
              <w:top w:val="nil"/>
            </w:tcBorders>
          </w:tcPr>
          <w:p w:rsidR="009576A4" w:rsidRDefault="009576A4">
            <w:pPr>
              <w:rPr>
                <w:lang w:eastAsia="zh-CN"/>
              </w:rPr>
            </w:pPr>
          </w:p>
        </w:tc>
      </w:tr>
    </w:tbl>
    <w:p w:rsidR="009576A4" w:rsidRDefault="009576A4">
      <w:pPr>
        <w:rPr>
          <w:lang w:eastAsia="zh-CN"/>
        </w:rPr>
      </w:pPr>
    </w:p>
    <w:p w:rsidR="009576A4" w:rsidRDefault="009576A4">
      <w:pPr>
        <w:rPr>
          <w:lang w:eastAsia="zh-CN"/>
        </w:rPr>
        <w:sectPr w:rsidR="009576A4">
          <w:footerReference w:type="default" r:id="rId16"/>
          <w:pgSz w:w="11906" w:h="16838"/>
          <w:pgMar w:top="1431" w:right="1360" w:bottom="1925" w:left="896" w:header="0" w:footer="1638" w:gutter="0"/>
          <w:cols w:space="720"/>
        </w:sectPr>
      </w:pPr>
    </w:p>
    <w:p w:rsidR="009576A4" w:rsidRDefault="009576A4">
      <w:pPr>
        <w:spacing w:line="213" w:lineRule="exact"/>
        <w:rPr>
          <w:lang w:eastAsia="zh-CN"/>
        </w:rPr>
      </w:pPr>
    </w:p>
    <w:tbl>
      <w:tblPr>
        <w:tblStyle w:val="TableNormal"/>
        <w:tblW w:w="95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3"/>
        <w:gridCol w:w="1456"/>
        <w:gridCol w:w="4180"/>
        <w:gridCol w:w="2596"/>
      </w:tblGrid>
      <w:tr w:rsidR="009576A4">
        <w:trPr>
          <w:trHeight w:val="632"/>
        </w:trPr>
        <w:tc>
          <w:tcPr>
            <w:tcW w:w="1293" w:type="dxa"/>
          </w:tcPr>
          <w:p w:rsidR="009576A4" w:rsidRDefault="000B58CB">
            <w:pPr>
              <w:spacing w:before="40" w:line="230" w:lineRule="auto"/>
              <w:ind w:left="172"/>
              <w:rPr>
                <w:rFonts w:ascii="SimHei" w:eastAsia="SimHei" w:hAnsi="SimHei" w:cs="SimHei"/>
                <w:sz w:val="23"/>
                <w:szCs w:val="23"/>
              </w:rPr>
            </w:pPr>
            <w:r>
              <w:rPr>
                <w:rFonts w:ascii="SimHei" w:eastAsia="SimHei" w:hAnsi="SimHei" w:cs="SimHei"/>
                <w:spacing w:val="7"/>
                <w:sz w:val="23"/>
                <w:szCs w:val="23"/>
              </w:rPr>
              <w:t>评价要素</w:t>
            </w:r>
          </w:p>
          <w:p w:rsidR="009576A4" w:rsidRDefault="000B58CB">
            <w:pPr>
              <w:spacing w:before="23" w:line="218" w:lineRule="auto"/>
              <w:ind w:left="223"/>
              <w:outlineLvl w:val="0"/>
              <w:rPr>
                <w:rFonts w:ascii="SimHei" w:eastAsia="SimHei" w:hAnsi="SimHei" w:cs="SimHei"/>
                <w:sz w:val="23"/>
                <w:szCs w:val="23"/>
              </w:rPr>
            </w:pPr>
            <w:r>
              <w:rPr>
                <w:rFonts w:ascii="SimHei" w:eastAsia="SimHei" w:hAnsi="SimHei" w:cs="SimHei"/>
                <w:spacing w:val="-8"/>
                <w:sz w:val="23"/>
                <w:szCs w:val="23"/>
              </w:rPr>
              <w:t>（</w:t>
            </w:r>
            <w:r>
              <w:rPr>
                <w:rFonts w:ascii="SimHei" w:eastAsia="SimHei" w:hAnsi="SimHei" w:cs="SimHei"/>
                <w:spacing w:val="-8"/>
                <w:sz w:val="23"/>
                <w:szCs w:val="23"/>
              </w:rPr>
              <w:t>5</w:t>
            </w:r>
            <w:r>
              <w:rPr>
                <w:rFonts w:ascii="SimHei" w:eastAsia="SimHei" w:hAnsi="SimHei" w:cs="SimHei"/>
                <w:spacing w:val="-8"/>
                <w:sz w:val="23"/>
                <w:szCs w:val="23"/>
              </w:rPr>
              <w:t>类）</w:t>
            </w:r>
          </w:p>
        </w:tc>
        <w:tc>
          <w:tcPr>
            <w:tcW w:w="1456" w:type="dxa"/>
          </w:tcPr>
          <w:p w:rsidR="009576A4" w:rsidRDefault="000B58CB">
            <w:pPr>
              <w:spacing w:before="41" w:line="233" w:lineRule="auto"/>
              <w:ind w:left="243" w:right="246" w:firstLine="9"/>
              <w:rPr>
                <w:rFonts w:ascii="SimHei" w:eastAsia="SimHei" w:hAnsi="SimHei" w:cs="SimHei"/>
                <w:sz w:val="23"/>
                <w:szCs w:val="23"/>
              </w:rPr>
            </w:pPr>
            <w:r>
              <w:rPr>
                <w:rFonts w:ascii="SimHei" w:eastAsia="SimHei" w:hAnsi="SimHei" w:cs="SimHei"/>
                <w:spacing w:val="7"/>
                <w:sz w:val="23"/>
                <w:szCs w:val="23"/>
              </w:rPr>
              <w:t>评价指标</w:t>
            </w:r>
            <w:r>
              <w:rPr>
                <w:rFonts w:ascii="SimHei" w:eastAsia="SimHei" w:hAnsi="SimHei" w:cs="SimHei"/>
                <w:spacing w:val="-7"/>
                <w:sz w:val="23"/>
                <w:szCs w:val="23"/>
              </w:rPr>
              <w:t>（</w:t>
            </w:r>
            <w:r>
              <w:rPr>
                <w:rFonts w:ascii="SimHei" w:eastAsia="SimHei" w:hAnsi="SimHei" w:cs="SimHei"/>
                <w:spacing w:val="-7"/>
                <w:sz w:val="23"/>
                <w:szCs w:val="23"/>
              </w:rPr>
              <w:t>14</w:t>
            </w:r>
            <w:r>
              <w:rPr>
                <w:rFonts w:ascii="SimHei" w:eastAsia="SimHei" w:hAnsi="SimHei" w:cs="SimHei"/>
                <w:spacing w:val="-7"/>
                <w:sz w:val="23"/>
                <w:szCs w:val="23"/>
              </w:rPr>
              <w:t>个）</w:t>
            </w:r>
          </w:p>
        </w:tc>
        <w:tc>
          <w:tcPr>
            <w:tcW w:w="4180" w:type="dxa"/>
          </w:tcPr>
          <w:p w:rsidR="009576A4" w:rsidRDefault="000B58CB">
            <w:pPr>
              <w:spacing w:before="194" w:line="230" w:lineRule="auto"/>
              <w:ind w:left="1435"/>
              <w:rPr>
                <w:rFonts w:ascii="SimHei" w:eastAsia="SimHei" w:hAnsi="SimHei" w:cs="SimHei"/>
                <w:sz w:val="23"/>
                <w:szCs w:val="23"/>
              </w:rPr>
            </w:pPr>
            <w:r>
              <w:rPr>
                <w:rFonts w:ascii="SimHei" w:eastAsia="SimHei" w:hAnsi="SimHei" w:cs="SimHei"/>
                <w:spacing w:val="3"/>
                <w:sz w:val="23"/>
                <w:szCs w:val="23"/>
              </w:rPr>
              <w:t>观测点（</w:t>
            </w:r>
            <w:r>
              <w:rPr>
                <w:rFonts w:ascii="SimHei" w:eastAsia="SimHei" w:hAnsi="SimHei" w:cs="SimHei"/>
                <w:spacing w:val="3"/>
                <w:sz w:val="23"/>
                <w:szCs w:val="23"/>
              </w:rPr>
              <w:t>34</w:t>
            </w:r>
            <w:r>
              <w:rPr>
                <w:rFonts w:ascii="SimHei" w:eastAsia="SimHei" w:hAnsi="SimHei" w:cs="SimHei"/>
                <w:spacing w:val="3"/>
                <w:sz w:val="23"/>
                <w:szCs w:val="23"/>
              </w:rPr>
              <w:t>个）</w:t>
            </w:r>
          </w:p>
        </w:tc>
        <w:tc>
          <w:tcPr>
            <w:tcW w:w="2596" w:type="dxa"/>
          </w:tcPr>
          <w:p w:rsidR="009576A4" w:rsidRDefault="000B58CB">
            <w:pPr>
              <w:spacing w:before="194" w:line="230" w:lineRule="auto"/>
              <w:ind w:left="1273"/>
              <w:rPr>
                <w:rFonts w:ascii="SimHei" w:eastAsia="SimHei" w:hAnsi="SimHei" w:cs="SimHei"/>
                <w:sz w:val="23"/>
                <w:szCs w:val="23"/>
              </w:rPr>
            </w:pPr>
            <w:r>
              <w:rPr>
                <w:rFonts w:ascii="SimHei" w:eastAsia="SimHei" w:hAnsi="SimHei" w:cs="SimHei"/>
                <w:spacing w:val="6"/>
                <w:sz w:val="23"/>
                <w:szCs w:val="23"/>
              </w:rPr>
              <w:t>赋值</w:t>
            </w:r>
          </w:p>
        </w:tc>
      </w:tr>
      <w:tr w:rsidR="009576A4">
        <w:trPr>
          <w:trHeight w:val="937"/>
        </w:trPr>
        <w:tc>
          <w:tcPr>
            <w:tcW w:w="1293" w:type="dxa"/>
            <w:vMerge w:val="restart"/>
            <w:tcBorders>
              <w:bottom w:val="nil"/>
            </w:tcBorders>
          </w:tcPr>
          <w:p w:rsidR="009576A4" w:rsidRDefault="009576A4"/>
        </w:tc>
        <w:tc>
          <w:tcPr>
            <w:tcW w:w="1456" w:type="dxa"/>
            <w:vMerge w:val="restart"/>
            <w:tcBorders>
              <w:bottom w:val="nil"/>
            </w:tcBorders>
          </w:tcPr>
          <w:p w:rsidR="009576A4" w:rsidRDefault="009576A4">
            <w:pPr>
              <w:spacing w:line="312" w:lineRule="auto"/>
            </w:pPr>
          </w:p>
          <w:p w:rsidR="009576A4" w:rsidRDefault="009576A4">
            <w:pPr>
              <w:spacing w:line="312" w:lineRule="auto"/>
            </w:pPr>
          </w:p>
          <w:p w:rsidR="009576A4" w:rsidRDefault="009576A4">
            <w:pPr>
              <w:spacing w:line="312" w:lineRule="auto"/>
            </w:pPr>
          </w:p>
          <w:p w:rsidR="009576A4" w:rsidRDefault="000B58CB">
            <w:pPr>
              <w:pStyle w:val="TableText"/>
              <w:spacing w:before="75" w:line="184" w:lineRule="auto"/>
              <w:ind w:left="557"/>
            </w:pPr>
            <w:r>
              <w:rPr>
                <w:spacing w:val="-1"/>
              </w:rPr>
              <w:t>5.3</w:t>
            </w:r>
          </w:p>
          <w:p w:rsidR="009576A4" w:rsidRDefault="000B58CB">
            <w:pPr>
              <w:pStyle w:val="TableText"/>
              <w:spacing w:before="36" w:line="239" w:lineRule="auto"/>
              <w:ind w:left="123" w:right="388" w:hanging="3"/>
            </w:pPr>
            <w:r>
              <w:rPr>
                <w:spacing w:val="5"/>
              </w:rPr>
              <w:t>持续改进</w:t>
            </w:r>
            <w:r>
              <w:rPr>
                <w:spacing w:val="-4"/>
              </w:rPr>
              <w:t>（</w:t>
            </w:r>
            <w:r>
              <w:rPr>
                <w:spacing w:val="-4"/>
              </w:rPr>
              <w:t>5</w:t>
            </w:r>
            <w:r>
              <w:rPr>
                <w:spacing w:val="-4"/>
              </w:rPr>
              <w:t>分）</w:t>
            </w:r>
          </w:p>
        </w:tc>
        <w:tc>
          <w:tcPr>
            <w:tcW w:w="4180" w:type="dxa"/>
          </w:tcPr>
          <w:p w:rsidR="009576A4" w:rsidRDefault="000B58CB">
            <w:pPr>
              <w:pStyle w:val="TableText"/>
              <w:spacing w:before="37" w:line="238" w:lineRule="auto"/>
              <w:ind w:left="120" w:right="26" w:hanging="2"/>
              <w:jc w:val="both"/>
              <w:rPr>
                <w:lang w:eastAsia="zh-CN"/>
              </w:rPr>
            </w:pPr>
            <w:r>
              <w:rPr>
                <w:spacing w:val="16"/>
                <w:lang w:eastAsia="zh-CN"/>
              </w:rPr>
              <w:t>5.3.1</w:t>
            </w:r>
            <w:r>
              <w:rPr>
                <w:spacing w:val="16"/>
                <w:lang w:eastAsia="zh-CN"/>
              </w:rPr>
              <w:t>定期对课程目标达成情况进行分析，形成完整课程目标达成分析报</w:t>
            </w:r>
            <w:r>
              <w:rPr>
                <w:spacing w:val="6"/>
                <w:lang w:eastAsia="zh-CN"/>
              </w:rPr>
              <w:t>告，并及时反馈学生，持续改进教学。</w:t>
            </w:r>
          </w:p>
        </w:tc>
        <w:tc>
          <w:tcPr>
            <w:tcW w:w="2596" w:type="dxa"/>
            <w:vMerge w:val="restart"/>
            <w:tcBorders>
              <w:bottom w:val="nil"/>
            </w:tcBorders>
          </w:tcPr>
          <w:p w:rsidR="009576A4" w:rsidRDefault="009576A4">
            <w:pPr>
              <w:rPr>
                <w:lang w:eastAsia="zh-CN"/>
              </w:rPr>
            </w:pPr>
          </w:p>
        </w:tc>
      </w:tr>
      <w:tr w:rsidR="009576A4">
        <w:trPr>
          <w:trHeight w:val="1871"/>
        </w:trPr>
        <w:tc>
          <w:tcPr>
            <w:tcW w:w="1293" w:type="dxa"/>
            <w:vMerge/>
            <w:tcBorders>
              <w:top w:val="nil"/>
            </w:tcBorders>
          </w:tcPr>
          <w:p w:rsidR="009576A4" w:rsidRDefault="009576A4">
            <w:pPr>
              <w:rPr>
                <w:lang w:eastAsia="zh-CN"/>
              </w:rPr>
            </w:pPr>
          </w:p>
        </w:tc>
        <w:tc>
          <w:tcPr>
            <w:tcW w:w="1456" w:type="dxa"/>
            <w:vMerge/>
            <w:tcBorders>
              <w:top w:val="nil"/>
            </w:tcBorders>
          </w:tcPr>
          <w:p w:rsidR="009576A4" w:rsidRDefault="009576A4">
            <w:pPr>
              <w:rPr>
                <w:lang w:eastAsia="zh-CN"/>
              </w:rPr>
            </w:pPr>
          </w:p>
        </w:tc>
        <w:tc>
          <w:tcPr>
            <w:tcW w:w="4180" w:type="dxa"/>
          </w:tcPr>
          <w:p w:rsidR="009576A4" w:rsidRDefault="000B58CB">
            <w:pPr>
              <w:pStyle w:val="TableText"/>
              <w:spacing w:before="37" w:line="244" w:lineRule="auto"/>
              <w:ind w:left="121" w:right="103" w:hanging="3"/>
              <w:jc w:val="both"/>
              <w:rPr>
                <w:lang w:eastAsia="zh-CN"/>
              </w:rPr>
            </w:pPr>
            <w:r>
              <w:rPr>
                <w:spacing w:val="4"/>
                <w:lang w:eastAsia="zh-CN"/>
              </w:rPr>
              <w:t>5.3.2</w:t>
            </w:r>
            <w:r>
              <w:rPr>
                <w:spacing w:val="4"/>
                <w:lang w:eastAsia="zh-CN"/>
              </w:rPr>
              <w:t>对教学过程各个环节进行反思，</w:t>
            </w:r>
            <w:r>
              <w:rPr>
                <w:spacing w:val="2"/>
                <w:lang w:eastAsia="zh-CN"/>
              </w:rPr>
              <w:t>结合学生反馈、评估教学质量和学习效果，发现存在的问题并提出切实可行的课程质量改进措施和建议，适时开展优</w:t>
            </w:r>
            <w:r>
              <w:rPr>
                <w:spacing w:val="2"/>
                <w:lang w:eastAsia="zh-CN"/>
              </w:rPr>
              <w:t>秀教学经验总结与分享，并取得明显成</w:t>
            </w:r>
            <w:r>
              <w:rPr>
                <w:spacing w:val="-9"/>
                <w:lang w:eastAsia="zh-CN"/>
              </w:rPr>
              <w:t>效。</w:t>
            </w:r>
          </w:p>
        </w:tc>
        <w:tc>
          <w:tcPr>
            <w:tcW w:w="2596" w:type="dxa"/>
            <w:vMerge/>
            <w:tcBorders>
              <w:top w:val="nil"/>
            </w:tcBorders>
          </w:tcPr>
          <w:p w:rsidR="009576A4" w:rsidRDefault="009576A4">
            <w:pPr>
              <w:rPr>
                <w:lang w:eastAsia="zh-CN"/>
              </w:rPr>
            </w:pPr>
          </w:p>
        </w:tc>
      </w:tr>
      <w:tr w:rsidR="009576A4">
        <w:trPr>
          <w:trHeight w:val="1875"/>
        </w:trPr>
        <w:tc>
          <w:tcPr>
            <w:tcW w:w="2749" w:type="dxa"/>
            <w:gridSpan w:val="2"/>
          </w:tcPr>
          <w:p w:rsidR="009576A4" w:rsidRDefault="009576A4">
            <w:pPr>
              <w:spacing w:line="245" w:lineRule="auto"/>
              <w:rPr>
                <w:lang w:eastAsia="zh-CN"/>
              </w:rPr>
            </w:pPr>
          </w:p>
          <w:p w:rsidR="009576A4" w:rsidRDefault="009576A4">
            <w:pPr>
              <w:spacing w:line="245" w:lineRule="auto"/>
              <w:rPr>
                <w:lang w:eastAsia="zh-CN"/>
              </w:rPr>
            </w:pPr>
          </w:p>
          <w:p w:rsidR="009576A4" w:rsidRDefault="009576A4">
            <w:pPr>
              <w:spacing w:line="246" w:lineRule="auto"/>
              <w:rPr>
                <w:lang w:eastAsia="zh-CN"/>
              </w:rPr>
            </w:pPr>
          </w:p>
          <w:p w:rsidR="009576A4" w:rsidRDefault="000B58CB">
            <w:pPr>
              <w:pStyle w:val="TableText"/>
              <w:spacing w:before="74" w:line="226" w:lineRule="auto"/>
              <w:ind w:left="1033"/>
            </w:pPr>
            <w:r>
              <w:rPr>
                <w:spacing w:val="2"/>
              </w:rPr>
              <w:t>否决项</w:t>
            </w:r>
          </w:p>
        </w:tc>
        <w:tc>
          <w:tcPr>
            <w:tcW w:w="4180" w:type="dxa"/>
          </w:tcPr>
          <w:p w:rsidR="009576A4" w:rsidRDefault="000B58CB">
            <w:pPr>
              <w:pStyle w:val="TableText"/>
              <w:spacing w:before="37" w:line="238" w:lineRule="auto"/>
              <w:ind w:left="120" w:right="117" w:firstLine="25"/>
              <w:rPr>
                <w:lang w:eastAsia="zh-CN"/>
              </w:rPr>
            </w:pPr>
            <w:r>
              <w:rPr>
                <w:spacing w:val="14"/>
                <w:lang w:eastAsia="zh-CN"/>
              </w:rPr>
              <w:t>出现下列情况之一，直接定级为不合</w:t>
            </w:r>
            <w:r>
              <w:rPr>
                <w:spacing w:val="-14"/>
                <w:lang w:eastAsia="zh-CN"/>
              </w:rPr>
              <w:t>格：</w:t>
            </w:r>
          </w:p>
          <w:p w:rsidR="009576A4" w:rsidRDefault="000B58CB">
            <w:pPr>
              <w:pStyle w:val="TableText"/>
              <w:spacing w:before="28" w:line="237" w:lineRule="auto"/>
              <w:ind w:left="131" w:right="104"/>
              <w:rPr>
                <w:lang w:eastAsia="zh-CN"/>
              </w:rPr>
            </w:pPr>
            <w:r>
              <w:rPr>
                <w:spacing w:val="15"/>
                <w:lang w:eastAsia="zh-CN"/>
              </w:rPr>
              <w:t>1.</w:t>
            </w:r>
            <w:r>
              <w:rPr>
                <w:spacing w:val="15"/>
                <w:lang w:eastAsia="zh-CN"/>
              </w:rPr>
              <w:t>课程内容存在思想性或较严重的科</w:t>
            </w:r>
            <w:r>
              <w:rPr>
                <w:spacing w:val="-3"/>
                <w:lang w:eastAsia="zh-CN"/>
              </w:rPr>
              <w:t>学性问题。</w:t>
            </w:r>
          </w:p>
          <w:p w:rsidR="009576A4" w:rsidRDefault="000B58CB">
            <w:pPr>
              <w:pStyle w:val="TableText"/>
              <w:spacing w:before="35" w:line="233" w:lineRule="auto"/>
              <w:ind w:left="118" w:right="1466" w:hanging="1"/>
              <w:rPr>
                <w:lang w:eastAsia="zh-CN"/>
              </w:rPr>
            </w:pPr>
            <w:r>
              <w:rPr>
                <w:spacing w:val="5"/>
                <w:lang w:eastAsia="zh-CN"/>
              </w:rPr>
              <w:t>2.</w:t>
            </w:r>
            <w:r>
              <w:rPr>
                <w:spacing w:val="5"/>
                <w:lang w:eastAsia="zh-CN"/>
              </w:rPr>
              <w:t>作假、造假申报材料。</w:t>
            </w:r>
            <w:r>
              <w:rPr>
                <w:spacing w:val="4"/>
                <w:lang w:eastAsia="zh-CN"/>
              </w:rPr>
              <w:t>3.</w:t>
            </w:r>
            <w:r>
              <w:rPr>
                <w:spacing w:val="4"/>
                <w:lang w:eastAsia="zh-CN"/>
              </w:rPr>
              <w:t>师德师风存在问题。</w:t>
            </w:r>
          </w:p>
        </w:tc>
        <w:tc>
          <w:tcPr>
            <w:tcW w:w="2596" w:type="dxa"/>
          </w:tcPr>
          <w:p w:rsidR="009576A4" w:rsidRDefault="009576A4">
            <w:pPr>
              <w:rPr>
                <w:lang w:eastAsia="zh-CN"/>
              </w:rPr>
            </w:pPr>
          </w:p>
        </w:tc>
      </w:tr>
    </w:tbl>
    <w:p w:rsidR="009576A4" w:rsidRDefault="009576A4">
      <w:pPr>
        <w:spacing w:line="285" w:lineRule="auto"/>
        <w:rPr>
          <w:lang w:eastAsia="zh-CN"/>
        </w:rPr>
      </w:pPr>
    </w:p>
    <w:p w:rsidR="009576A4" w:rsidRDefault="009576A4">
      <w:pPr>
        <w:spacing w:line="286" w:lineRule="auto"/>
        <w:rPr>
          <w:lang w:eastAsia="zh-CN"/>
        </w:rPr>
      </w:pPr>
    </w:p>
    <w:p w:rsidR="009576A4" w:rsidRDefault="000B58CB">
      <w:pPr>
        <w:spacing w:before="91" w:line="215" w:lineRule="auto"/>
        <w:ind w:left="641"/>
        <w:rPr>
          <w:rFonts w:ascii="KaiTi" w:eastAsia="KaiTi" w:hAnsi="KaiTi" w:cs="KaiTi"/>
          <w:sz w:val="28"/>
          <w:szCs w:val="28"/>
          <w:lang w:eastAsia="zh-CN"/>
        </w:rPr>
      </w:pPr>
      <w:r>
        <w:rPr>
          <w:rFonts w:ascii="KaiTi" w:eastAsia="KaiTi" w:hAnsi="KaiTi" w:cs="KaiTi"/>
          <w:spacing w:val="-5"/>
          <w:sz w:val="28"/>
          <w:szCs w:val="28"/>
          <w:lang w:eastAsia="zh-CN"/>
        </w:rPr>
        <w:t>说明：</w:t>
      </w:r>
      <w:r>
        <w:rPr>
          <w:rFonts w:ascii="NSimSun" w:eastAsia="NSimSun" w:hAnsi="NSimSun" w:cs="NSimSun"/>
          <w:spacing w:val="-5"/>
          <w:sz w:val="28"/>
          <w:szCs w:val="28"/>
          <w:lang w:eastAsia="zh-CN"/>
        </w:rPr>
        <w:t>1.</w:t>
      </w:r>
      <w:r>
        <w:rPr>
          <w:rFonts w:ascii="KaiTi" w:eastAsia="KaiTi" w:hAnsi="KaiTi" w:cs="KaiTi"/>
          <w:spacing w:val="-5"/>
          <w:sz w:val="28"/>
          <w:szCs w:val="28"/>
          <w:lang w:eastAsia="zh-CN"/>
        </w:rPr>
        <w:t>课程质量评价是以一门课程进行评价。</w:t>
      </w:r>
    </w:p>
    <w:p w:rsidR="009576A4" w:rsidRDefault="000B58CB">
      <w:pPr>
        <w:spacing w:before="74" w:line="249" w:lineRule="auto"/>
        <w:ind w:left="647" w:firstLine="836"/>
        <w:rPr>
          <w:rFonts w:ascii="KaiTi" w:eastAsia="KaiTi" w:hAnsi="KaiTi" w:cs="KaiTi"/>
          <w:sz w:val="28"/>
          <w:szCs w:val="28"/>
          <w:lang w:eastAsia="zh-CN"/>
        </w:rPr>
      </w:pPr>
      <w:r>
        <w:rPr>
          <w:rFonts w:ascii="KaiTi" w:eastAsia="KaiTi" w:hAnsi="KaiTi" w:cs="KaiTi"/>
          <w:spacing w:val="1"/>
          <w:sz w:val="28"/>
          <w:szCs w:val="28"/>
          <w:lang w:eastAsia="zh-CN"/>
        </w:rPr>
        <w:t>2.</w:t>
      </w:r>
      <w:r>
        <w:rPr>
          <w:rFonts w:ascii="KaiTi" w:eastAsia="KaiTi" w:hAnsi="KaiTi" w:cs="KaiTi"/>
          <w:spacing w:val="1"/>
          <w:sz w:val="28"/>
          <w:szCs w:val="28"/>
          <w:lang w:eastAsia="zh-CN"/>
        </w:rPr>
        <w:t>课程团队教师必须从事课堂教学或实验教学或批改作业等实质性</w:t>
      </w:r>
      <w:r>
        <w:rPr>
          <w:rFonts w:ascii="KaiTi" w:eastAsia="KaiTi" w:hAnsi="KaiTi" w:cs="KaiTi"/>
          <w:spacing w:val="-4"/>
          <w:sz w:val="28"/>
          <w:szCs w:val="28"/>
          <w:lang w:eastAsia="zh-CN"/>
        </w:rPr>
        <w:t>工作。</w:t>
      </w:r>
    </w:p>
    <w:p w:rsidR="009576A4" w:rsidRDefault="000B58CB">
      <w:pPr>
        <w:spacing w:before="118" w:line="215" w:lineRule="auto"/>
        <w:ind w:left="1485"/>
        <w:rPr>
          <w:rFonts w:ascii="KaiTi" w:eastAsia="KaiTi" w:hAnsi="KaiTi" w:cs="KaiTi"/>
          <w:sz w:val="28"/>
          <w:szCs w:val="28"/>
          <w:lang w:eastAsia="zh-CN"/>
        </w:rPr>
      </w:pPr>
      <w:r>
        <w:rPr>
          <w:rFonts w:ascii="KaiTi" w:eastAsia="KaiTi" w:hAnsi="KaiTi" w:cs="KaiTi"/>
          <w:spacing w:val="-4"/>
          <w:sz w:val="28"/>
          <w:szCs w:val="28"/>
          <w:lang w:eastAsia="zh-CN"/>
        </w:rPr>
        <w:t>3.</w:t>
      </w:r>
      <w:r>
        <w:rPr>
          <w:rFonts w:ascii="KaiTi" w:eastAsia="KaiTi" w:hAnsi="KaiTi" w:cs="KaiTi"/>
          <w:spacing w:val="-4"/>
          <w:sz w:val="28"/>
          <w:szCs w:val="28"/>
          <w:lang w:eastAsia="zh-CN"/>
        </w:rPr>
        <w:t>上表中</w:t>
      </w:r>
      <w:r>
        <w:rPr>
          <w:rFonts w:ascii="KaiTi" w:eastAsia="KaiTi" w:hAnsi="KaiTi" w:cs="KaiTi"/>
          <w:spacing w:val="-4"/>
          <w:sz w:val="28"/>
          <w:szCs w:val="28"/>
          <w:lang w:eastAsia="zh-CN"/>
        </w:rPr>
        <w:t>“</w:t>
      </w:r>
      <w:r>
        <w:rPr>
          <w:rFonts w:ascii="KaiTi" w:eastAsia="KaiTi" w:hAnsi="KaiTi" w:cs="KaiTi"/>
          <w:spacing w:val="-4"/>
          <w:sz w:val="28"/>
          <w:szCs w:val="28"/>
          <w:lang w:eastAsia="zh-CN"/>
        </w:rPr>
        <w:t>评价依据</w:t>
      </w:r>
      <w:r>
        <w:rPr>
          <w:rFonts w:ascii="KaiTi" w:eastAsia="KaiTi" w:hAnsi="KaiTi" w:cs="KaiTi"/>
          <w:spacing w:val="-4"/>
          <w:sz w:val="28"/>
          <w:szCs w:val="28"/>
          <w:lang w:eastAsia="zh-CN"/>
        </w:rPr>
        <w:t>”</w:t>
      </w:r>
      <w:r>
        <w:rPr>
          <w:rFonts w:ascii="KaiTi" w:eastAsia="KaiTi" w:hAnsi="KaiTi" w:cs="KaiTi"/>
          <w:spacing w:val="-4"/>
          <w:sz w:val="28"/>
          <w:szCs w:val="28"/>
          <w:lang w:eastAsia="zh-CN"/>
        </w:rPr>
        <w:t>的材料前序号对应附件</w:t>
      </w:r>
      <w:r>
        <w:rPr>
          <w:rFonts w:ascii="KaiTi" w:eastAsia="KaiTi" w:hAnsi="KaiTi" w:cs="KaiTi"/>
          <w:spacing w:val="-4"/>
          <w:sz w:val="28"/>
          <w:szCs w:val="28"/>
          <w:lang w:eastAsia="zh-CN"/>
        </w:rPr>
        <w:t>2</w:t>
      </w:r>
      <w:r>
        <w:rPr>
          <w:rFonts w:ascii="KaiTi" w:eastAsia="KaiTi" w:hAnsi="KaiTi" w:cs="KaiTi"/>
          <w:spacing w:val="-4"/>
          <w:sz w:val="28"/>
          <w:szCs w:val="28"/>
          <w:lang w:eastAsia="zh-CN"/>
        </w:rPr>
        <w:t>中的材料序号。</w:t>
      </w:r>
    </w:p>
    <w:p w:rsidR="009576A4" w:rsidRDefault="009576A4">
      <w:pPr>
        <w:spacing w:line="215" w:lineRule="auto"/>
        <w:rPr>
          <w:rFonts w:ascii="KaiTi" w:eastAsia="KaiTi" w:hAnsi="KaiTi" w:cs="KaiTi"/>
          <w:sz w:val="28"/>
          <w:szCs w:val="28"/>
          <w:lang w:eastAsia="zh-CN"/>
        </w:rPr>
        <w:sectPr w:rsidR="009576A4">
          <w:footerReference w:type="default" r:id="rId17"/>
          <w:pgSz w:w="11906" w:h="16838"/>
          <w:pgMar w:top="1431" w:right="1369" w:bottom="1926" w:left="896" w:header="0" w:footer="1638" w:gutter="0"/>
          <w:cols w:space="720"/>
        </w:sectPr>
      </w:pPr>
    </w:p>
    <w:p w:rsidR="009576A4" w:rsidRDefault="009576A4">
      <w:pPr>
        <w:spacing w:line="244" w:lineRule="auto"/>
        <w:rPr>
          <w:lang w:eastAsia="zh-CN"/>
        </w:rPr>
      </w:pPr>
    </w:p>
    <w:p w:rsidR="009576A4" w:rsidRDefault="000B58CB">
      <w:pPr>
        <w:spacing w:before="101" w:line="230" w:lineRule="auto"/>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2</w:t>
      </w:r>
    </w:p>
    <w:p w:rsidR="009576A4" w:rsidRDefault="009576A4">
      <w:pPr>
        <w:spacing w:line="296" w:lineRule="auto"/>
        <w:rPr>
          <w:lang w:eastAsia="zh-CN"/>
        </w:rPr>
      </w:pPr>
    </w:p>
    <w:p w:rsidR="009576A4" w:rsidRDefault="009576A4">
      <w:pPr>
        <w:spacing w:line="296" w:lineRule="auto"/>
        <w:rPr>
          <w:lang w:eastAsia="zh-CN"/>
        </w:rPr>
      </w:pPr>
    </w:p>
    <w:p w:rsidR="009576A4" w:rsidRDefault="009576A4">
      <w:pPr>
        <w:spacing w:line="296" w:lineRule="auto"/>
        <w:rPr>
          <w:lang w:eastAsia="zh-CN"/>
        </w:rPr>
      </w:pPr>
    </w:p>
    <w:p w:rsidR="009576A4" w:rsidRDefault="009576A4">
      <w:pPr>
        <w:spacing w:line="296" w:lineRule="auto"/>
        <w:rPr>
          <w:lang w:eastAsia="zh-CN"/>
        </w:rPr>
      </w:pPr>
    </w:p>
    <w:p w:rsidR="00D67B9C" w:rsidRPr="00AA213D" w:rsidRDefault="000B58CB" w:rsidP="00AA213D">
      <w:pPr>
        <w:spacing w:line="276" w:lineRule="auto"/>
        <w:jc w:val="center"/>
        <w:rPr>
          <w:rFonts w:asciiTheme="majorEastAsia" w:eastAsiaTheme="majorEastAsia" w:hAnsiTheme="majorEastAsia" w:cs="SimSun" w:hint="eastAsia"/>
          <w:b/>
          <w:bCs/>
          <w:spacing w:val="4"/>
          <w:sz w:val="48"/>
          <w:szCs w:val="48"/>
          <w:lang w:eastAsia="zh-CN"/>
        </w:rPr>
      </w:pPr>
      <w:r w:rsidRPr="00AA213D">
        <w:rPr>
          <w:rFonts w:asciiTheme="majorEastAsia" w:eastAsiaTheme="majorEastAsia" w:hAnsiTheme="majorEastAsia" w:cs="SimSun"/>
          <w:b/>
          <w:bCs/>
          <w:spacing w:val="4"/>
          <w:sz w:val="48"/>
          <w:szCs w:val="48"/>
          <w:lang w:eastAsia="zh-CN"/>
        </w:rPr>
        <w:t>河南省普通本科高校课程质量评价</w:t>
      </w:r>
    </w:p>
    <w:p w:rsidR="009576A4" w:rsidRPr="00AA213D" w:rsidRDefault="000B58CB" w:rsidP="00AA213D">
      <w:pPr>
        <w:spacing w:line="276" w:lineRule="auto"/>
        <w:jc w:val="center"/>
        <w:rPr>
          <w:rFonts w:asciiTheme="majorEastAsia" w:eastAsiaTheme="majorEastAsia" w:hAnsiTheme="majorEastAsia" w:cs="SimSun"/>
          <w:sz w:val="48"/>
          <w:szCs w:val="48"/>
          <w:lang w:eastAsia="zh-CN"/>
        </w:rPr>
      </w:pPr>
      <w:r w:rsidRPr="00AA213D">
        <w:rPr>
          <w:rFonts w:asciiTheme="majorEastAsia" w:eastAsiaTheme="majorEastAsia" w:hAnsiTheme="majorEastAsia" w:cs="SimSun"/>
          <w:b/>
          <w:bCs/>
          <w:spacing w:val="-18"/>
          <w:sz w:val="48"/>
          <w:szCs w:val="48"/>
          <w:lang w:eastAsia="zh-CN"/>
        </w:rPr>
        <w:t>自评报告</w:t>
      </w:r>
    </w:p>
    <w:p w:rsidR="009576A4" w:rsidRDefault="009576A4">
      <w:pPr>
        <w:spacing w:line="278" w:lineRule="auto"/>
        <w:rPr>
          <w:lang w:eastAsia="zh-CN"/>
        </w:rPr>
      </w:pPr>
    </w:p>
    <w:p w:rsidR="009576A4" w:rsidRDefault="009576A4">
      <w:pPr>
        <w:spacing w:line="278" w:lineRule="auto"/>
        <w:rPr>
          <w:lang w:eastAsia="zh-CN"/>
        </w:rPr>
      </w:pPr>
    </w:p>
    <w:p w:rsidR="009576A4" w:rsidRDefault="009576A4">
      <w:pPr>
        <w:spacing w:line="278" w:lineRule="auto"/>
        <w:rPr>
          <w:lang w:eastAsia="zh-CN"/>
        </w:rPr>
      </w:pPr>
    </w:p>
    <w:p w:rsidR="009576A4" w:rsidRDefault="009576A4">
      <w:pPr>
        <w:spacing w:line="278" w:lineRule="auto"/>
        <w:rPr>
          <w:lang w:eastAsia="zh-CN"/>
        </w:rPr>
      </w:pPr>
    </w:p>
    <w:p w:rsidR="009576A4" w:rsidRDefault="009576A4">
      <w:pPr>
        <w:spacing w:line="278" w:lineRule="auto"/>
        <w:rPr>
          <w:lang w:eastAsia="zh-CN"/>
        </w:rPr>
      </w:pPr>
    </w:p>
    <w:p w:rsidR="009576A4" w:rsidRDefault="009576A4">
      <w:pPr>
        <w:spacing w:line="279" w:lineRule="auto"/>
        <w:rPr>
          <w:lang w:eastAsia="zh-CN"/>
        </w:rPr>
      </w:pPr>
    </w:p>
    <w:p w:rsidR="00C20537" w:rsidRPr="00293990" w:rsidRDefault="000B58CB" w:rsidP="00FA41B1">
      <w:pPr>
        <w:tabs>
          <w:tab w:val="left" w:pos="5890"/>
        </w:tabs>
        <w:spacing w:before="100" w:line="600" w:lineRule="exact"/>
        <w:ind w:left="1259" w:right="3090"/>
        <w:rPr>
          <w:rFonts w:ascii="SimHei" w:hAnsi="SimHei" w:cs="SimHei" w:hint="eastAsia"/>
          <w:b/>
          <w:spacing w:val="8"/>
          <w:sz w:val="31"/>
          <w:szCs w:val="31"/>
          <w:u w:val="single"/>
          <w:lang w:eastAsia="zh-CN"/>
        </w:rPr>
      </w:pPr>
      <w:r w:rsidRPr="00293990">
        <w:rPr>
          <w:rFonts w:ascii="SimHei" w:eastAsia="SimHei" w:hAnsi="SimHei" w:cs="SimHei"/>
          <w:b/>
          <w:spacing w:val="1"/>
          <w:sz w:val="31"/>
          <w:szCs w:val="31"/>
          <w:lang w:eastAsia="zh-CN"/>
        </w:rPr>
        <w:t>课程名称：</w:t>
      </w:r>
      <w:r w:rsidR="00C20537" w:rsidRPr="00293990">
        <w:rPr>
          <w:rFonts w:asciiTheme="minorEastAsia" w:hAnsiTheme="minorEastAsia" w:cs="SimHei" w:hint="eastAsia"/>
          <w:b/>
          <w:spacing w:val="1"/>
          <w:sz w:val="31"/>
          <w:szCs w:val="31"/>
          <w:u w:val="single"/>
          <w:lang w:eastAsia="zh-CN"/>
        </w:rPr>
        <w:t xml:space="preserve">                     </w:t>
      </w:r>
      <w:r w:rsidRPr="00293990">
        <w:rPr>
          <w:rFonts w:ascii="SimHei" w:eastAsia="SimHei" w:hAnsi="SimHei" w:cs="SimHei"/>
          <w:b/>
          <w:spacing w:val="8"/>
          <w:sz w:val="31"/>
          <w:szCs w:val="31"/>
          <w:lang w:eastAsia="zh-CN"/>
        </w:rPr>
        <w:t>专业类代码：</w:t>
      </w:r>
      <w:r w:rsidR="00C20537" w:rsidRPr="00293990">
        <w:rPr>
          <w:rFonts w:asciiTheme="minorEastAsia" w:hAnsiTheme="minorEastAsia" w:cs="SimHei" w:hint="eastAsia"/>
          <w:b/>
          <w:spacing w:val="8"/>
          <w:sz w:val="31"/>
          <w:szCs w:val="31"/>
          <w:u w:val="single"/>
          <w:lang w:eastAsia="zh-CN"/>
        </w:rPr>
        <w:t xml:space="preserve">                  </w:t>
      </w:r>
    </w:p>
    <w:p w:rsidR="009576A4" w:rsidRPr="00C20537" w:rsidRDefault="000B58CB" w:rsidP="00FA41B1">
      <w:pPr>
        <w:tabs>
          <w:tab w:val="left" w:pos="5890"/>
        </w:tabs>
        <w:spacing w:before="100" w:line="600" w:lineRule="exact"/>
        <w:ind w:left="1259" w:right="3090"/>
        <w:rPr>
          <w:u w:val="single"/>
          <w:lang w:eastAsia="zh-CN"/>
        </w:rPr>
      </w:pPr>
      <w:r w:rsidRPr="00293990">
        <w:rPr>
          <w:rFonts w:ascii="SimHei" w:eastAsia="SimHei" w:hAnsi="SimHei" w:cs="SimHei"/>
          <w:b/>
          <w:spacing w:val="8"/>
          <w:sz w:val="31"/>
          <w:szCs w:val="31"/>
          <w:lang w:eastAsia="zh-CN"/>
        </w:rPr>
        <w:t>课程负责人：</w:t>
      </w:r>
      <w:r w:rsidR="00C20537" w:rsidRPr="00293990">
        <w:rPr>
          <w:rFonts w:asciiTheme="minorEastAsia" w:hAnsiTheme="minorEastAsia" w:cs="SimHei" w:hint="eastAsia"/>
          <w:b/>
          <w:spacing w:val="8"/>
          <w:sz w:val="31"/>
          <w:szCs w:val="31"/>
          <w:u w:val="single"/>
          <w:lang w:eastAsia="zh-CN"/>
        </w:rPr>
        <w:t xml:space="preserve">                   </w:t>
      </w:r>
      <w:r w:rsidRPr="00293990">
        <w:rPr>
          <w:rFonts w:ascii="SimHei" w:eastAsia="SimHei" w:hAnsi="SimHei" w:cs="SimHei"/>
          <w:b/>
          <w:spacing w:val="1"/>
          <w:sz w:val="31"/>
          <w:szCs w:val="31"/>
          <w:lang w:eastAsia="zh-CN"/>
        </w:rPr>
        <w:t>联系电话：</w:t>
      </w:r>
      <w:r w:rsidR="00C20537" w:rsidRPr="00293990">
        <w:rPr>
          <w:rFonts w:asciiTheme="minorEastAsia" w:hAnsiTheme="minorEastAsia" w:cs="SimHei" w:hint="eastAsia"/>
          <w:b/>
          <w:spacing w:val="1"/>
          <w:sz w:val="31"/>
          <w:szCs w:val="31"/>
          <w:u w:val="single"/>
          <w:lang w:eastAsia="zh-CN"/>
        </w:rPr>
        <w:t xml:space="preserve">                      </w:t>
      </w:r>
      <w:r w:rsidRPr="00293990">
        <w:rPr>
          <w:rFonts w:ascii="SimHei" w:eastAsia="SimHei" w:hAnsi="SimHei" w:cs="SimHei"/>
          <w:b/>
          <w:spacing w:val="1"/>
          <w:sz w:val="31"/>
          <w:szCs w:val="31"/>
          <w:lang w:eastAsia="zh-CN"/>
        </w:rPr>
        <w:t>申报学校：</w:t>
      </w:r>
      <w:r w:rsidR="00C20537" w:rsidRPr="00293990">
        <w:rPr>
          <w:rFonts w:asciiTheme="minorEastAsia" w:hAnsiTheme="minorEastAsia" w:cs="SimHei" w:hint="eastAsia"/>
          <w:b/>
          <w:spacing w:val="1"/>
          <w:sz w:val="31"/>
          <w:szCs w:val="31"/>
          <w:u w:val="single"/>
          <w:lang w:eastAsia="zh-CN"/>
        </w:rPr>
        <w:t xml:space="preserve">                       </w:t>
      </w:r>
      <w:r w:rsidRPr="00293990">
        <w:rPr>
          <w:rFonts w:ascii="SimHei" w:eastAsia="SimHei" w:hAnsi="SimHei" w:cs="SimHei"/>
          <w:b/>
          <w:spacing w:val="1"/>
          <w:sz w:val="31"/>
          <w:szCs w:val="31"/>
          <w:lang w:eastAsia="zh-CN"/>
        </w:rPr>
        <w:t>填表日期：</w:t>
      </w:r>
      <w:r w:rsidR="00C20537" w:rsidRPr="00293990">
        <w:rPr>
          <w:rFonts w:asciiTheme="minorEastAsia" w:hAnsiTheme="minorEastAsia" w:cs="SimHei" w:hint="eastAsia"/>
          <w:b/>
          <w:spacing w:val="1"/>
          <w:sz w:val="31"/>
          <w:szCs w:val="31"/>
          <w:u w:val="single"/>
          <w:lang w:eastAsia="zh-CN"/>
        </w:rPr>
        <w:t xml:space="preserve">                    </w:t>
      </w:r>
      <w:r w:rsidR="00C20537">
        <w:rPr>
          <w:rFonts w:asciiTheme="minorEastAsia" w:hAnsiTheme="minorEastAsia" w:cs="SimHei" w:hint="eastAsia"/>
          <w:spacing w:val="1"/>
          <w:sz w:val="31"/>
          <w:szCs w:val="31"/>
          <w:u w:val="single"/>
          <w:lang w:eastAsia="zh-CN"/>
        </w:rPr>
        <w:t xml:space="preserve">  </w:t>
      </w:r>
    </w:p>
    <w:p w:rsidR="009576A4" w:rsidRDefault="009576A4">
      <w:pPr>
        <w:spacing w:line="249" w:lineRule="auto"/>
        <w:rPr>
          <w:rFonts w:hint="eastAsia"/>
          <w:lang w:eastAsia="zh-CN"/>
        </w:rPr>
      </w:pPr>
    </w:p>
    <w:p w:rsidR="00C20537" w:rsidRDefault="00C20537">
      <w:pPr>
        <w:spacing w:line="249" w:lineRule="auto"/>
        <w:rPr>
          <w:rFonts w:hint="eastAsia"/>
          <w:lang w:eastAsia="zh-CN"/>
        </w:rPr>
      </w:pPr>
    </w:p>
    <w:p w:rsidR="00C20537" w:rsidRDefault="00C20537">
      <w:pPr>
        <w:spacing w:line="249" w:lineRule="auto"/>
        <w:rPr>
          <w:rFonts w:hint="eastAsia"/>
          <w:lang w:eastAsia="zh-CN"/>
        </w:rPr>
      </w:pPr>
    </w:p>
    <w:p w:rsidR="00C20537" w:rsidRDefault="00C20537">
      <w:pPr>
        <w:spacing w:line="249" w:lineRule="auto"/>
        <w:rPr>
          <w:rFonts w:hint="eastAsia"/>
          <w:lang w:eastAsia="zh-CN"/>
        </w:rPr>
      </w:pPr>
    </w:p>
    <w:p w:rsidR="00C20537" w:rsidRDefault="00C20537">
      <w:pPr>
        <w:spacing w:line="249" w:lineRule="auto"/>
        <w:rPr>
          <w:rFonts w:hint="eastAsia"/>
          <w:lang w:eastAsia="zh-CN"/>
        </w:rPr>
      </w:pPr>
    </w:p>
    <w:p w:rsidR="00C20537" w:rsidRPr="00C20537" w:rsidRDefault="00C20537">
      <w:pPr>
        <w:spacing w:line="249" w:lineRule="auto"/>
        <w:rPr>
          <w:rFonts w:hint="eastAsia"/>
          <w:lang w:eastAsia="zh-CN"/>
        </w:rPr>
      </w:pPr>
    </w:p>
    <w:p w:rsidR="00C20537" w:rsidRDefault="00C20537">
      <w:pPr>
        <w:spacing w:line="249" w:lineRule="auto"/>
        <w:rPr>
          <w:rFonts w:hint="eastAsia"/>
          <w:lang w:eastAsia="zh-CN"/>
        </w:rPr>
      </w:pPr>
    </w:p>
    <w:p w:rsidR="00C20537" w:rsidRDefault="00C20537">
      <w:pPr>
        <w:spacing w:line="249" w:lineRule="auto"/>
        <w:rPr>
          <w:lang w:eastAsia="zh-CN"/>
        </w:rPr>
      </w:pPr>
    </w:p>
    <w:p w:rsidR="009576A4" w:rsidRDefault="009576A4">
      <w:pPr>
        <w:spacing w:line="249" w:lineRule="auto"/>
        <w:rPr>
          <w:lang w:eastAsia="zh-CN"/>
        </w:rPr>
      </w:pPr>
    </w:p>
    <w:p w:rsidR="009576A4" w:rsidRDefault="000B58CB">
      <w:pPr>
        <w:spacing w:before="101" w:line="238" w:lineRule="auto"/>
        <w:ind w:left="3366" w:right="3396" w:hanging="5"/>
        <w:rPr>
          <w:rFonts w:ascii="SimHei" w:eastAsia="SimHei" w:hAnsi="SimHei" w:cs="SimHei"/>
          <w:sz w:val="31"/>
          <w:szCs w:val="31"/>
          <w:lang w:eastAsia="zh-CN"/>
        </w:rPr>
      </w:pPr>
      <w:r>
        <w:rPr>
          <w:rFonts w:ascii="SimHei" w:eastAsia="SimHei" w:hAnsi="SimHei" w:cs="SimHei"/>
          <w:spacing w:val="8"/>
          <w:sz w:val="31"/>
          <w:szCs w:val="31"/>
          <w:lang w:eastAsia="zh-CN"/>
        </w:rPr>
        <w:t>河南省教育厅制</w:t>
      </w:r>
      <w:r>
        <w:rPr>
          <w:rFonts w:ascii="SimHei" w:eastAsia="SimHei" w:hAnsi="SimHei" w:cs="SimHei"/>
          <w:spacing w:val="7"/>
          <w:sz w:val="31"/>
          <w:szCs w:val="31"/>
          <w:lang w:eastAsia="zh-CN"/>
        </w:rPr>
        <w:t>二</w:t>
      </w:r>
      <w:r>
        <w:rPr>
          <w:rFonts w:ascii="SimHei" w:eastAsia="SimHei" w:hAnsi="SimHei" w:cs="SimHei"/>
          <w:spacing w:val="7"/>
          <w:sz w:val="31"/>
          <w:szCs w:val="31"/>
          <w:lang w:eastAsia="zh-CN"/>
        </w:rPr>
        <w:t>○</w:t>
      </w:r>
      <w:r>
        <w:rPr>
          <w:rFonts w:ascii="SimHei" w:eastAsia="SimHei" w:hAnsi="SimHei" w:cs="SimHei"/>
          <w:spacing w:val="7"/>
          <w:sz w:val="31"/>
          <w:szCs w:val="31"/>
          <w:lang w:eastAsia="zh-CN"/>
        </w:rPr>
        <w:t>二四年五月</w:t>
      </w:r>
    </w:p>
    <w:p w:rsidR="009576A4" w:rsidRDefault="009576A4">
      <w:pPr>
        <w:spacing w:line="238" w:lineRule="auto"/>
        <w:rPr>
          <w:rFonts w:ascii="SimHei" w:eastAsia="SimHei" w:hAnsi="SimHei" w:cs="SimHei"/>
          <w:sz w:val="31"/>
          <w:szCs w:val="31"/>
          <w:lang w:eastAsia="zh-CN"/>
        </w:rPr>
        <w:sectPr w:rsidR="009576A4">
          <w:footerReference w:type="default" r:id="rId18"/>
          <w:pgSz w:w="11906" w:h="16838"/>
          <w:pgMar w:top="1431" w:right="1360" w:bottom="1926" w:left="1561" w:header="0" w:footer="1638" w:gutter="0"/>
          <w:cols w:space="720"/>
        </w:sectPr>
      </w:pPr>
    </w:p>
    <w:p w:rsidR="009576A4" w:rsidRDefault="009576A4">
      <w:pPr>
        <w:spacing w:line="248" w:lineRule="auto"/>
        <w:rPr>
          <w:lang w:eastAsia="zh-CN"/>
        </w:rPr>
      </w:pPr>
    </w:p>
    <w:p w:rsidR="009576A4" w:rsidRDefault="009576A4">
      <w:pPr>
        <w:spacing w:line="249" w:lineRule="auto"/>
        <w:rPr>
          <w:lang w:eastAsia="zh-CN"/>
        </w:rPr>
      </w:pPr>
    </w:p>
    <w:p w:rsidR="009576A4" w:rsidRDefault="009576A4">
      <w:pPr>
        <w:spacing w:line="249" w:lineRule="auto"/>
        <w:rPr>
          <w:lang w:eastAsia="zh-CN"/>
        </w:rPr>
      </w:pPr>
    </w:p>
    <w:p w:rsidR="009576A4" w:rsidRDefault="000B58CB">
      <w:pPr>
        <w:spacing w:before="140" w:line="214" w:lineRule="auto"/>
        <w:ind w:left="3630"/>
        <w:rPr>
          <w:rFonts w:ascii="SimSun" w:eastAsia="SimSun" w:hAnsi="SimSun" w:cs="SimSun"/>
          <w:sz w:val="43"/>
          <w:szCs w:val="43"/>
          <w:lang w:eastAsia="zh-CN"/>
        </w:rPr>
      </w:pPr>
      <w:r>
        <w:rPr>
          <w:rFonts w:ascii="SimSun" w:eastAsia="SimSun" w:hAnsi="SimSun" w:cs="SimSun"/>
          <w:b/>
          <w:bCs/>
          <w:spacing w:val="-1"/>
          <w:sz w:val="43"/>
          <w:szCs w:val="43"/>
          <w:lang w:eastAsia="zh-CN"/>
        </w:rPr>
        <w:t>填报说明</w:t>
      </w:r>
    </w:p>
    <w:p w:rsidR="009576A4" w:rsidRDefault="009576A4">
      <w:pPr>
        <w:spacing w:line="348" w:lineRule="auto"/>
        <w:rPr>
          <w:lang w:eastAsia="zh-CN"/>
        </w:rPr>
      </w:pPr>
    </w:p>
    <w:p w:rsidR="009576A4" w:rsidRDefault="009576A4">
      <w:pPr>
        <w:spacing w:line="349" w:lineRule="auto"/>
        <w:rPr>
          <w:lang w:eastAsia="zh-CN"/>
        </w:rPr>
      </w:pPr>
    </w:p>
    <w:p w:rsidR="009576A4" w:rsidRDefault="000B58CB">
      <w:pPr>
        <w:pStyle w:val="a3"/>
        <w:spacing w:before="101" w:line="335" w:lineRule="auto"/>
        <w:ind w:left="15" w:right="7" w:firstLine="650"/>
        <w:rPr>
          <w:lang w:eastAsia="zh-CN"/>
        </w:rPr>
      </w:pPr>
      <w:r>
        <w:rPr>
          <w:spacing w:val="-2"/>
          <w:lang w:eastAsia="zh-CN"/>
        </w:rPr>
        <w:t>1.</w:t>
      </w:r>
      <w:r>
        <w:rPr>
          <w:spacing w:val="-2"/>
          <w:lang w:eastAsia="zh-CN"/>
        </w:rPr>
        <w:t>专业类代码指《普通高等学校本科专业目录（</w:t>
      </w:r>
      <w:r>
        <w:rPr>
          <w:spacing w:val="-2"/>
          <w:lang w:eastAsia="zh-CN"/>
        </w:rPr>
        <w:t>2024</w:t>
      </w:r>
      <w:r>
        <w:rPr>
          <w:spacing w:val="-2"/>
          <w:lang w:eastAsia="zh-CN"/>
        </w:rPr>
        <w:t>）》中的</w:t>
      </w:r>
      <w:r>
        <w:rPr>
          <w:spacing w:val="-3"/>
          <w:lang w:eastAsia="zh-CN"/>
        </w:rPr>
        <w:t>专业类代码（四位数字）。</w:t>
      </w:r>
    </w:p>
    <w:p w:rsidR="009576A4" w:rsidRDefault="000B58CB">
      <w:pPr>
        <w:pStyle w:val="a3"/>
        <w:spacing w:before="48" w:line="340" w:lineRule="auto"/>
        <w:ind w:left="10" w:firstLine="635"/>
        <w:jc w:val="both"/>
        <w:rPr>
          <w:lang w:eastAsia="zh-CN"/>
        </w:rPr>
      </w:pPr>
      <w:r>
        <w:rPr>
          <w:spacing w:val="10"/>
          <w:lang w:eastAsia="zh-CN"/>
        </w:rPr>
        <w:t>2.</w:t>
      </w:r>
      <w:r>
        <w:rPr>
          <w:spacing w:val="10"/>
          <w:lang w:eastAsia="zh-CN"/>
        </w:rPr>
        <w:t>须截图上传教务系统中课程已完成学期的开设信息。申报</w:t>
      </w:r>
      <w:r>
        <w:rPr>
          <w:spacing w:val="11"/>
          <w:lang w:eastAsia="zh-CN"/>
        </w:rPr>
        <w:t>课程名称须与教务系统中显示情况一致、所有团队主要成</w:t>
      </w:r>
      <w:r>
        <w:rPr>
          <w:spacing w:val="10"/>
          <w:lang w:eastAsia="zh-CN"/>
        </w:rPr>
        <w:t>员须为</w:t>
      </w:r>
      <w:r>
        <w:rPr>
          <w:spacing w:val="5"/>
          <w:lang w:eastAsia="zh-CN"/>
        </w:rPr>
        <w:t>教务系统中显示的授课教师。</w:t>
      </w:r>
    </w:p>
    <w:p w:rsidR="009576A4" w:rsidRDefault="000B58CB">
      <w:pPr>
        <w:pStyle w:val="a3"/>
        <w:spacing w:before="48" w:line="335" w:lineRule="auto"/>
        <w:ind w:left="15" w:right="73" w:firstLine="633"/>
        <w:rPr>
          <w:lang w:eastAsia="zh-CN"/>
        </w:rPr>
      </w:pPr>
      <w:r>
        <w:rPr>
          <w:spacing w:val="8"/>
          <w:lang w:eastAsia="zh-CN"/>
        </w:rPr>
        <w:t>3.</w:t>
      </w:r>
      <w:r>
        <w:rPr>
          <w:spacing w:val="8"/>
          <w:lang w:eastAsia="zh-CN"/>
        </w:rPr>
        <w:t>文本中的中外文名词第一次出现时，要写清全称和</w:t>
      </w:r>
      <w:r>
        <w:rPr>
          <w:spacing w:val="7"/>
          <w:lang w:eastAsia="zh-CN"/>
        </w:rPr>
        <w:t>缩写，</w:t>
      </w:r>
      <w:r>
        <w:rPr>
          <w:spacing w:val="6"/>
          <w:lang w:eastAsia="zh-CN"/>
        </w:rPr>
        <w:t>再次出现时可以使用缩写。</w:t>
      </w:r>
    </w:p>
    <w:p w:rsidR="009576A4" w:rsidRDefault="000B58CB">
      <w:pPr>
        <w:pStyle w:val="a3"/>
        <w:spacing w:before="48" w:line="222" w:lineRule="auto"/>
        <w:ind w:left="641"/>
        <w:rPr>
          <w:lang w:eastAsia="zh-CN"/>
        </w:rPr>
      </w:pPr>
      <w:r>
        <w:rPr>
          <w:spacing w:val="8"/>
          <w:lang w:eastAsia="zh-CN"/>
        </w:rPr>
        <w:t>4.</w:t>
      </w:r>
      <w:r>
        <w:rPr>
          <w:spacing w:val="8"/>
          <w:lang w:eastAsia="zh-CN"/>
        </w:rPr>
        <w:t>涉密课程或不能公开个人信息的涉密人员不参与申报。</w:t>
      </w:r>
    </w:p>
    <w:p w:rsidR="009576A4" w:rsidRDefault="009576A4">
      <w:pPr>
        <w:spacing w:line="222" w:lineRule="auto"/>
        <w:rPr>
          <w:lang w:eastAsia="zh-CN"/>
        </w:rPr>
        <w:sectPr w:rsidR="009576A4">
          <w:footerReference w:type="default" r:id="rId19"/>
          <w:pgSz w:w="11906" w:h="16838"/>
          <w:pgMar w:top="1431" w:right="1367" w:bottom="1926" w:left="1540" w:header="0" w:footer="1638" w:gutter="0"/>
          <w:cols w:space="720"/>
        </w:sectPr>
      </w:pPr>
    </w:p>
    <w:p w:rsidR="009576A4" w:rsidRDefault="009576A4">
      <w:pPr>
        <w:spacing w:line="271" w:lineRule="auto"/>
        <w:rPr>
          <w:lang w:eastAsia="zh-CN"/>
        </w:rPr>
      </w:pPr>
    </w:p>
    <w:p w:rsidR="009576A4" w:rsidRDefault="000B58CB">
      <w:pPr>
        <w:spacing w:before="91" w:line="222" w:lineRule="auto"/>
        <w:ind w:left="335"/>
        <w:rPr>
          <w:rFonts w:ascii="SimHei" w:eastAsia="SimHei" w:hAnsi="SimHei" w:cs="SimHei"/>
          <w:sz w:val="28"/>
          <w:szCs w:val="28"/>
        </w:rPr>
      </w:pPr>
      <w:r>
        <w:rPr>
          <w:rFonts w:ascii="SimHei" w:eastAsia="SimHei" w:hAnsi="SimHei" w:cs="SimHei"/>
          <w:spacing w:val="-3"/>
          <w:sz w:val="28"/>
          <w:szCs w:val="28"/>
        </w:rPr>
        <w:t>一、课程基本信息</w:t>
      </w:r>
    </w:p>
    <w:p w:rsidR="009576A4" w:rsidRDefault="009576A4">
      <w:pPr>
        <w:spacing w:line="98" w:lineRule="exact"/>
      </w:pPr>
    </w:p>
    <w:tbl>
      <w:tblPr>
        <w:tblStyle w:val="TableNormal"/>
        <w:tblW w:w="96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28"/>
        <w:gridCol w:w="1384"/>
        <w:gridCol w:w="803"/>
        <w:gridCol w:w="375"/>
        <w:gridCol w:w="401"/>
        <w:gridCol w:w="224"/>
        <w:gridCol w:w="285"/>
        <w:gridCol w:w="269"/>
        <w:gridCol w:w="295"/>
        <w:gridCol w:w="6"/>
        <w:gridCol w:w="430"/>
        <w:gridCol w:w="448"/>
        <w:gridCol w:w="2116"/>
      </w:tblGrid>
      <w:tr w:rsidR="009576A4">
        <w:trPr>
          <w:trHeight w:val="573"/>
        </w:trPr>
        <w:tc>
          <w:tcPr>
            <w:tcW w:w="2628" w:type="dxa"/>
          </w:tcPr>
          <w:p w:rsidR="009576A4" w:rsidRDefault="000B58CB">
            <w:pPr>
              <w:pStyle w:val="TableText"/>
              <w:spacing w:before="184" w:line="224" w:lineRule="auto"/>
              <w:ind w:left="847"/>
            </w:pPr>
            <w:r>
              <w:rPr>
                <w:spacing w:val="5"/>
              </w:rPr>
              <w:t>课程名称</w:t>
            </w:r>
          </w:p>
        </w:tc>
        <w:tc>
          <w:tcPr>
            <w:tcW w:w="2963" w:type="dxa"/>
            <w:gridSpan w:val="4"/>
          </w:tcPr>
          <w:p w:rsidR="009576A4" w:rsidRDefault="009576A4"/>
        </w:tc>
        <w:tc>
          <w:tcPr>
            <w:tcW w:w="1509" w:type="dxa"/>
            <w:gridSpan w:val="6"/>
          </w:tcPr>
          <w:p w:rsidR="009576A4" w:rsidRDefault="000B58CB">
            <w:pPr>
              <w:pStyle w:val="TableText"/>
              <w:spacing w:before="184" w:line="224" w:lineRule="auto"/>
              <w:ind w:left="169"/>
            </w:pPr>
            <w:r>
              <w:rPr>
                <w:spacing w:val="6"/>
              </w:rPr>
              <w:t>课程负责人</w:t>
            </w:r>
          </w:p>
        </w:tc>
        <w:tc>
          <w:tcPr>
            <w:tcW w:w="2564" w:type="dxa"/>
            <w:gridSpan w:val="2"/>
          </w:tcPr>
          <w:p w:rsidR="009576A4" w:rsidRDefault="009576A4"/>
        </w:tc>
      </w:tr>
      <w:tr w:rsidR="009576A4" w:rsidTr="00487F6B">
        <w:trPr>
          <w:trHeight w:val="685"/>
        </w:trPr>
        <w:tc>
          <w:tcPr>
            <w:tcW w:w="2628" w:type="dxa"/>
          </w:tcPr>
          <w:p w:rsidR="009576A4" w:rsidRDefault="000B58CB">
            <w:pPr>
              <w:pStyle w:val="TableText"/>
              <w:spacing w:before="237" w:line="222" w:lineRule="auto"/>
              <w:ind w:left="247"/>
            </w:pPr>
            <w:r>
              <w:rPr>
                <w:spacing w:val="8"/>
              </w:rPr>
              <w:t>课程负责人所在单位</w:t>
            </w:r>
          </w:p>
        </w:tc>
        <w:tc>
          <w:tcPr>
            <w:tcW w:w="2187" w:type="dxa"/>
            <w:gridSpan w:val="2"/>
          </w:tcPr>
          <w:p w:rsidR="009576A4" w:rsidRDefault="009576A4"/>
        </w:tc>
        <w:tc>
          <w:tcPr>
            <w:tcW w:w="1285" w:type="dxa"/>
            <w:gridSpan w:val="4"/>
          </w:tcPr>
          <w:p w:rsidR="009576A4" w:rsidRDefault="000B58CB">
            <w:pPr>
              <w:pStyle w:val="TableText"/>
              <w:spacing w:before="67" w:line="244" w:lineRule="auto"/>
              <w:ind w:left="424" w:right="159" w:hanging="247"/>
            </w:pPr>
            <w:r>
              <w:rPr>
                <w:spacing w:val="5"/>
              </w:rPr>
              <w:t>课程评价</w:t>
            </w:r>
            <w:r>
              <w:rPr>
                <w:spacing w:val="-2"/>
              </w:rPr>
              <w:t>等级</w:t>
            </w:r>
          </w:p>
        </w:tc>
        <w:tc>
          <w:tcPr>
            <w:tcW w:w="564" w:type="dxa"/>
            <w:gridSpan w:val="2"/>
            <w:tcBorders>
              <w:right w:val="nil"/>
            </w:tcBorders>
          </w:tcPr>
          <w:p w:rsidR="009576A4" w:rsidRDefault="00487F6B" w:rsidP="00487F6B">
            <w:pPr>
              <w:pStyle w:val="TableText"/>
              <w:spacing w:before="67" w:line="244" w:lineRule="auto"/>
              <w:ind w:left="136" w:right="100"/>
              <w:jc w:val="both"/>
            </w:pPr>
            <w:r>
              <w:rPr>
                <w:rFonts w:asciiTheme="minorEastAsia" w:eastAsiaTheme="minorEastAsia" w:hAnsiTheme="minorEastAsia" w:hint="eastAsia"/>
                <w:lang w:eastAsia="zh-CN"/>
              </w:rPr>
              <w:t xml:space="preserve">  </w:t>
            </w:r>
          </w:p>
        </w:tc>
        <w:tc>
          <w:tcPr>
            <w:tcW w:w="3000" w:type="dxa"/>
            <w:gridSpan w:val="4"/>
            <w:tcBorders>
              <w:left w:val="nil"/>
            </w:tcBorders>
          </w:tcPr>
          <w:p w:rsidR="00487F6B" w:rsidRDefault="00487F6B" w:rsidP="00487F6B">
            <w:pPr>
              <w:pStyle w:val="TableText"/>
              <w:spacing w:before="67" w:line="244" w:lineRule="auto"/>
              <w:ind w:right="1772"/>
              <w:jc w:val="both"/>
              <w:rPr>
                <w:rFonts w:asciiTheme="minorEastAsia" w:eastAsiaTheme="minorEastAsia" w:hAnsiTheme="minorEastAsia" w:hint="eastAsia"/>
                <w:lang w:eastAsia="zh-CN"/>
              </w:rPr>
            </w:pPr>
            <w:r>
              <w:rPr>
                <w:rFonts w:ascii="FangSong_GB2312" w:hAnsi="FangSong_GB2312"/>
              </w:rPr>
              <w:t>○</w:t>
            </w:r>
            <w:r>
              <w:rPr>
                <w:rFonts w:asciiTheme="minorEastAsia" w:eastAsiaTheme="minorEastAsia" w:hAnsiTheme="minorEastAsia" w:hint="eastAsia"/>
                <w:lang w:eastAsia="zh-CN"/>
              </w:rPr>
              <w:t xml:space="preserve"> </w:t>
            </w:r>
            <w:r w:rsidR="00B71E79">
              <w:rPr>
                <w:rFonts w:asciiTheme="minorEastAsia" w:eastAsiaTheme="minorEastAsia" w:hAnsiTheme="minorEastAsia" w:hint="eastAsia"/>
                <w:lang w:eastAsia="zh-CN"/>
              </w:rPr>
              <w:t xml:space="preserve">A </w:t>
            </w:r>
            <w:r w:rsidR="00BD621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71E79">
              <w:rPr>
                <w:rFonts w:asciiTheme="minorEastAsia" w:eastAsiaTheme="minorEastAsia" w:hAnsiTheme="minorEastAsia" w:hint="eastAsia"/>
                <w:lang w:eastAsia="zh-CN"/>
              </w:rPr>
              <w:t xml:space="preserve"> </w:t>
            </w:r>
            <w:r>
              <w:rPr>
                <w:rFonts w:ascii="FangSong_GB2312" w:hAnsi="FangSong_GB2312"/>
              </w:rPr>
              <w:t>○</w:t>
            </w:r>
            <w:r>
              <w:rPr>
                <w:rFonts w:asciiTheme="minorEastAsia" w:eastAsiaTheme="minorEastAsia" w:hAnsiTheme="minorEastAsia" w:hint="eastAsia"/>
                <w:lang w:eastAsia="zh-CN"/>
              </w:rPr>
              <w:t xml:space="preserve"> B</w:t>
            </w:r>
            <w:r w:rsidR="00B71E79">
              <w:rPr>
                <w:rFonts w:asciiTheme="minorEastAsia" w:eastAsiaTheme="minorEastAsia" w:hAnsiTheme="minorEastAsia" w:hint="eastAsia"/>
                <w:lang w:eastAsia="zh-CN"/>
              </w:rPr>
              <w:t xml:space="preserve">  </w:t>
            </w:r>
          </w:p>
          <w:p w:rsidR="009576A4" w:rsidRPr="00487F6B" w:rsidRDefault="00487F6B" w:rsidP="00487F6B">
            <w:pPr>
              <w:pStyle w:val="TableText"/>
              <w:spacing w:before="67" w:line="244" w:lineRule="auto"/>
              <w:ind w:right="1772"/>
              <w:jc w:val="both"/>
              <w:rPr>
                <w:rFonts w:asciiTheme="minorEastAsia" w:eastAsiaTheme="minorEastAsia" w:hAnsiTheme="minorEastAsia" w:hint="eastAsia"/>
                <w:lang w:eastAsia="zh-CN"/>
              </w:rPr>
            </w:pPr>
            <w:r>
              <w:rPr>
                <w:rFonts w:ascii="FangSong_GB2312" w:hAnsi="FangSong_GB2312"/>
              </w:rPr>
              <w:t>○</w:t>
            </w:r>
            <w:r>
              <w:rPr>
                <w:rFonts w:asciiTheme="minorEastAsia" w:eastAsiaTheme="minorEastAsia" w:hAnsiTheme="minorEastAsia" w:hint="eastAsia"/>
                <w:lang w:eastAsia="zh-CN"/>
              </w:rPr>
              <w:t xml:space="preserve"> C  </w:t>
            </w:r>
            <w:r w:rsidR="00BD621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Pr>
                <w:rFonts w:ascii="FangSong_GB2312" w:hAnsi="FangSong_GB2312"/>
              </w:rPr>
              <w:t>○</w:t>
            </w:r>
            <w:r>
              <w:rPr>
                <w:rFonts w:asciiTheme="minorEastAsia" w:eastAsiaTheme="minorEastAsia" w:hAnsiTheme="minorEastAsia" w:hint="eastAsia"/>
                <w:lang w:eastAsia="zh-CN"/>
              </w:rPr>
              <w:t xml:space="preserve"> D</w:t>
            </w:r>
          </w:p>
        </w:tc>
      </w:tr>
      <w:tr w:rsidR="009576A4">
        <w:trPr>
          <w:trHeight w:val="1024"/>
        </w:trPr>
        <w:tc>
          <w:tcPr>
            <w:tcW w:w="2628" w:type="dxa"/>
          </w:tcPr>
          <w:p w:rsidR="009576A4" w:rsidRDefault="009576A4">
            <w:pPr>
              <w:spacing w:line="329" w:lineRule="auto"/>
            </w:pPr>
          </w:p>
          <w:p w:rsidR="009576A4" w:rsidRDefault="000B58CB">
            <w:pPr>
              <w:pStyle w:val="TableText"/>
              <w:spacing w:before="75" w:line="224" w:lineRule="auto"/>
              <w:ind w:left="849"/>
            </w:pPr>
            <w:r>
              <w:rPr>
                <w:spacing w:val="5"/>
              </w:rPr>
              <w:t>专业名称</w:t>
            </w:r>
          </w:p>
        </w:tc>
        <w:tc>
          <w:tcPr>
            <w:tcW w:w="1384" w:type="dxa"/>
          </w:tcPr>
          <w:p w:rsidR="009576A4" w:rsidRDefault="009576A4"/>
        </w:tc>
        <w:tc>
          <w:tcPr>
            <w:tcW w:w="1178" w:type="dxa"/>
            <w:gridSpan w:val="2"/>
          </w:tcPr>
          <w:p w:rsidR="009576A4" w:rsidRDefault="009576A4">
            <w:pPr>
              <w:spacing w:line="329" w:lineRule="auto"/>
            </w:pPr>
          </w:p>
          <w:p w:rsidR="009576A4" w:rsidRDefault="000B58CB">
            <w:pPr>
              <w:pStyle w:val="TableText"/>
              <w:spacing w:before="75" w:line="226" w:lineRule="auto"/>
              <w:ind w:left="123"/>
            </w:pPr>
            <w:r>
              <w:rPr>
                <w:spacing w:val="5"/>
              </w:rPr>
              <w:t>专业代码</w:t>
            </w:r>
          </w:p>
        </w:tc>
        <w:tc>
          <w:tcPr>
            <w:tcW w:w="1179" w:type="dxa"/>
            <w:gridSpan w:val="4"/>
          </w:tcPr>
          <w:p w:rsidR="009576A4" w:rsidRDefault="009576A4"/>
        </w:tc>
        <w:tc>
          <w:tcPr>
            <w:tcW w:w="1179" w:type="dxa"/>
            <w:gridSpan w:val="4"/>
          </w:tcPr>
          <w:p w:rsidR="009576A4" w:rsidRDefault="000B58CB">
            <w:pPr>
              <w:pStyle w:val="TableText"/>
              <w:spacing w:before="68" w:line="253" w:lineRule="auto"/>
              <w:ind w:left="122" w:right="104"/>
              <w:jc w:val="both"/>
              <w:rPr>
                <w:lang w:eastAsia="zh-CN"/>
              </w:rPr>
            </w:pPr>
            <w:r>
              <w:rPr>
                <w:spacing w:val="6"/>
                <w:lang w:eastAsia="zh-CN"/>
              </w:rPr>
              <w:t>是否一流本科专业</w:t>
            </w:r>
            <w:r>
              <w:rPr>
                <w:spacing w:val="4"/>
                <w:lang w:eastAsia="zh-CN"/>
              </w:rPr>
              <w:t>建设点</w:t>
            </w:r>
          </w:p>
        </w:tc>
        <w:tc>
          <w:tcPr>
            <w:tcW w:w="2116" w:type="dxa"/>
          </w:tcPr>
          <w:p w:rsidR="00DD1803" w:rsidRDefault="00DD1803">
            <w:pPr>
              <w:pStyle w:val="TableText"/>
              <w:spacing w:before="67" w:line="257" w:lineRule="auto"/>
              <w:ind w:left="136" w:right="1044"/>
              <w:rPr>
                <w:rFonts w:eastAsiaTheme="minorEastAsia" w:hint="eastAsia"/>
                <w:spacing w:val="2"/>
                <w:lang w:eastAsia="zh-CN"/>
              </w:rPr>
            </w:pPr>
            <w:r>
              <w:rPr>
                <w:rFonts w:ascii="FangSong_GB2312" w:hAnsi="FangSong_GB2312"/>
              </w:rPr>
              <w:t>○</w:t>
            </w:r>
            <w:r>
              <w:rPr>
                <w:rFonts w:asciiTheme="minorEastAsia" w:eastAsiaTheme="minorEastAsia" w:hAnsiTheme="minorEastAsia" w:hint="eastAsia"/>
                <w:lang w:eastAsia="zh-CN"/>
              </w:rPr>
              <w:t xml:space="preserve"> </w:t>
            </w:r>
            <w:r w:rsidR="000B58CB">
              <w:rPr>
                <w:spacing w:val="2"/>
              </w:rPr>
              <w:t>国家级</w:t>
            </w:r>
          </w:p>
          <w:p w:rsidR="009576A4" w:rsidRDefault="00DD1803">
            <w:pPr>
              <w:pStyle w:val="TableText"/>
              <w:spacing w:before="67" w:line="257" w:lineRule="auto"/>
              <w:ind w:left="136" w:right="1044"/>
            </w:pPr>
            <w:r>
              <w:rPr>
                <w:rFonts w:ascii="FangSong_GB2312" w:hAnsi="FangSong_GB2312"/>
              </w:rPr>
              <w:t>○</w:t>
            </w:r>
            <w:r>
              <w:rPr>
                <w:rFonts w:asciiTheme="minorEastAsia" w:eastAsiaTheme="minorEastAsia" w:hAnsiTheme="minorEastAsia" w:hint="eastAsia"/>
                <w:lang w:eastAsia="zh-CN"/>
              </w:rPr>
              <w:t xml:space="preserve"> </w:t>
            </w:r>
            <w:r w:rsidR="000B58CB">
              <w:rPr>
                <w:spacing w:val="-1"/>
              </w:rPr>
              <w:t>省级</w:t>
            </w:r>
          </w:p>
          <w:p w:rsidR="009576A4" w:rsidRDefault="00DD1803">
            <w:pPr>
              <w:pStyle w:val="TableText"/>
              <w:spacing w:before="39" w:line="214" w:lineRule="auto"/>
              <w:ind w:left="136"/>
            </w:pPr>
            <w:r>
              <w:rPr>
                <w:rFonts w:ascii="FangSong_GB2312" w:hAnsi="FangSong_GB2312"/>
              </w:rPr>
              <w:t>○</w:t>
            </w:r>
            <w:r>
              <w:rPr>
                <w:rFonts w:asciiTheme="minorEastAsia" w:eastAsiaTheme="minorEastAsia" w:hAnsiTheme="minorEastAsia" w:hint="eastAsia"/>
                <w:lang w:eastAsia="zh-CN"/>
              </w:rPr>
              <w:t xml:space="preserve"> </w:t>
            </w:r>
            <w:r w:rsidR="000B58CB">
              <w:rPr>
                <w:spacing w:val="-6"/>
              </w:rPr>
              <w:t>否</w:t>
            </w:r>
          </w:p>
        </w:tc>
      </w:tr>
      <w:tr w:rsidR="009576A4">
        <w:trPr>
          <w:trHeight w:val="685"/>
        </w:trPr>
        <w:tc>
          <w:tcPr>
            <w:tcW w:w="2628" w:type="dxa"/>
          </w:tcPr>
          <w:p w:rsidR="009576A4" w:rsidRDefault="000B58CB">
            <w:pPr>
              <w:pStyle w:val="TableText"/>
              <w:spacing w:before="69" w:line="243" w:lineRule="auto"/>
              <w:ind w:left="373" w:right="107" w:hanging="248"/>
              <w:rPr>
                <w:lang w:eastAsia="zh-CN"/>
              </w:rPr>
            </w:pPr>
            <w:r>
              <w:rPr>
                <w:spacing w:val="-3"/>
                <w:lang w:eastAsia="zh-CN"/>
              </w:rPr>
              <w:t>课程编码</w:t>
            </w:r>
            <w:r>
              <w:rPr>
                <w:spacing w:val="-3"/>
                <w:lang w:eastAsia="zh-CN"/>
              </w:rPr>
              <w:t>+</w:t>
            </w:r>
            <w:r>
              <w:rPr>
                <w:spacing w:val="-3"/>
                <w:lang w:eastAsia="zh-CN"/>
              </w:rPr>
              <w:t>选课编码（教</w:t>
            </w:r>
            <w:r>
              <w:rPr>
                <w:spacing w:val="4"/>
                <w:lang w:eastAsia="zh-CN"/>
              </w:rPr>
              <w:t>务系统中的编码）</w:t>
            </w:r>
          </w:p>
        </w:tc>
        <w:tc>
          <w:tcPr>
            <w:tcW w:w="7036" w:type="dxa"/>
            <w:gridSpan w:val="12"/>
          </w:tcPr>
          <w:p w:rsidR="009576A4" w:rsidRDefault="009576A4">
            <w:pPr>
              <w:rPr>
                <w:lang w:eastAsia="zh-CN"/>
              </w:rPr>
            </w:pPr>
          </w:p>
        </w:tc>
      </w:tr>
      <w:tr w:rsidR="009576A4">
        <w:trPr>
          <w:trHeight w:val="674"/>
        </w:trPr>
        <w:tc>
          <w:tcPr>
            <w:tcW w:w="2628" w:type="dxa"/>
          </w:tcPr>
          <w:p w:rsidR="009576A4" w:rsidRDefault="000B58CB">
            <w:pPr>
              <w:pStyle w:val="TableText"/>
              <w:spacing w:before="233" w:line="224" w:lineRule="auto"/>
              <w:ind w:left="847"/>
            </w:pPr>
            <w:r>
              <w:rPr>
                <w:spacing w:val="5"/>
              </w:rPr>
              <w:t>课程分类</w:t>
            </w:r>
          </w:p>
        </w:tc>
        <w:tc>
          <w:tcPr>
            <w:tcW w:w="7036" w:type="dxa"/>
            <w:gridSpan w:val="12"/>
          </w:tcPr>
          <w:p w:rsidR="009576A4" w:rsidRDefault="00B71E79">
            <w:pPr>
              <w:pStyle w:val="TableText"/>
              <w:spacing w:before="233" w:line="224" w:lineRule="auto"/>
              <w:ind w:left="253"/>
              <w:rPr>
                <w:lang w:eastAsia="zh-CN"/>
              </w:rPr>
            </w:pP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6"/>
                <w:lang w:eastAsia="zh-CN"/>
              </w:rPr>
              <w:t>公共基础课</w:t>
            </w:r>
            <w:r>
              <w:rPr>
                <w:rFonts w:asciiTheme="minorEastAsia" w:eastAsiaTheme="minorEastAsia" w:hAnsiTheme="minorEastAsia" w:hint="eastAsia"/>
                <w:spacing w:val="6"/>
                <w:lang w:eastAsia="zh-CN"/>
              </w:rPr>
              <w:t xml:space="preserve">  </w:t>
            </w: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6"/>
                <w:lang w:eastAsia="zh-CN"/>
              </w:rPr>
              <w:t>专业基础课</w:t>
            </w:r>
            <w:r>
              <w:rPr>
                <w:rFonts w:asciiTheme="minorEastAsia" w:eastAsiaTheme="minorEastAsia" w:hAnsiTheme="minorEastAsia" w:hint="eastAsia"/>
                <w:spacing w:val="6"/>
                <w:lang w:eastAsia="zh-CN"/>
              </w:rPr>
              <w:t xml:space="preserve">  </w:t>
            </w: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6"/>
                <w:lang w:eastAsia="zh-CN"/>
              </w:rPr>
              <w:t>专业核心课</w:t>
            </w:r>
          </w:p>
        </w:tc>
      </w:tr>
      <w:tr w:rsidR="009576A4">
        <w:trPr>
          <w:trHeight w:val="685"/>
        </w:trPr>
        <w:tc>
          <w:tcPr>
            <w:tcW w:w="2628" w:type="dxa"/>
          </w:tcPr>
          <w:p w:rsidR="009576A4" w:rsidRDefault="000B58CB">
            <w:pPr>
              <w:pStyle w:val="TableText"/>
              <w:spacing w:before="238" w:line="223" w:lineRule="auto"/>
              <w:ind w:left="847"/>
            </w:pPr>
            <w:r>
              <w:rPr>
                <w:spacing w:val="5"/>
              </w:rPr>
              <w:t>课程性质</w:t>
            </w:r>
          </w:p>
        </w:tc>
        <w:tc>
          <w:tcPr>
            <w:tcW w:w="3187" w:type="dxa"/>
            <w:gridSpan w:val="5"/>
          </w:tcPr>
          <w:p w:rsidR="009576A4" w:rsidRDefault="00B71E79">
            <w:pPr>
              <w:pStyle w:val="TableText"/>
              <w:spacing w:before="238" w:line="225" w:lineRule="auto"/>
              <w:ind w:left="253"/>
            </w:pPr>
            <w:r>
              <w:rPr>
                <w:rFonts w:ascii="FangSong_GB2312" w:hAnsi="FangSong_GB2312"/>
              </w:rPr>
              <w:t>○</w:t>
            </w:r>
            <w:r>
              <w:rPr>
                <w:rFonts w:asciiTheme="minorEastAsia" w:eastAsiaTheme="minorEastAsia" w:hAnsiTheme="minorEastAsia" w:hint="eastAsia"/>
                <w:lang w:eastAsia="zh-CN"/>
              </w:rPr>
              <w:t xml:space="preserve"> </w:t>
            </w:r>
            <w:r w:rsidR="000B58CB">
              <w:rPr>
                <w:spacing w:val="-1"/>
              </w:rPr>
              <w:t>必修</w:t>
            </w:r>
            <w:r>
              <w:rPr>
                <w:rFonts w:asciiTheme="minorEastAsia" w:eastAsiaTheme="minorEastAsia" w:hAnsiTheme="minorEastAsia" w:hint="eastAsia"/>
                <w:spacing w:val="-1"/>
                <w:lang w:eastAsia="zh-CN"/>
              </w:rPr>
              <w:t xml:space="preserve">  </w:t>
            </w:r>
            <w:r>
              <w:rPr>
                <w:rFonts w:ascii="FangSong_GB2312" w:hAnsi="FangSong_GB2312"/>
              </w:rPr>
              <w:t>○</w:t>
            </w:r>
            <w:r>
              <w:rPr>
                <w:rFonts w:asciiTheme="minorEastAsia" w:eastAsiaTheme="minorEastAsia" w:hAnsiTheme="minorEastAsia" w:hint="eastAsia"/>
                <w:lang w:eastAsia="zh-CN"/>
              </w:rPr>
              <w:t xml:space="preserve"> </w:t>
            </w:r>
            <w:r w:rsidR="000B58CB">
              <w:rPr>
                <w:spacing w:val="-1"/>
              </w:rPr>
              <w:t>选修</w:t>
            </w:r>
          </w:p>
        </w:tc>
        <w:tc>
          <w:tcPr>
            <w:tcW w:w="855" w:type="dxa"/>
            <w:gridSpan w:val="4"/>
          </w:tcPr>
          <w:p w:rsidR="009576A4" w:rsidRDefault="000B58CB">
            <w:pPr>
              <w:pStyle w:val="TableText"/>
              <w:spacing w:before="67" w:line="244" w:lineRule="auto"/>
              <w:ind w:left="126" w:right="105" w:hanging="4"/>
            </w:pPr>
            <w:r>
              <w:rPr>
                <w:spacing w:val="-7"/>
              </w:rPr>
              <w:t>开课</w:t>
            </w:r>
            <w:r>
              <w:rPr>
                <w:spacing w:val="-1"/>
              </w:rPr>
              <w:t>年级</w:t>
            </w:r>
          </w:p>
        </w:tc>
        <w:tc>
          <w:tcPr>
            <w:tcW w:w="2994" w:type="dxa"/>
            <w:gridSpan w:val="3"/>
          </w:tcPr>
          <w:p w:rsidR="009576A4" w:rsidRDefault="009576A4"/>
        </w:tc>
      </w:tr>
      <w:tr w:rsidR="009576A4">
        <w:trPr>
          <w:trHeight w:val="674"/>
        </w:trPr>
        <w:tc>
          <w:tcPr>
            <w:tcW w:w="2628" w:type="dxa"/>
          </w:tcPr>
          <w:p w:rsidR="009576A4" w:rsidRDefault="000B58CB">
            <w:pPr>
              <w:pStyle w:val="TableText"/>
              <w:spacing w:before="231" w:line="227" w:lineRule="auto"/>
              <w:ind w:left="851"/>
            </w:pPr>
            <w:r>
              <w:rPr>
                <w:spacing w:val="4"/>
              </w:rPr>
              <w:t>面向专业</w:t>
            </w:r>
          </w:p>
        </w:tc>
        <w:tc>
          <w:tcPr>
            <w:tcW w:w="3187" w:type="dxa"/>
            <w:gridSpan w:val="5"/>
          </w:tcPr>
          <w:p w:rsidR="009576A4" w:rsidRDefault="009576A4"/>
        </w:tc>
        <w:tc>
          <w:tcPr>
            <w:tcW w:w="855" w:type="dxa"/>
            <w:gridSpan w:val="4"/>
          </w:tcPr>
          <w:p w:rsidR="009576A4" w:rsidRDefault="000B58CB">
            <w:pPr>
              <w:pStyle w:val="TableText"/>
              <w:spacing w:before="232" w:line="226" w:lineRule="auto"/>
              <w:ind w:left="132"/>
            </w:pPr>
            <w:r>
              <w:rPr>
                <w:spacing w:val="-2"/>
              </w:rPr>
              <w:t>学分</w:t>
            </w:r>
          </w:p>
        </w:tc>
        <w:tc>
          <w:tcPr>
            <w:tcW w:w="2994" w:type="dxa"/>
            <w:gridSpan w:val="3"/>
          </w:tcPr>
          <w:p w:rsidR="009576A4" w:rsidRDefault="009576A4"/>
        </w:tc>
      </w:tr>
      <w:tr w:rsidR="009576A4">
        <w:trPr>
          <w:trHeight w:val="688"/>
        </w:trPr>
        <w:tc>
          <w:tcPr>
            <w:tcW w:w="2628" w:type="dxa"/>
          </w:tcPr>
          <w:p w:rsidR="009576A4" w:rsidRDefault="000B58CB">
            <w:pPr>
              <w:pStyle w:val="TableText"/>
              <w:spacing w:before="239" w:line="226" w:lineRule="auto"/>
              <w:ind w:left="857"/>
            </w:pPr>
            <w:r>
              <w:rPr>
                <w:spacing w:val="-9"/>
              </w:rPr>
              <w:t>学时</w:t>
            </w:r>
          </w:p>
        </w:tc>
        <w:tc>
          <w:tcPr>
            <w:tcW w:w="7036" w:type="dxa"/>
            <w:gridSpan w:val="12"/>
          </w:tcPr>
          <w:p w:rsidR="009576A4" w:rsidRDefault="000B58CB">
            <w:pPr>
              <w:pStyle w:val="TableText"/>
              <w:spacing w:before="239" w:line="225" w:lineRule="auto"/>
              <w:ind w:left="129"/>
              <w:rPr>
                <w:lang w:eastAsia="zh-CN"/>
              </w:rPr>
            </w:pPr>
            <w:r>
              <w:rPr>
                <w:spacing w:val="1"/>
                <w:lang w:eastAsia="zh-CN"/>
              </w:rPr>
              <w:t>总学时：理论学时：实践（实验、实训）学时：</w:t>
            </w:r>
          </w:p>
        </w:tc>
      </w:tr>
      <w:tr w:rsidR="009576A4">
        <w:trPr>
          <w:trHeight w:val="459"/>
        </w:trPr>
        <w:tc>
          <w:tcPr>
            <w:tcW w:w="2628" w:type="dxa"/>
          </w:tcPr>
          <w:p w:rsidR="009576A4" w:rsidRDefault="000B58CB">
            <w:pPr>
              <w:pStyle w:val="TableText"/>
              <w:spacing w:before="127" w:line="224" w:lineRule="auto"/>
              <w:ind w:left="129"/>
              <w:rPr>
                <w:lang w:eastAsia="zh-CN"/>
              </w:rPr>
            </w:pPr>
            <w:r>
              <w:rPr>
                <w:spacing w:val="8"/>
                <w:lang w:eastAsia="zh-CN"/>
              </w:rPr>
              <w:t>先修（前序）课程名称</w:t>
            </w:r>
          </w:p>
        </w:tc>
        <w:tc>
          <w:tcPr>
            <w:tcW w:w="7036" w:type="dxa"/>
            <w:gridSpan w:val="12"/>
          </w:tcPr>
          <w:p w:rsidR="009576A4" w:rsidRDefault="009576A4">
            <w:pPr>
              <w:rPr>
                <w:lang w:eastAsia="zh-CN"/>
              </w:rPr>
            </w:pPr>
          </w:p>
        </w:tc>
      </w:tr>
      <w:tr w:rsidR="009576A4">
        <w:trPr>
          <w:trHeight w:val="459"/>
        </w:trPr>
        <w:tc>
          <w:tcPr>
            <w:tcW w:w="2628" w:type="dxa"/>
          </w:tcPr>
          <w:p w:rsidR="009576A4" w:rsidRDefault="000B58CB">
            <w:pPr>
              <w:pStyle w:val="TableText"/>
              <w:spacing w:before="126" w:line="224" w:lineRule="auto"/>
              <w:ind w:left="608"/>
            </w:pPr>
            <w:r>
              <w:rPr>
                <w:spacing w:val="7"/>
              </w:rPr>
              <w:t>后续课程名称</w:t>
            </w:r>
          </w:p>
        </w:tc>
        <w:tc>
          <w:tcPr>
            <w:tcW w:w="7036" w:type="dxa"/>
            <w:gridSpan w:val="12"/>
          </w:tcPr>
          <w:p w:rsidR="009576A4" w:rsidRDefault="009576A4"/>
        </w:tc>
      </w:tr>
      <w:tr w:rsidR="009576A4">
        <w:trPr>
          <w:trHeight w:val="685"/>
        </w:trPr>
        <w:tc>
          <w:tcPr>
            <w:tcW w:w="2628" w:type="dxa"/>
          </w:tcPr>
          <w:p w:rsidR="009576A4" w:rsidRDefault="000B58CB">
            <w:pPr>
              <w:pStyle w:val="TableText"/>
              <w:spacing w:before="238" w:line="226" w:lineRule="auto"/>
              <w:ind w:left="853"/>
            </w:pPr>
            <w:r>
              <w:rPr>
                <w:spacing w:val="4"/>
              </w:rPr>
              <w:t>主要教材</w:t>
            </w:r>
          </w:p>
        </w:tc>
        <w:tc>
          <w:tcPr>
            <w:tcW w:w="7036" w:type="dxa"/>
            <w:gridSpan w:val="12"/>
          </w:tcPr>
          <w:p w:rsidR="009576A4" w:rsidRDefault="000B58CB">
            <w:pPr>
              <w:pStyle w:val="TableText"/>
              <w:spacing w:before="69" w:line="243" w:lineRule="auto"/>
              <w:ind w:left="124" w:right="2847" w:firstLine="6"/>
              <w:rPr>
                <w:lang w:eastAsia="zh-CN"/>
              </w:rPr>
            </w:pPr>
            <w:r>
              <w:rPr>
                <w:spacing w:val="8"/>
                <w:lang w:eastAsia="zh-CN"/>
              </w:rPr>
              <w:t>书名、书号、作者、出版社、出版时间</w:t>
            </w:r>
            <w:r>
              <w:rPr>
                <w:spacing w:val="5"/>
                <w:lang w:eastAsia="zh-CN"/>
              </w:rPr>
              <w:t>（上传封面及版权页）</w:t>
            </w:r>
          </w:p>
        </w:tc>
      </w:tr>
      <w:tr w:rsidR="009576A4">
        <w:trPr>
          <w:trHeight w:val="685"/>
        </w:trPr>
        <w:tc>
          <w:tcPr>
            <w:tcW w:w="2628" w:type="dxa"/>
            <w:vMerge w:val="restart"/>
            <w:tcBorders>
              <w:bottom w:val="nil"/>
            </w:tcBorders>
          </w:tcPr>
          <w:p w:rsidR="009576A4" w:rsidRDefault="009576A4">
            <w:pPr>
              <w:spacing w:line="254" w:lineRule="auto"/>
              <w:rPr>
                <w:lang w:eastAsia="zh-CN"/>
              </w:rPr>
            </w:pPr>
          </w:p>
          <w:p w:rsidR="009576A4" w:rsidRDefault="009576A4">
            <w:pPr>
              <w:spacing w:line="254" w:lineRule="auto"/>
              <w:rPr>
                <w:lang w:eastAsia="zh-CN"/>
              </w:rPr>
            </w:pPr>
          </w:p>
          <w:p w:rsidR="009576A4" w:rsidRDefault="000B58CB">
            <w:pPr>
              <w:pStyle w:val="TableText"/>
              <w:spacing w:before="74" w:line="224" w:lineRule="auto"/>
              <w:ind w:left="373"/>
            </w:pPr>
            <w:r>
              <w:rPr>
                <w:spacing w:val="7"/>
              </w:rPr>
              <w:t>最近两期开课时间</w:t>
            </w:r>
          </w:p>
        </w:tc>
        <w:tc>
          <w:tcPr>
            <w:tcW w:w="7036" w:type="dxa"/>
            <w:gridSpan w:val="12"/>
          </w:tcPr>
          <w:p w:rsidR="009576A4" w:rsidRDefault="000B58CB">
            <w:pPr>
              <w:pStyle w:val="TableText"/>
              <w:spacing w:before="69" w:line="224" w:lineRule="auto"/>
              <w:ind w:left="364"/>
              <w:rPr>
                <w:lang w:eastAsia="zh-CN"/>
              </w:rPr>
            </w:pPr>
            <w:r>
              <w:rPr>
                <w:spacing w:val="-6"/>
                <w:lang w:eastAsia="zh-CN"/>
              </w:rPr>
              <w:t>年</w:t>
            </w:r>
            <w:r w:rsidR="00F77797">
              <w:rPr>
                <w:rFonts w:asciiTheme="minorEastAsia" w:eastAsiaTheme="minorEastAsia" w:hAnsiTheme="minorEastAsia" w:hint="eastAsia"/>
                <w:spacing w:val="-6"/>
                <w:lang w:eastAsia="zh-CN"/>
              </w:rPr>
              <w:t xml:space="preserve"> </w:t>
            </w:r>
            <w:r>
              <w:rPr>
                <w:spacing w:val="-6"/>
                <w:lang w:eastAsia="zh-CN"/>
              </w:rPr>
              <w:t>月</w:t>
            </w:r>
            <w:r w:rsidR="00F77797">
              <w:rPr>
                <w:rFonts w:asciiTheme="minorEastAsia" w:eastAsiaTheme="minorEastAsia" w:hAnsiTheme="minorEastAsia" w:hint="eastAsia"/>
                <w:spacing w:val="-6"/>
                <w:lang w:eastAsia="zh-CN"/>
              </w:rPr>
              <w:t xml:space="preserve"> </w:t>
            </w:r>
            <w:r>
              <w:rPr>
                <w:spacing w:val="-6"/>
                <w:lang w:eastAsia="zh-CN"/>
              </w:rPr>
              <w:t>日</w:t>
            </w:r>
            <w:r>
              <w:rPr>
                <w:spacing w:val="-6"/>
                <w:lang w:eastAsia="zh-CN"/>
              </w:rPr>
              <w:t>—</w:t>
            </w:r>
            <w:r>
              <w:rPr>
                <w:spacing w:val="-6"/>
                <w:lang w:eastAsia="zh-CN"/>
              </w:rPr>
              <w:t>年</w:t>
            </w:r>
            <w:r w:rsidR="00F77797">
              <w:rPr>
                <w:rFonts w:asciiTheme="minorEastAsia" w:eastAsiaTheme="minorEastAsia" w:hAnsiTheme="minorEastAsia" w:hint="eastAsia"/>
                <w:spacing w:val="-6"/>
                <w:lang w:eastAsia="zh-CN"/>
              </w:rPr>
              <w:t xml:space="preserve"> </w:t>
            </w:r>
            <w:r>
              <w:rPr>
                <w:spacing w:val="-6"/>
                <w:lang w:eastAsia="zh-CN"/>
              </w:rPr>
              <w:t>月</w:t>
            </w:r>
            <w:r w:rsidR="00F77797">
              <w:rPr>
                <w:rFonts w:asciiTheme="minorEastAsia" w:eastAsiaTheme="minorEastAsia" w:hAnsiTheme="minorEastAsia" w:hint="eastAsia"/>
                <w:spacing w:val="-6"/>
                <w:lang w:eastAsia="zh-CN"/>
              </w:rPr>
              <w:t xml:space="preserve"> </w:t>
            </w:r>
            <w:r>
              <w:rPr>
                <w:spacing w:val="-6"/>
                <w:lang w:eastAsia="zh-CN"/>
              </w:rPr>
              <w:t>日课程名称教师名称</w:t>
            </w:r>
          </w:p>
          <w:p w:rsidR="009576A4" w:rsidRDefault="000B58CB">
            <w:pPr>
              <w:pStyle w:val="TableText"/>
              <w:spacing w:before="62" w:line="212" w:lineRule="auto"/>
              <w:ind w:left="124"/>
              <w:rPr>
                <w:lang w:eastAsia="zh-CN"/>
              </w:rPr>
            </w:pPr>
            <w:r>
              <w:rPr>
                <w:spacing w:val="5"/>
                <w:lang w:eastAsia="zh-CN"/>
              </w:rPr>
              <w:t>（上传教务系统截图）</w:t>
            </w:r>
          </w:p>
        </w:tc>
      </w:tr>
      <w:tr w:rsidR="009576A4">
        <w:trPr>
          <w:trHeight w:val="684"/>
        </w:trPr>
        <w:tc>
          <w:tcPr>
            <w:tcW w:w="2628" w:type="dxa"/>
            <w:vMerge/>
            <w:tcBorders>
              <w:top w:val="nil"/>
            </w:tcBorders>
          </w:tcPr>
          <w:p w:rsidR="009576A4" w:rsidRDefault="009576A4">
            <w:pPr>
              <w:rPr>
                <w:lang w:eastAsia="zh-CN"/>
              </w:rPr>
            </w:pPr>
          </w:p>
        </w:tc>
        <w:tc>
          <w:tcPr>
            <w:tcW w:w="7036" w:type="dxa"/>
            <w:gridSpan w:val="12"/>
          </w:tcPr>
          <w:p w:rsidR="009576A4" w:rsidRDefault="000B58CB">
            <w:pPr>
              <w:pStyle w:val="TableText"/>
              <w:spacing w:before="70" w:line="224" w:lineRule="auto"/>
              <w:ind w:left="364"/>
              <w:rPr>
                <w:lang w:eastAsia="zh-CN"/>
              </w:rPr>
            </w:pPr>
            <w:r>
              <w:rPr>
                <w:spacing w:val="-6"/>
                <w:lang w:eastAsia="zh-CN"/>
              </w:rPr>
              <w:t>年月日</w:t>
            </w:r>
            <w:r>
              <w:rPr>
                <w:spacing w:val="-6"/>
                <w:lang w:eastAsia="zh-CN"/>
              </w:rPr>
              <w:t>—</w:t>
            </w:r>
            <w:r>
              <w:rPr>
                <w:spacing w:val="-6"/>
                <w:lang w:eastAsia="zh-CN"/>
              </w:rPr>
              <w:t>年</w:t>
            </w:r>
            <w:r w:rsidR="00F77797">
              <w:rPr>
                <w:rFonts w:asciiTheme="minorEastAsia" w:eastAsiaTheme="minorEastAsia" w:hAnsiTheme="minorEastAsia" w:hint="eastAsia"/>
                <w:spacing w:val="-6"/>
                <w:lang w:eastAsia="zh-CN"/>
              </w:rPr>
              <w:t xml:space="preserve"> </w:t>
            </w:r>
            <w:r>
              <w:rPr>
                <w:spacing w:val="-6"/>
                <w:lang w:eastAsia="zh-CN"/>
              </w:rPr>
              <w:t>月</w:t>
            </w:r>
            <w:r w:rsidR="00F77797">
              <w:rPr>
                <w:rFonts w:asciiTheme="minorEastAsia" w:eastAsiaTheme="minorEastAsia" w:hAnsiTheme="minorEastAsia" w:hint="eastAsia"/>
                <w:spacing w:val="-6"/>
                <w:lang w:eastAsia="zh-CN"/>
              </w:rPr>
              <w:t xml:space="preserve"> </w:t>
            </w:r>
            <w:r>
              <w:rPr>
                <w:spacing w:val="-6"/>
                <w:lang w:eastAsia="zh-CN"/>
              </w:rPr>
              <w:t>日课程名称教师名称</w:t>
            </w:r>
          </w:p>
          <w:p w:rsidR="009576A4" w:rsidRDefault="000B58CB">
            <w:pPr>
              <w:pStyle w:val="TableText"/>
              <w:spacing w:before="59" w:line="213" w:lineRule="auto"/>
              <w:ind w:left="124"/>
              <w:rPr>
                <w:lang w:eastAsia="zh-CN"/>
              </w:rPr>
            </w:pPr>
            <w:r>
              <w:rPr>
                <w:spacing w:val="5"/>
                <w:lang w:eastAsia="zh-CN"/>
              </w:rPr>
              <w:t>（上传教务系统截图）</w:t>
            </w:r>
          </w:p>
        </w:tc>
      </w:tr>
      <w:tr w:rsidR="009576A4">
        <w:trPr>
          <w:trHeight w:val="459"/>
        </w:trPr>
        <w:tc>
          <w:tcPr>
            <w:tcW w:w="2628" w:type="dxa"/>
          </w:tcPr>
          <w:p w:rsidR="009576A4" w:rsidRDefault="000B58CB">
            <w:pPr>
              <w:pStyle w:val="TableText"/>
              <w:spacing w:before="128" w:line="225" w:lineRule="auto"/>
              <w:ind w:left="253"/>
            </w:pPr>
            <w:r>
              <w:rPr>
                <w:spacing w:val="7"/>
              </w:rPr>
              <w:t>最近两期学生总人数</w:t>
            </w:r>
          </w:p>
        </w:tc>
        <w:tc>
          <w:tcPr>
            <w:tcW w:w="7036" w:type="dxa"/>
            <w:gridSpan w:val="12"/>
          </w:tcPr>
          <w:p w:rsidR="009576A4" w:rsidRDefault="009576A4"/>
        </w:tc>
      </w:tr>
      <w:tr w:rsidR="009576A4">
        <w:trPr>
          <w:trHeight w:val="1281"/>
        </w:trPr>
        <w:tc>
          <w:tcPr>
            <w:tcW w:w="2628" w:type="dxa"/>
            <w:vMerge w:val="restart"/>
            <w:tcBorders>
              <w:bottom w:val="nil"/>
            </w:tcBorders>
          </w:tcPr>
          <w:p w:rsidR="009576A4" w:rsidRDefault="009576A4">
            <w:pPr>
              <w:spacing w:line="260" w:lineRule="auto"/>
            </w:pPr>
          </w:p>
          <w:p w:rsidR="009576A4" w:rsidRDefault="009576A4">
            <w:pPr>
              <w:spacing w:line="261" w:lineRule="auto"/>
            </w:pPr>
          </w:p>
          <w:p w:rsidR="009576A4" w:rsidRDefault="000B58CB">
            <w:pPr>
              <w:pStyle w:val="TableText"/>
              <w:spacing w:before="75" w:line="258" w:lineRule="auto"/>
              <w:ind w:left="1086" w:right="712" w:hanging="359"/>
            </w:pPr>
            <w:r>
              <w:rPr>
                <w:spacing w:val="6"/>
              </w:rPr>
              <w:t>使用的在线</w:t>
            </w:r>
            <w:r>
              <w:rPr>
                <w:spacing w:val="1"/>
              </w:rPr>
              <w:t>课程</w:t>
            </w:r>
          </w:p>
        </w:tc>
        <w:tc>
          <w:tcPr>
            <w:tcW w:w="7036" w:type="dxa"/>
            <w:gridSpan w:val="12"/>
          </w:tcPr>
          <w:p w:rsidR="009576A4" w:rsidRDefault="00B71E79">
            <w:pPr>
              <w:pStyle w:val="TableText"/>
              <w:spacing w:before="198" w:line="224" w:lineRule="auto"/>
              <w:ind w:left="133"/>
              <w:rPr>
                <w:lang w:eastAsia="zh-CN"/>
              </w:rPr>
            </w:pP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7"/>
                <w:lang w:eastAsia="zh-CN"/>
              </w:rPr>
              <w:t>国家级线上一流课程及名称</w:t>
            </w:r>
          </w:p>
          <w:p w:rsidR="009576A4" w:rsidRDefault="00B71E79">
            <w:pPr>
              <w:pStyle w:val="TableText"/>
              <w:spacing w:before="59" w:line="224" w:lineRule="auto"/>
              <w:ind w:left="133"/>
              <w:rPr>
                <w:lang w:eastAsia="zh-CN"/>
              </w:rPr>
            </w:pP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8"/>
                <w:lang w:eastAsia="zh-CN"/>
              </w:rPr>
              <w:t>国家级虚拟仿真实验教学一流课程及名称</w:t>
            </w:r>
          </w:p>
          <w:p w:rsidR="009576A4" w:rsidRDefault="00B71E79">
            <w:pPr>
              <w:pStyle w:val="TableText"/>
              <w:spacing w:before="61" w:line="224" w:lineRule="auto"/>
              <w:ind w:left="133"/>
              <w:rPr>
                <w:lang w:eastAsia="zh-CN"/>
              </w:rPr>
            </w:pPr>
            <w:r>
              <w:rPr>
                <w:rFonts w:ascii="FangSong_GB2312" w:hAnsi="FangSong_GB2312"/>
                <w:lang w:eastAsia="zh-CN"/>
              </w:rPr>
              <w:t>○</w:t>
            </w:r>
            <w:r>
              <w:rPr>
                <w:rFonts w:asciiTheme="minorEastAsia" w:eastAsiaTheme="minorEastAsia" w:hAnsiTheme="minorEastAsia" w:hint="eastAsia"/>
                <w:lang w:eastAsia="zh-CN"/>
              </w:rPr>
              <w:t xml:space="preserve"> </w:t>
            </w:r>
            <w:r w:rsidR="000B58CB">
              <w:rPr>
                <w:spacing w:val="7"/>
                <w:lang w:eastAsia="zh-CN"/>
              </w:rPr>
              <w:t>其他课程（填写课程名称、学校、负责人、网址）</w:t>
            </w:r>
          </w:p>
        </w:tc>
      </w:tr>
      <w:tr w:rsidR="009576A4">
        <w:trPr>
          <w:trHeight w:val="459"/>
        </w:trPr>
        <w:tc>
          <w:tcPr>
            <w:tcW w:w="2628" w:type="dxa"/>
            <w:vMerge/>
            <w:tcBorders>
              <w:top w:val="nil"/>
            </w:tcBorders>
          </w:tcPr>
          <w:p w:rsidR="009576A4" w:rsidRDefault="009576A4">
            <w:pPr>
              <w:rPr>
                <w:lang w:eastAsia="zh-CN"/>
              </w:rPr>
            </w:pPr>
          </w:p>
        </w:tc>
        <w:tc>
          <w:tcPr>
            <w:tcW w:w="7036" w:type="dxa"/>
            <w:gridSpan w:val="12"/>
          </w:tcPr>
          <w:p w:rsidR="009576A4" w:rsidRDefault="000B58CB" w:rsidP="00B71E79">
            <w:pPr>
              <w:pStyle w:val="TableText"/>
              <w:spacing w:before="127" w:line="225" w:lineRule="auto"/>
              <w:ind w:left="120"/>
            </w:pPr>
            <w:r>
              <w:rPr>
                <w:spacing w:val="-1"/>
              </w:rPr>
              <w:t>使用方式：</w:t>
            </w:r>
            <w:r w:rsidR="00B71E79">
              <w:rPr>
                <w:rFonts w:ascii="FangSong_GB2312" w:hAnsi="FangSong_GB2312"/>
              </w:rPr>
              <w:t>○</w:t>
            </w:r>
            <w:r w:rsidR="00B71E79">
              <w:rPr>
                <w:rFonts w:asciiTheme="minorEastAsia" w:eastAsiaTheme="minorEastAsia" w:hAnsiTheme="minorEastAsia" w:hint="eastAsia"/>
                <w:lang w:eastAsia="zh-CN"/>
              </w:rPr>
              <w:t xml:space="preserve"> </w:t>
            </w:r>
            <w:r>
              <w:rPr>
                <w:spacing w:val="-1"/>
              </w:rPr>
              <w:t>MOOC</w:t>
            </w:r>
            <w:r w:rsidR="00B71E79">
              <w:rPr>
                <w:rFonts w:asciiTheme="minorEastAsia" w:eastAsiaTheme="minorEastAsia" w:hAnsiTheme="minorEastAsia" w:hint="eastAsia"/>
                <w:spacing w:val="-1"/>
                <w:lang w:eastAsia="zh-CN"/>
              </w:rPr>
              <w:t xml:space="preserve">   </w:t>
            </w:r>
            <w:r w:rsidR="00B71E79">
              <w:rPr>
                <w:rFonts w:ascii="FangSong_GB2312" w:hAnsi="FangSong_GB2312"/>
              </w:rPr>
              <w:t>○</w:t>
            </w:r>
            <w:r w:rsidR="00B71E79">
              <w:rPr>
                <w:rFonts w:asciiTheme="minorEastAsia" w:eastAsiaTheme="minorEastAsia" w:hAnsiTheme="minorEastAsia" w:hint="eastAsia"/>
                <w:lang w:eastAsia="zh-CN"/>
              </w:rPr>
              <w:t xml:space="preserve"> </w:t>
            </w:r>
            <w:r>
              <w:rPr>
                <w:spacing w:val="-1"/>
              </w:rPr>
              <w:t>SPOC</w:t>
            </w:r>
          </w:p>
        </w:tc>
      </w:tr>
      <w:tr w:rsidR="009576A4">
        <w:trPr>
          <w:trHeight w:val="1065"/>
        </w:trPr>
        <w:tc>
          <w:tcPr>
            <w:tcW w:w="2628" w:type="dxa"/>
          </w:tcPr>
          <w:p w:rsidR="009576A4" w:rsidRDefault="000B58CB">
            <w:pPr>
              <w:pStyle w:val="TableText"/>
              <w:spacing w:before="258" w:line="259" w:lineRule="auto"/>
              <w:ind w:left="728" w:right="112" w:hanging="601"/>
              <w:rPr>
                <w:lang w:eastAsia="zh-CN"/>
              </w:rPr>
            </w:pPr>
            <w:r>
              <w:rPr>
                <w:spacing w:val="8"/>
                <w:lang w:eastAsia="zh-CN"/>
              </w:rPr>
              <w:t>课程链接及查看教学活</w:t>
            </w:r>
            <w:r>
              <w:rPr>
                <w:spacing w:val="6"/>
                <w:lang w:eastAsia="zh-CN"/>
              </w:rPr>
              <w:t>动的密码等</w:t>
            </w:r>
          </w:p>
        </w:tc>
        <w:tc>
          <w:tcPr>
            <w:tcW w:w="7036" w:type="dxa"/>
            <w:gridSpan w:val="12"/>
          </w:tcPr>
          <w:p w:rsidR="009576A4" w:rsidRDefault="009576A4">
            <w:pPr>
              <w:rPr>
                <w:lang w:eastAsia="zh-CN"/>
              </w:rPr>
            </w:pPr>
          </w:p>
        </w:tc>
      </w:tr>
    </w:tbl>
    <w:p w:rsidR="009576A4" w:rsidRDefault="009576A4">
      <w:pPr>
        <w:rPr>
          <w:lang w:eastAsia="zh-CN"/>
        </w:rPr>
      </w:pPr>
    </w:p>
    <w:p w:rsidR="009576A4" w:rsidRDefault="009576A4">
      <w:pPr>
        <w:rPr>
          <w:lang w:eastAsia="zh-CN"/>
        </w:rPr>
        <w:sectPr w:rsidR="009576A4">
          <w:footerReference w:type="default" r:id="rId20"/>
          <w:pgSz w:w="11906" w:h="16838"/>
          <w:pgMar w:top="1431" w:right="1024" w:bottom="1926" w:left="1211" w:header="0" w:footer="1638" w:gutter="0"/>
          <w:cols w:space="720"/>
        </w:sectPr>
      </w:pPr>
    </w:p>
    <w:p w:rsidR="009576A4" w:rsidRDefault="009576A4">
      <w:pPr>
        <w:spacing w:line="271" w:lineRule="auto"/>
        <w:rPr>
          <w:lang w:eastAsia="zh-CN"/>
        </w:rPr>
      </w:pPr>
    </w:p>
    <w:p w:rsidR="009576A4" w:rsidRDefault="000B58CB">
      <w:pPr>
        <w:spacing w:before="91" w:line="222" w:lineRule="auto"/>
        <w:ind w:left="128"/>
        <w:rPr>
          <w:rFonts w:ascii="SimHei" w:eastAsia="SimHei" w:hAnsi="SimHei" w:cs="SimHei"/>
          <w:sz w:val="28"/>
          <w:szCs w:val="28"/>
          <w:lang w:eastAsia="zh-CN"/>
        </w:rPr>
      </w:pPr>
      <w:r>
        <w:rPr>
          <w:rFonts w:ascii="SimHei" w:eastAsia="SimHei" w:hAnsi="SimHei" w:cs="SimHei"/>
          <w:spacing w:val="-2"/>
          <w:sz w:val="28"/>
          <w:szCs w:val="28"/>
          <w:lang w:eastAsia="zh-CN"/>
        </w:rPr>
        <w:t>二、授课教师（教学团队）</w:t>
      </w:r>
    </w:p>
    <w:p w:rsidR="009576A4" w:rsidRDefault="009576A4">
      <w:pPr>
        <w:spacing w:line="98" w:lineRule="exact"/>
        <w:rPr>
          <w:lang w:eastAsia="zh-CN"/>
        </w:rPr>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7"/>
        <w:gridCol w:w="733"/>
        <w:gridCol w:w="1230"/>
        <w:gridCol w:w="713"/>
        <w:gridCol w:w="734"/>
        <w:gridCol w:w="733"/>
        <w:gridCol w:w="1208"/>
        <w:gridCol w:w="1211"/>
        <w:gridCol w:w="1948"/>
      </w:tblGrid>
      <w:tr w:rsidR="009576A4">
        <w:trPr>
          <w:trHeight w:val="596"/>
        </w:trPr>
        <w:tc>
          <w:tcPr>
            <w:tcW w:w="9247" w:type="dxa"/>
            <w:gridSpan w:val="9"/>
          </w:tcPr>
          <w:p w:rsidR="009576A4" w:rsidRDefault="000B58CB">
            <w:pPr>
              <w:spacing w:before="178" w:line="229" w:lineRule="auto"/>
              <w:ind w:left="2347"/>
              <w:rPr>
                <w:rFonts w:ascii="SimHei" w:eastAsia="SimHei" w:hAnsi="SimHei" w:cs="SimHei"/>
                <w:sz w:val="23"/>
                <w:szCs w:val="23"/>
                <w:lang w:eastAsia="zh-CN"/>
              </w:rPr>
            </w:pPr>
            <w:r>
              <w:rPr>
                <w:rFonts w:ascii="SimHei" w:eastAsia="SimHei" w:hAnsi="SimHei" w:cs="SimHei"/>
                <w:spacing w:val="5"/>
                <w:sz w:val="23"/>
                <w:szCs w:val="23"/>
                <w:lang w:eastAsia="zh-CN"/>
              </w:rPr>
              <w:t>课程团队主要成员（序号</w:t>
            </w:r>
            <w:r>
              <w:rPr>
                <w:rFonts w:ascii="SimHei" w:eastAsia="SimHei" w:hAnsi="SimHei" w:cs="SimHei"/>
                <w:spacing w:val="5"/>
                <w:sz w:val="23"/>
                <w:szCs w:val="23"/>
                <w:lang w:eastAsia="zh-CN"/>
              </w:rPr>
              <w:t>1</w:t>
            </w:r>
            <w:r>
              <w:rPr>
                <w:rFonts w:ascii="SimHei" w:eastAsia="SimHei" w:hAnsi="SimHei" w:cs="SimHei"/>
                <w:spacing w:val="5"/>
                <w:sz w:val="23"/>
                <w:szCs w:val="23"/>
                <w:lang w:eastAsia="zh-CN"/>
              </w:rPr>
              <w:t>为课程负责人）</w:t>
            </w:r>
          </w:p>
        </w:tc>
      </w:tr>
      <w:tr w:rsidR="009576A4">
        <w:trPr>
          <w:trHeight w:val="591"/>
        </w:trPr>
        <w:tc>
          <w:tcPr>
            <w:tcW w:w="737" w:type="dxa"/>
          </w:tcPr>
          <w:p w:rsidR="009576A4" w:rsidRDefault="000B58CB">
            <w:pPr>
              <w:pStyle w:val="TableText"/>
              <w:spacing w:before="173" w:line="225" w:lineRule="auto"/>
              <w:ind w:left="140"/>
            </w:pPr>
            <w:r>
              <w:rPr>
                <w:spacing w:val="2"/>
              </w:rPr>
              <w:t>序号</w:t>
            </w:r>
          </w:p>
        </w:tc>
        <w:tc>
          <w:tcPr>
            <w:tcW w:w="733" w:type="dxa"/>
          </w:tcPr>
          <w:p w:rsidR="009576A4" w:rsidRDefault="000B58CB">
            <w:pPr>
              <w:pStyle w:val="TableText"/>
              <w:spacing w:before="174" w:line="227" w:lineRule="auto"/>
              <w:ind w:left="138"/>
            </w:pPr>
            <w:r>
              <w:rPr>
                <w:spacing w:val="2"/>
              </w:rPr>
              <w:t>姓名</w:t>
            </w:r>
          </w:p>
        </w:tc>
        <w:tc>
          <w:tcPr>
            <w:tcW w:w="1230" w:type="dxa"/>
          </w:tcPr>
          <w:p w:rsidR="009576A4" w:rsidRDefault="000B58CB">
            <w:pPr>
              <w:pStyle w:val="TableText"/>
              <w:spacing w:before="173" w:line="225" w:lineRule="auto"/>
              <w:ind w:left="171"/>
            </w:pPr>
            <w:r>
              <w:rPr>
                <w:spacing w:val="-1"/>
              </w:rPr>
              <w:t>出生年月</w:t>
            </w:r>
          </w:p>
        </w:tc>
        <w:tc>
          <w:tcPr>
            <w:tcW w:w="713" w:type="dxa"/>
          </w:tcPr>
          <w:p w:rsidR="009576A4" w:rsidRDefault="000B58CB">
            <w:pPr>
              <w:pStyle w:val="TableText"/>
              <w:spacing w:before="173" w:line="224" w:lineRule="auto"/>
              <w:ind w:left="133"/>
            </w:pPr>
            <w:r>
              <w:rPr>
                <w:spacing w:val="-1"/>
              </w:rPr>
              <w:t>单位</w:t>
            </w:r>
          </w:p>
        </w:tc>
        <w:tc>
          <w:tcPr>
            <w:tcW w:w="734" w:type="dxa"/>
          </w:tcPr>
          <w:p w:rsidR="009576A4" w:rsidRDefault="000B58CB">
            <w:pPr>
              <w:pStyle w:val="TableText"/>
              <w:spacing w:before="173" w:line="226" w:lineRule="auto"/>
              <w:ind w:left="139"/>
            </w:pPr>
            <w:r>
              <w:rPr>
                <w:spacing w:val="2"/>
              </w:rPr>
              <w:t>职务</w:t>
            </w:r>
          </w:p>
        </w:tc>
        <w:tc>
          <w:tcPr>
            <w:tcW w:w="733" w:type="dxa"/>
          </w:tcPr>
          <w:p w:rsidR="009576A4" w:rsidRDefault="000B58CB">
            <w:pPr>
              <w:pStyle w:val="TableText"/>
              <w:spacing w:before="173" w:line="224" w:lineRule="auto"/>
              <w:ind w:left="137"/>
            </w:pPr>
            <w:r>
              <w:rPr>
                <w:spacing w:val="2"/>
              </w:rPr>
              <w:t>职称</w:t>
            </w:r>
          </w:p>
        </w:tc>
        <w:tc>
          <w:tcPr>
            <w:tcW w:w="1208" w:type="dxa"/>
          </w:tcPr>
          <w:p w:rsidR="009576A4" w:rsidRDefault="000B58CB">
            <w:pPr>
              <w:pStyle w:val="TableText"/>
              <w:spacing w:before="173" w:line="225" w:lineRule="auto"/>
              <w:ind w:left="140"/>
            </w:pPr>
            <w:r>
              <w:rPr>
                <w:spacing w:val="5"/>
              </w:rPr>
              <w:t>手机号码</w:t>
            </w:r>
          </w:p>
        </w:tc>
        <w:tc>
          <w:tcPr>
            <w:tcW w:w="1211" w:type="dxa"/>
          </w:tcPr>
          <w:p w:rsidR="009576A4" w:rsidRDefault="000B58CB">
            <w:pPr>
              <w:pStyle w:val="TableText"/>
              <w:spacing w:before="173" w:line="224" w:lineRule="auto"/>
              <w:ind w:left="167"/>
            </w:pPr>
            <w:r>
              <w:rPr>
                <w:spacing w:val="-1"/>
              </w:rPr>
              <w:t>电子邮箱</w:t>
            </w:r>
          </w:p>
        </w:tc>
        <w:tc>
          <w:tcPr>
            <w:tcW w:w="1948" w:type="dxa"/>
          </w:tcPr>
          <w:p w:rsidR="009576A4" w:rsidRDefault="000B58CB">
            <w:pPr>
              <w:pStyle w:val="TableText"/>
              <w:spacing w:before="174" w:line="224" w:lineRule="auto"/>
              <w:ind w:left="507"/>
            </w:pPr>
            <w:r>
              <w:rPr>
                <w:spacing w:val="6"/>
              </w:rPr>
              <w:t>授课任务</w:t>
            </w:r>
          </w:p>
        </w:tc>
      </w:tr>
      <w:tr w:rsidR="009576A4">
        <w:trPr>
          <w:trHeight w:val="592"/>
        </w:trPr>
        <w:tc>
          <w:tcPr>
            <w:tcW w:w="737" w:type="dxa"/>
          </w:tcPr>
          <w:p w:rsidR="009576A4" w:rsidRDefault="000B58CB">
            <w:pPr>
              <w:spacing w:before="209" w:line="187" w:lineRule="auto"/>
              <w:ind w:left="317"/>
              <w:rPr>
                <w:rFonts w:ascii="NSimSun" w:eastAsia="NSimSun" w:hAnsi="NSimSun" w:cs="NSimSun"/>
                <w:sz w:val="23"/>
                <w:szCs w:val="23"/>
              </w:rPr>
            </w:pPr>
            <w:r>
              <w:rPr>
                <w:rFonts w:ascii="NSimSun" w:eastAsia="NSimSun" w:hAnsi="NSimSun" w:cs="NSimSun"/>
                <w:sz w:val="23"/>
                <w:szCs w:val="23"/>
              </w:rPr>
              <w:t>1</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2"/>
        </w:trPr>
        <w:tc>
          <w:tcPr>
            <w:tcW w:w="737" w:type="dxa"/>
          </w:tcPr>
          <w:p w:rsidR="009576A4" w:rsidRDefault="000B58CB">
            <w:pPr>
              <w:spacing w:before="209" w:line="187" w:lineRule="auto"/>
              <w:ind w:left="302"/>
              <w:rPr>
                <w:rFonts w:ascii="NSimSun" w:eastAsia="NSimSun" w:hAnsi="NSimSun" w:cs="NSimSun"/>
                <w:sz w:val="23"/>
                <w:szCs w:val="23"/>
              </w:rPr>
            </w:pPr>
            <w:r>
              <w:rPr>
                <w:rFonts w:ascii="NSimSun" w:eastAsia="NSimSun" w:hAnsi="NSimSun" w:cs="NSimSun"/>
                <w:sz w:val="23"/>
                <w:szCs w:val="23"/>
              </w:rPr>
              <w:t>2</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2"/>
        </w:trPr>
        <w:tc>
          <w:tcPr>
            <w:tcW w:w="737" w:type="dxa"/>
          </w:tcPr>
          <w:p w:rsidR="009576A4" w:rsidRDefault="000B58CB">
            <w:pPr>
              <w:spacing w:before="210" w:line="187" w:lineRule="auto"/>
              <w:ind w:left="304"/>
              <w:rPr>
                <w:rFonts w:ascii="NSimSun" w:eastAsia="NSimSun" w:hAnsi="NSimSun" w:cs="NSimSun"/>
                <w:sz w:val="23"/>
                <w:szCs w:val="23"/>
              </w:rPr>
            </w:pPr>
            <w:r>
              <w:rPr>
                <w:rFonts w:ascii="NSimSun" w:eastAsia="NSimSun" w:hAnsi="NSimSun" w:cs="NSimSun"/>
                <w:sz w:val="23"/>
                <w:szCs w:val="23"/>
              </w:rPr>
              <w:t>3</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2"/>
        </w:trPr>
        <w:tc>
          <w:tcPr>
            <w:tcW w:w="737" w:type="dxa"/>
          </w:tcPr>
          <w:p w:rsidR="009576A4" w:rsidRDefault="000B58CB">
            <w:pPr>
              <w:spacing w:before="211" w:line="187" w:lineRule="auto"/>
              <w:ind w:left="298"/>
              <w:rPr>
                <w:rFonts w:ascii="NSimSun" w:eastAsia="NSimSun" w:hAnsi="NSimSun" w:cs="NSimSun"/>
                <w:sz w:val="23"/>
                <w:szCs w:val="23"/>
              </w:rPr>
            </w:pPr>
            <w:r>
              <w:rPr>
                <w:rFonts w:ascii="NSimSun" w:eastAsia="NSimSun" w:hAnsi="NSimSun" w:cs="NSimSun"/>
                <w:sz w:val="23"/>
                <w:szCs w:val="23"/>
              </w:rPr>
              <w:t>4</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2"/>
        </w:trPr>
        <w:tc>
          <w:tcPr>
            <w:tcW w:w="737" w:type="dxa"/>
          </w:tcPr>
          <w:p w:rsidR="009576A4" w:rsidRDefault="000B58CB">
            <w:pPr>
              <w:spacing w:before="211" w:line="185" w:lineRule="auto"/>
              <w:ind w:left="304"/>
              <w:rPr>
                <w:rFonts w:ascii="NSimSun" w:eastAsia="NSimSun" w:hAnsi="NSimSun" w:cs="NSimSun"/>
                <w:sz w:val="23"/>
                <w:szCs w:val="23"/>
              </w:rPr>
            </w:pPr>
            <w:r>
              <w:rPr>
                <w:rFonts w:ascii="NSimSun" w:eastAsia="NSimSun" w:hAnsi="NSimSun" w:cs="NSimSun"/>
                <w:sz w:val="23"/>
                <w:szCs w:val="23"/>
              </w:rPr>
              <w:t>5</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2"/>
        </w:trPr>
        <w:tc>
          <w:tcPr>
            <w:tcW w:w="737" w:type="dxa"/>
          </w:tcPr>
          <w:p w:rsidR="009576A4" w:rsidRDefault="009576A4">
            <w:pPr>
              <w:spacing w:line="270" w:lineRule="auto"/>
            </w:pPr>
          </w:p>
          <w:p w:rsidR="009576A4" w:rsidRDefault="000B58CB">
            <w:pPr>
              <w:spacing w:before="75" w:line="96" w:lineRule="exact"/>
              <w:ind w:left="267"/>
              <w:rPr>
                <w:rFonts w:ascii="NSimSun" w:eastAsia="NSimSun" w:hAnsi="NSimSun" w:cs="NSimSun"/>
                <w:sz w:val="23"/>
                <w:szCs w:val="23"/>
              </w:rPr>
            </w:pPr>
            <w:r>
              <w:rPr>
                <w:rFonts w:ascii="NSimSun" w:eastAsia="NSimSun" w:hAnsi="NSimSun" w:cs="NSimSun"/>
                <w:spacing w:val="-18"/>
                <w:position w:val="1"/>
                <w:sz w:val="23"/>
                <w:szCs w:val="23"/>
              </w:rPr>
              <w:t>...</w:t>
            </w:r>
          </w:p>
        </w:tc>
        <w:tc>
          <w:tcPr>
            <w:tcW w:w="733" w:type="dxa"/>
          </w:tcPr>
          <w:p w:rsidR="009576A4" w:rsidRDefault="009576A4"/>
        </w:tc>
        <w:tc>
          <w:tcPr>
            <w:tcW w:w="1230" w:type="dxa"/>
          </w:tcPr>
          <w:p w:rsidR="009576A4" w:rsidRDefault="009576A4"/>
        </w:tc>
        <w:tc>
          <w:tcPr>
            <w:tcW w:w="713" w:type="dxa"/>
          </w:tcPr>
          <w:p w:rsidR="009576A4" w:rsidRDefault="009576A4"/>
        </w:tc>
        <w:tc>
          <w:tcPr>
            <w:tcW w:w="734" w:type="dxa"/>
          </w:tcPr>
          <w:p w:rsidR="009576A4" w:rsidRDefault="009576A4"/>
        </w:tc>
        <w:tc>
          <w:tcPr>
            <w:tcW w:w="733" w:type="dxa"/>
          </w:tcPr>
          <w:p w:rsidR="009576A4" w:rsidRDefault="009576A4"/>
        </w:tc>
        <w:tc>
          <w:tcPr>
            <w:tcW w:w="1208" w:type="dxa"/>
          </w:tcPr>
          <w:p w:rsidR="009576A4" w:rsidRDefault="009576A4"/>
        </w:tc>
        <w:tc>
          <w:tcPr>
            <w:tcW w:w="1211" w:type="dxa"/>
          </w:tcPr>
          <w:p w:rsidR="009576A4" w:rsidRDefault="009576A4"/>
        </w:tc>
        <w:tc>
          <w:tcPr>
            <w:tcW w:w="1948" w:type="dxa"/>
          </w:tcPr>
          <w:p w:rsidR="009576A4" w:rsidRDefault="009576A4"/>
        </w:tc>
      </w:tr>
      <w:tr w:rsidR="009576A4">
        <w:trPr>
          <w:trHeight w:val="591"/>
        </w:trPr>
        <w:tc>
          <w:tcPr>
            <w:tcW w:w="9247" w:type="dxa"/>
            <w:gridSpan w:val="9"/>
          </w:tcPr>
          <w:p w:rsidR="009576A4" w:rsidRPr="00FB556A" w:rsidRDefault="000B58CB">
            <w:pPr>
              <w:spacing w:before="175" w:line="229" w:lineRule="auto"/>
              <w:ind w:left="1658"/>
              <w:rPr>
                <w:rFonts w:ascii="SimHei" w:eastAsia="SimHei" w:hAnsi="SimHei" w:cs="SimHei"/>
                <w:b/>
                <w:sz w:val="23"/>
                <w:szCs w:val="23"/>
                <w:lang w:eastAsia="zh-CN"/>
              </w:rPr>
            </w:pPr>
            <w:r w:rsidRPr="00FB556A">
              <w:rPr>
                <w:rFonts w:ascii="SimHei" w:eastAsia="SimHei" w:hAnsi="SimHei" w:cs="SimHei"/>
                <w:b/>
                <w:spacing w:val="7"/>
                <w:sz w:val="23"/>
                <w:szCs w:val="23"/>
                <w:lang w:eastAsia="zh-CN"/>
              </w:rPr>
              <w:t>课程负责人和团队其他主要成员教学情况（</w:t>
            </w:r>
            <w:r w:rsidRPr="00FB556A">
              <w:rPr>
                <w:rFonts w:ascii="SimHei" w:eastAsia="SimHei" w:hAnsi="SimHei" w:cs="SimHei"/>
                <w:b/>
                <w:spacing w:val="7"/>
                <w:sz w:val="23"/>
                <w:szCs w:val="23"/>
                <w:lang w:eastAsia="zh-CN"/>
              </w:rPr>
              <w:t>300</w:t>
            </w:r>
            <w:r w:rsidRPr="00FB556A">
              <w:rPr>
                <w:rFonts w:ascii="SimHei" w:eastAsia="SimHei" w:hAnsi="SimHei" w:cs="SimHei"/>
                <w:b/>
                <w:spacing w:val="7"/>
                <w:sz w:val="23"/>
                <w:szCs w:val="23"/>
                <w:lang w:eastAsia="zh-CN"/>
              </w:rPr>
              <w:t>字以内）</w:t>
            </w:r>
          </w:p>
        </w:tc>
      </w:tr>
      <w:tr w:rsidR="009576A4">
        <w:trPr>
          <w:trHeight w:val="6611"/>
        </w:trPr>
        <w:tc>
          <w:tcPr>
            <w:tcW w:w="9247" w:type="dxa"/>
            <w:gridSpan w:val="9"/>
          </w:tcPr>
          <w:p w:rsidR="009576A4" w:rsidRDefault="000B58CB">
            <w:pPr>
              <w:pStyle w:val="TableText"/>
              <w:spacing w:before="175" w:line="457" w:lineRule="auto"/>
              <w:ind w:left="128" w:right="107"/>
              <w:rPr>
                <w:lang w:eastAsia="zh-CN"/>
              </w:rPr>
            </w:pPr>
            <w:r>
              <w:rPr>
                <w:spacing w:val="6"/>
                <w:lang w:eastAsia="zh-CN"/>
              </w:rPr>
              <w:t>（教学经历：近</w:t>
            </w:r>
            <w:r>
              <w:rPr>
                <w:spacing w:val="6"/>
                <w:lang w:eastAsia="zh-CN"/>
              </w:rPr>
              <w:t>5</w:t>
            </w:r>
            <w:r>
              <w:rPr>
                <w:spacing w:val="6"/>
                <w:lang w:eastAsia="zh-CN"/>
              </w:rPr>
              <w:t>年来在承担该门课程教学任务、开展教学研究、获得教学奖励</w:t>
            </w:r>
            <w:r>
              <w:rPr>
                <w:spacing w:val="5"/>
                <w:lang w:eastAsia="zh-CN"/>
              </w:rPr>
              <w:t>方面的</w:t>
            </w:r>
            <w:r>
              <w:rPr>
                <w:spacing w:val="-3"/>
                <w:lang w:eastAsia="zh-CN"/>
              </w:rPr>
              <w:t>情况）</w:t>
            </w:r>
          </w:p>
        </w:tc>
      </w:tr>
    </w:tbl>
    <w:p w:rsidR="009576A4" w:rsidRDefault="009576A4">
      <w:pPr>
        <w:rPr>
          <w:lang w:eastAsia="zh-CN"/>
        </w:rPr>
      </w:pPr>
    </w:p>
    <w:p w:rsidR="009576A4" w:rsidRDefault="009576A4">
      <w:pPr>
        <w:rPr>
          <w:lang w:eastAsia="zh-CN"/>
        </w:rPr>
        <w:sectPr w:rsidR="009576A4">
          <w:footerReference w:type="default" r:id="rId21"/>
          <w:pgSz w:w="11906" w:h="16838"/>
          <w:pgMar w:top="1431" w:right="1234" w:bottom="1926" w:left="1418" w:header="0" w:footer="1638" w:gutter="0"/>
          <w:cols w:space="720"/>
        </w:sectPr>
      </w:pPr>
    </w:p>
    <w:p w:rsidR="009576A4" w:rsidRDefault="009576A4">
      <w:pPr>
        <w:spacing w:line="271" w:lineRule="auto"/>
        <w:rPr>
          <w:lang w:eastAsia="zh-CN"/>
        </w:rPr>
      </w:pPr>
    </w:p>
    <w:p w:rsidR="009576A4" w:rsidRDefault="000B58CB">
      <w:pPr>
        <w:spacing w:before="91" w:line="222" w:lineRule="auto"/>
        <w:ind w:left="129"/>
        <w:rPr>
          <w:rFonts w:ascii="SimHei" w:eastAsia="SimHei" w:hAnsi="SimHei" w:cs="SimHei"/>
          <w:sz w:val="28"/>
          <w:szCs w:val="28"/>
          <w:lang w:eastAsia="zh-CN"/>
        </w:rPr>
      </w:pPr>
      <w:r>
        <w:rPr>
          <w:rFonts w:ascii="SimHei" w:eastAsia="SimHei" w:hAnsi="SimHei" w:cs="SimHei"/>
          <w:sz w:val="28"/>
          <w:szCs w:val="28"/>
          <w:lang w:eastAsia="zh-CN"/>
        </w:rPr>
        <w:t>三、总体概述（</w:t>
      </w:r>
      <w:r>
        <w:rPr>
          <w:rFonts w:ascii="NSimSun" w:eastAsia="NSimSun" w:hAnsi="NSimSun" w:cs="NSimSun"/>
          <w:sz w:val="28"/>
          <w:szCs w:val="28"/>
          <w:lang w:eastAsia="zh-CN"/>
        </w:rPr>
        <w:t>300</w:t>
      </w:r>
      <w:r>
        <w:rPr>
          <w:rFonts w:ascii="SimHei" w:eastAsia="SimHei" w:hAnsi="SimHei" w:cs="SimHei"/>
          <w:sz w:val="28"/>
          <w:szCs w:val="28"/>
          <w:lang w:eastAsia="zh-CN"/>
        </w:rPr>
        <w:t>字以内）</w:t>
      </w:r>
    </w:p>
    <w:p w:rsidR="009576A4" w:rsidRDefault="009576A4">
      <w:pPr>
        <w:spacing w:line="98" w:lineRule="exact"/>
        <w:rPr>
          <w:lang w:eastAsia="zh-CN"/>
        </w:rPr>
      </w:pPr>
    </w:p>
    <w:tbl>
      <w:tblPr>
        <w:tblStyle w:val="TableNormal"/>
        <w:tblW w:w="9247"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247"/>
      </w:tblGrid>
      <w:tr w:rsidR="009576A4">
        <w:trPr>
          <w:trHeight w:val="5456"/>
        </w:trPr>
        <w:tc>
          <w:tcPr>
            <w:tcW w:w="9247" w:type="dxa"/>
          </w:tcPr>
          <w:p w:rsidR="009576A4" w:rsidRDefault="000B58CB">
            <w:pPr>
              <w:pStyle w:val="TableText"/>
              <w:spacing w:before="179" w:line="454" w:lineRule="auto"/>
              <w:ind w:left="133" w:right="105" w:hanging="5"/>
              <w:rPr>
                <w:lang w:eastAsia="zh-CN"/>
              </w:rPr>
            </w:pPr>
            <w:r>
              <w:rPr>
                <w:spacing w:val="6"/>
                <w:lang w:eastAsia="zh-CN"/>
              </w:rPr>
              <w:t>（应在梳理办学定位、人才培养目标、毕业要求的基础上，对教</w:t>
            </w:r>
            <w:r>
              <w:rPr>
                <w:spacing w:val="5"/>
                <w:lang w:eastAsia="zh-CN"/>
              </w:rPr>
              <w:t>学目标、教学内容、教</w:t>
            </w:r>
            <w:r>
              <w:rPr>
                <w:spacing w:val="7"/>
                <w:lang w:eastAsia="zh-CN"/>
              </w:rPr>
              <w:t>学策略、评价与反馈等方面进行综合概述）</w:t>
            </w:r>
          </w:p>
        </w:tc>
      </w:tr>
    </w:tbl>
    <w:p w:rsidR="009576A4" w:rsidRDefault="000B58CB">
      <w:pPr>
        <w:spacing w:before="144" w:line="228" w:lineRule="auto"/>
        <w:ind w:left="140"/>
        <w:rPr>
          <w:rFonts w:ascii="SimHei" w:eastAsia="SimHei" w:hAnsi="SimHei" w:cs="SimHei"/>
          <w:sz w:val="29"/>
          <w:szCs w:val="29"/>
        </w:rPr>
      </w:pPr>
      <w:r>
        <w:rPr>
          <w:rFonts w:ascii="SimHei" w:eastAsia="SimHei" w:hAnsi="SimHei" w:cs="SimHei"/>
          <w:spacing w:val="1"/>
          <w:sz w:val="28"/>
          <w:szCs w:val="28"/>
        </w:rPr>
        <w:t>四、</w:t>
      </w:r>
      <w:r>
        <w:rPr>
          <w:rFonts w:ascii="SimHei" w:eastAsia="SimHei" w:hAnsi="SimHei" w:cs="SimHei"/>
          <w:spacing w:val="1"/>
          <w:sz w:val="29"/>
          <w:szCs w:val="29"/>
        </w:rPr>
        <w:t>分项自评</w:t>
      </w:r>
    </w:p>
    <w:p w:rsidR="009576A4" w:rsidRDefault="009576A4">
      <w:pPr>
        <w:spacing w:line="84" w:lineRule="exact"/>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7"/>
      </w:tblGrid>
      <w:tr w:rsidR="009576A4">
        <w:trPr>
          <w:trHeight w:val="596"/>
        </w:trPr>
        <w:tc>
          <w:tcPr>
            <w:tcW w:w="9247" w:type="dxa"/>
          </w:tcPr>
          <w:p w:rsidR="009576A4" w:rsidRDefault="000B58CB">
            <w:pPr>
              <w:pStyle w:val="TableText"/>
              <w:spacing w:before="178" w:line="224" w:lineRule="auto"/>
              <w:ind w:left="158"/>
            </w:pPr>
            <w:r>
              <w:rPr>
                <w:b/>
                <w:bCs/>
                <w:spacing w:val="-1"/>
              </w:rPr>
              <w:t>(</w:t>
            </w:r>
            <w:r>
              <w:rPr>
                <w:b/>
                <w:bCs/>
                <w:spacing w:val="-1"/>
              </w:rPr>
              <w:t>一</w:t>
            </w:r>
            <w:r>
              <w:rPr>
                <w:b/>
                <w:bCs/>
                <w:spacing w:val="-1"/>
              </w:rPr>
              <w:t>)</w:t>
            </w:r>
            <w:r>
              <w:rPr>
                <w:b/>
                <w:bCs/>
                <w:spacing w:val="-1"/>
              </w:rPr>
              <w:t>课程设计</w:t>
            </w:r>
          </w:p>
        </w:tc>
      </w:tr>
      <w:tr w:rsidR="009576A4">
        <w:trPr>
          <w:trHeight w:val="5043"/>
        </w:trPr>
        <w:tc>
          <w:tcPr>
            <w:tcW w:w="9247" w:type="dxa"/>
          </w:tcPr>
          <w:p w:rsidR="009576A4" w:rsidRDefault="000B58CB">
            <w:pPr>
              <w:pStyle w:val="TableText"/>
              <w:spacing w:before="175" w:line="224" w:lineRule="auto"/>
              <w:ind w:left="134"/>
              <w:rPr>
                <w:lang w:eastAsia="zh-CN"/>
              </w:rPr>
            </w:pPr>
            <w:r>
              <w:rPr>
                <w:spacing w:val="3"/>
                <w:lang w:eastAsia="zh-CN"/>
              </w:rPr>
              <w:t>1.</w:t>
            </w:r>
            <w:r>
              <w:rPr>
                <w:spacing w:val="3"/>
                <w:lang w:eastAsia="zh-CN"/>
              </w:rPr>
              <w:t>课程目标</w:t>
            </w:r>
          </w:p>
          <w:p w:rsidR="009576A4" w:rsidRDefault="000B58CB">
            <w:pPr>
              <w:pStyle w:val="TableText"/>
              <w:spacing w:before="305" w:line="224" w:lineRule="auto"/>
              <w:ind w:left="123"/>
              <w:rPr>
                <w:lang w:eastAsia="zh-CN"/>
              </w:rPr>
            </w:pPr>
            <w:r>
              <w:rPr>
                <w:spacing w:val="5"/>
                <w:lang w:eastAsia="zh-CN"/>
              </w:rPr>
              <w:t>建议参考（不限于）以下内容进行自评：</w:t>
            </w:r>
          </w:p>
          <w:p w:rsidR="009576A4" w:rsidRDefault="000B58CB">
            <w:pPr>
              <w:pStyle w:val="TableText"/>
              <w:spacing w:before="308" w:line="224" w:lineRule="auto"/>
              <w:ind w:left="128"/>
              <w:rPr>
                <w:lang w:eastAsia="zh-CN"/>
              </w:rPr>
            </w:pPr>
            <w:r>
              <w:rPr>
                <w:spacing w:val="6"/>
                <w:lang w:eastAsia="zh-CN"/>
              </w:rPr>
              <w:t>（</w:t>
            </w:r>
            <w:r>
              <w:rPr>
                <w:spacing w:val="6"/>
                <w:lang w:eastAsia="zh-CN"/>
              </w:rPr>
              <w:t>1</w:t>
            </w:r>
            <w:r>
              <w:rPr>
                <w:spacing w:val="6"/>
                <w:lang w:eastAsia="zh-CN"/>
              </w:rPr>
              <w:t>）阐述课程目标如何适应国家、行业或专业需求；</w:t>
            </w:r>
          </w:p>
          <w:p w:rsidR="009576A4" w:rsidRDefault="000B58CB">
            <w:pPr>
              <w:pStyle w:val="TableText"/>
              <w:spacing w:before="308" w:line="224" w:lineRule="auto"/>
              <w:ind w:left="128"/>
              <w:rPr>
                <w:lang w:eastAsia="zh-CN"/>
              </w:rPr>
            </w:pPr>
            <w:r>
              <w:rPr>
                <w:spacing w:val="4"/>
                <w:lang w:eastAsia="zh-CN"/>
              </w:rPr>
              <w:t>（</w:t>
            </w:r>
            <w:r>
              <w:rPr>
                <w:spacing w:val="4"/>
                <w:lang w:eastAsia="zh-CN"/>
              </w:rPr>
              <w:t>2</w:t>
            </w:r>
            <w:r>
              <w:rPr>
                <w:spacing w:val="4"/>
                <w:lang w:eastAsia="zh-CN"/>
              </w:rPr>
              <w:t>）如何体现教学培养规律；</w:t>
            </w:r>
          </w:p>
          <w:p w:rsidR="009576A4" w:rsidRDefault="000B58CB">
            <w:pPr>
              <w:pStyle w:val="TableText"/>
              <w:spacing w:before="307" w:line="224" w:lineRule="auto"/>
              <w:ind w:left="128"/>
              <w:rPr>
                <w:lang w:eastAsia="zh-CN"/>
              </w:rPr>
            </w:pPr>
            <w:r>
              <w:rPr>
                <w:spacing w:val="5"/>
                <w:lang w:eastAsia="zh-CN"/>
              </w:rPr>
              <w:t>（</w:t>
            </w:r>
            <w:r>
              <w:rPr>
                <w:spacing w:val="5"/>
                <w:lang w:eastAsia="zh-CN"/>
              </w:rPr>
              <w:t>3</w:t>
            </w:r>
            <w:r>
              <w:rPr>
                <w:spacing w:val="5"/>
                <w:lang w:eastAsia="zh-CN"/>
              </w:rPr>
              <w:t>）如何根据毕业要求合理设置课程内容；</w:t>
            </w:r>
          </w:p>
          <w:p w:rsidR="009576A4" w:rsidRDefault="000B58CB">
            <w:pPr>
              <w:pStyle w:val="TableText"/>
              <w:spacing w:before="309" w:line="223" w:lineRule="auto"/>
              <w:ind w:left="128"/>
              <w:rPr>
                <w:lang w:eastAsia="zh-CN"/>
              </w:rPr>
            </w:pPr>
            <w:r>
              <w:rPr>
                <w:spacing w:val="9"/>
                <w:lang w:eastAsia="zh-CN"/>
              </w:rPr>
              <w:t>（</w:t>
            </w:r>
            <w:r>
              <w:rPr>
                <w:spacing w:val="9"/>
                <w:lang w:eastAsia="zh-CN"/>
              </w:rPr>
              <w:t>4</w:t>
            </w:r>
            <w:r>
              <w:rPr>
                <w:spacing w:val="9"/>
                <w:lang w:eastAsia="zh-CN"/>
              </w:rPr>
              <w:t>）可以通过实例陈述如何体现</w:t>
            </w:r>
            <w:r>
              <w:rPr>
                <w:spacing w:val="9"/>
                <w:lang w:eastAsia="zh-CN"/>
              </w:rPr>
              <w:t>“</w:t>
            </w:r>
            <w:r>
              <w:rPr>
                <w:spacing w:val="9"/>
                <w:lang w:eastAsia="zh-CN"/>
              </w:rPr>
              <w:t>两性一度</w:t>
            </w:r>
            <w:r>
              <w:rPr>
                <w:spacing w:val="9"/>
                <w:lang w:eastAsia="zh-CN"/>
              </w:rPr>
              <w:t>”</w:t>
            </w:r>
            <w:r>
              <w:rPr>
                <w:spacing w:val="9"/>
                <w:lang w:eastAsia="zh-CN"/>
              </w:rPr>
              <w:t>以及</w:t>
            </w:r>
            <w:r>
              <w:rPr>
                <w:spacing w:val="8"/>
                <w:lang w:eastAsia="zh-CN"/>
              </w:rPr>
              <w:t>课程目标与课程内容的一致性、可</w:t>
            </w:r>
          </w:p>
          <w:p w:rsidR="009576A4" w:rsidRDefault="000B58CB">
            <w:pPr>
              <w:pStyle w:val="TableText"/>
              <w:spacing w:before="308" w:line="223" w:lineRule="auto"/>
              <w:ind w:left="123"/>
            </w:pPr>
            <w:r>
              <w:rPr>
                <w:spacing w:val="-3"/>
              </w:rPr>
              <w:t>执行性。</w:t>
            </w:r>
          </w:p>
        </w:tc>
      </w:tr>
    </w:tbl>
    <w:p w:rsidR="009576A4" w:rsidRDefault="009576A4"/>
    <w:p w:rsidR="009576A4" w:rsidRDefault="009576A4">
      <w:pPr>
        <w:sectPr w:rsidR="009576A4">
          <w:footerReference w:type="default" r:id="rId22"/>
          <w:pgSz w:w="11906" w:h="16838"/>
          <w:pgMar w:top="1431" w:right="1234" w:bottom="1926" w:left="1418" w:header="0" w:footer="1638" w:gutter="0"/>
          <w:cols w:space="720"/>
        </w:sectPr>
      </w:pPr>
    </w:p>
    <w:p w:rsidR="009576A4" w:rsidRDefault="009576A4">
      <w:pPr>
        <w:spacing w:line="213" w:lineRule="exact"/>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7"/>
      </w:tblGrid>
      <w:tr w:rsidR="009576A4">
        <w:trPr>
          <w:trHeight w:val="6464"/>
        </w:trPr>
        <w:tc>
          <w:tcPr>
            <w:tcW w:w="9247" w:type="dxa"/>
          </w:tcPr>
          <w:p w:rsidR="009576A4" w:rsidRDefault="000B58CB">
            <w:pPr>
              <w:pStyle w:val="TableText"/>
              <w:spacing w:before="179" w:line="224" w:lineRule="auto"/>
              <w:ind w:left="119"/>
              <w:rPr>
                <w:lang w:eastAsia="zh-CN"/>
              </w:rPr>
            </w:pPr>
            <w:r>
              <w:rPr>
                <w:spacing w:val="6"/>
                <w:lang w:eastAsia="zh-CN"/>
              </w:rPr>
              <w:t>2.</w:t>
            </w:r>
            <w:r>
              <w:rPr>
                <w:spacing w:val="6"/>
                <w:lang w:eastAsia="zh-CN"/>
              </w:rPr>
              <w:t>课程内容</w:t>
            </w:r>
          </w:p>
          <w:p w:rsidR="009576A4" w:rsidRDefault="000B58CB">
            <w:pPr>
              <w:pStyle w:val="TableText"/>
              <w:spacing w:before="307" w:line="454" w:lineRule="auto"/>
              <w:ind w:left="129" w:right="105" w:hanging="6"/>
              <w:rPr>
                <w:lang w:eastAsia="zh-CN"/>
              </w:rPr>
            </w:pPr>
            <w:r>
              <w:rPr>
                <w:spacing w:val="9"/>
                <w:lang w:eastAsia="zh-CN"/>
              </w:rPr>
              <w:t>建议参考（不限于）以下内容进行自评</w:t>
            </w:r>
            <w:r>
              <w:rPr>
                <w:spacing w:val="-55"/>
                <w:w w:val="85"/>
                <w:lang w:eastAsia="zh-CN"/>
              </w:rPr>
              <w:t>：（</w:t>
            </w:r>
            <w:r>
              <w:rPr>
                <w:spacing w:val="9"/>
                <w:lang w:eastAsia="zh-CN"/>
              </w:rPr>
              <w:t>1</w:t>
            </w:r>
            <w:r>
              <w:rPr>
                <w:spacing w:val="9"/>
                <w:lang w:eastAsia="zh-CN"/>
              </w:rPr>
              <w:t>）课程思政融入：强调课程如何融入思政教</w:t>
            </w:r>
            <w:r>
              <w:rPr>
                <w:spacing w:val="6"/>
                <w:lang w:eastAsia="zh-CN"/>
              </w:rPr>
              <w:t>育，注重学生思想品德、人文情怀和科学态度培养；</w:t>
            </w:r>
          </w:p>
          <w:p w:rsidR="009576A4" w:rsidRDefault="000B58CB">
            <w:pPr>
              <w:pStyle w:val="TableText"/>
              <w:spacing w:before="43" w:line="454" w:lineRule="auto"/>
              <w:ind w:left="127" w:right="124" w:firstLine="1"/>
              <w:rPr>
                <w:lang w:eastAsia="zh-CN"/>
              </w:rPr>
            </w:pPr>
            <w:r>
              <w:rPr>
                <w:spacing w:val="8"/>
                <w:lang w:eastAsia="zh-CN"/>
              </w:rPr>
              <w:t>（</w:t>
            </w:r>
            <w:r>
              <w:rPr>
                <w:spacing w:val="8"/>
                <w:lang w:eastAsia="zh-CN"/>
              </w:rPr>
              <w:t>2</w:t>
            </w:r>
            <w:r>
              <w:rPr>
                <w:spacing w:val="8"/>
                <w:lang w:eastAsia="zh-CN"/>
              </w:rPr>
              <w:t>）支撑课程目标：描述课程内容如何有效支撑课程目标，如何引入专业前沿和教研</w:t>
            </w:r>
            <w:r>
              <w:rPr>
                <w:spacing w:val="4"/>
                <w:lang w:eastAsia="zh-CN"/>
              </w:rPr>
              <w:t>成果，确保内容的动态更新；</w:t>
            </w:r>
          </w:p>
          <w:p w:rsidR="009576A4" w:rsidRDefault="000B58CB">
            <w:pPr>
              <w:pStyle w:val="TableText"/>
              <w:spacing w:before="41" w:line="456" w:lineRule="auto"/>
              <w:ind w:left="124" w:right="122" w:firstLine="4"/>
              <w:rPr>
                <w:lang w:eastAsia="zh-CN"/>
              </w:rPr>
            </w:pPr>
            <w:r>
              <w:rPr>
                <w:spacing w:val="10"/>
                <w:lang w:eastAsia="zh-CN"/>
              </w:rPr>
              <w:t>（</w:t>
            </w:r>
            <w:r>
              <w:rPr>
                <w:spacing w:val="10"/>
                <w:lang w:eastAsia="zh-CN"/>
              </w:rPr>
              <w:t>3</w:t>
            </w:r>
            <w:r>
              <w:rPr>
                <w:spacing w:val="10"/>
                <w:lang w:eastAsia="zh-CN"/>
              </w:rPr>
              <w:t>）知识结构合理：从哪些方面反映课程的知识</w:t>
            </w:r>
            <w:r>
              <w:rPr>
                <w:spacing w:val="9"/>
                <w:lang w:eastAsia="zh-CN"/>
              </w:rPr>
              <w:t>面广及结构合理、体现实验内容与理</w:t>
            </w:r>
            <w:r>
              <w:rPr>
                <w:spacing w:val="8"/>
                <w:lang w:eastAsia="zh-CN"/>
              </w:rPr>
              <w:t>论教学的紧密结合，陈述课程内容选取的科学性、学</w:t>
            </w:r>
            <w:r>
              <w:rPr>
                <w:spacing w:val="7"/>
                <w:lang w:eastAsia="zh-CN"/>
              </w:rPr>
              <w:t>时学分安排的合理性；</w:t>
            </w:r>
          </w:p>
          <w:p w:rsidR="009576A4" w:rsidRDefault="000B58CB">
            <w:pPr>
              <w:pStyle w:val="TableText"/>
              <w:spacing w:before="37" w:line="457" w:lineRule="auto"/>
              <w:ind w:left="133" w:right="125" w:hanging="5"/>
              <w:rPr>
                <w:lang w:eastAsia="zh-CN"/>
              </w:rPr>
            </w:pPr>
            <w:r>
              <w:rPr>
                <w:spacing w:val="10"/>
                <w:lang w:eastAsia="zh-CN"/>
              </w:rPr>
              <w:t>（</w:t>
            </w:r>
            <w:r>
              <w:rPr>
                <w:spacing w:val="10"/>
                <w:lang w:eastAsia="zh-CN"/>
              </w:rPr>
              <w:t>4</w:t>
            </w:r>
            <w:r>
              <w:rPr>
                <w:spacing w:val="10"/>
                <w:lang w:eastAsia="zh-CN"/>
              </w:rPr>
              <w:t>）研究问题导向：突出课程以研究问题</w:t>
            </w:r>
            <w:r>
              <w:rPr>
                <w:spacing w:val="9"/>
                <w:lang w:eastAsia="zh-CN"/>
              </w:rPr>
              <w:t>为导向，如何围绕现实问题设计内容，引导</w:t>
            </w:r>
            <w:r>
              <w:rPr>
                <w:spacing w:val="2"/>
                <w:lang w:eastAsia="zh-CN"/>
              </w:rPr>
              <w:t>学生深度理解知识原理；</w:t>
            </w:r>
          </w:p>
          <w:p w:rsidR="009576A4" w:rsidRDefault="000B58CB">
            <w:pPr>
              <w:pStyle w:val="TableText"/>
              <w:spacing w:before="34" w:line="399" w:lineRule="auto"/>
              <w:ind w:left="126" w:right="102" w:firstLine="2"/>
              <w:rPr>
                <w:lang w:eastAsia="zh-CN"/>
              </w:rPr>
            </w:pPr>
            <w:r>
              <w:rPr>
                <w:spacing w:val="4"/>
                <w:lang w:eastAsia="zh-CN"/>
              </w:rPr>
              <w:t>（</w:t>
            </w:r>
            <w:r>
              <w:rPr>
                <w:spacing w:val="4"/>
                <w:lang w:eastAsia="zh-CN"/>
              </w:rPr>
              <w:t>5</w:t>
            </w:r>
            <w:r>
              <w:rPr>
                <w:spacing w:val="4"/>
                <w:lang w:eastAsia="zh-CN"/>
              </w:rPr>
              <w:t>）注意体现课程目标、教学大纲、教学</w:t>
            </w:r>
            <w:r>
              <w:rPr>
                <w:spacing w:val="4"/>
                <w:lang w:eastAsia="zh-CN"/>
              </w:rPr>
              <w:t>设计方案、讲义（或课件）、实验项目、</w:t>
            </w:r>
            <w:r>
              <w:rPr>
                <w:spacing w:val="3"/>
                <w:lang w:eastAsia="zh-CN"/>
              </w:rPr>
              <w:t>考试</w:t>
            </w:r>
            <w:r>
              <w:rPr>
                <w:spacing w:val="5"/>
                <w:lang w:eastAsia="zh-CN"/>
              </w:rPr>
              <w:t>大纲、试卷内容的内在逻辑。</w:t>
            </w:r>
          </w:p>
        </w:tc>
      </w:tr>
      <w:tr w:rsidR="009576A4">
        <w:trPr>
          <w:trHeight w:val="2352"/>
        </w:trPr>
        <w:tc>
          <w:tcPr>
            <w:tcW w:w="9247" w:type="dxa"/>
          </w:tcPr>
          <w:p w:rsidR="009576A4" w:rsidRDefault="000B58CB">
            <w:pPr>
              <w:pStyle w:val="TableText"/>
              <w:spacing w:before="177" w:line="226" w:lineRule="auto"/>
              <w:ind w:left="121"/>
              <w:rPr>
                <w:lang w:eastAsia="zh-CN"/>
              </w:rPr>
            </w:pPr>
            <w:r>
              <w:rPr>
                <w:spacing w:val="6"/>
                <w:lang w:eastAsia="zh-CN"/>
              </w:rPr>
              <w:t>3.</w:t>
            </w:r>
            <w:r>
              <w:rPr>
                <w:spacing w:val="6"/>
                <w:lang w:eastAsia="zh-CN"/>
              </w:rPr>
              <w:t>教学组织</w:t>
            </w:r>
          </w:p>
          <w:p w:rsidR="009576A4" w:rsidRDefault="000B58CB">
            <w:pPr>
              <w:pStyle w:val="TableText"/>
              <w:spacing w:before="305" w:line="456" w:lineRule="auto"/>
              <w:ind w:left="145" w:right="105" w:hanging="22"/>
              <w:rPr>
                <w:lang w:eastAsia="zh-CN"/>
              </w:rPr>
            </w:pPr>
            <w:r>
              <w:rPr>
                <w:spacing w:val="11"/>
                <w:lang w:eastAsia="zh-CN"/>
              </w:rPr>
              <w:t>建议参考（不限于）以下内容进行自评</w:t>
            </w:r>
            <w:r>
              <w:rPr>
                <w:spacing w:val="-55"/>
                <w:w w:val="85"/>
                <w:lang w:eastAsia="zh-CN"/>
              </w:rPr>
              <w:t>：（</w:t>
            </w:r>
            <w:r>
              <w:rPr>
                <w:spacing w:val="11"/>
                <w:lang w:eastAsia="zh-CN"/>
              </w:rPr>
              <w:t>1</w:t>
            </w:r>
            <w:r>
              <w:rPr>
                <w:spacing w:val="11"/>
                <w:lang w:eastAsia="zh-CN"/>
              </w:rPr>
              <w:t>）教学大纲制订与修订</w:t>
            </w:r>
            <w:r>
              <w:rPr>
                <w:spacing w:val="-55"/>
                <w:w w:val="85"/>
                <w:lang w:eastAsia="zh-CN"/>
              </w:rPr>
              <w:t>；（</w:t>
            </w:r>
            <w:r>
              <w:rPr>
                <w:spacing w:val="11"/>
                <w:lang w:eastAsia="zh-CN"/>
              </w:rPr>
              <w:t>2</w:t>
            </w:r>
            <w:r>
              <w:rPr>
                <w:spacing w:val="11"/>
                <w:lang w:eastAsia="zh-CN"/>
              </w:rPr>
              <w:t>）执行计划和时</w:t>
            </w:r>
            <w:r>
              <w:rPr>
                <w:spacing w:val="9"/>
                <w:lang w:eastAsia="zh-CN"/>
              </w:rPr>
              <w:t>间安排</w:t>
            </w:r>
            <w:r>
              <w:rPr>
                <w:spacing w:val="-58"/>
                <w:w w:val="90"/>
                <w:lang w:eastAsia="zh-CN"/>
              </w:rPr>
              <w:t>；（</w:t>
            </w:r>
            <w:r>
              <w:rPr>
                <w:spacing w:val="9"/>
                <w:lang w:eastAsia="zh-CN"/>
              </w:rPr>
              <w:t>3</w:t>
            </w:r>
            <w:r>
              <w:rPr>
                <w:spacing w:val="9"/>
                <w:lang w:eastAsia="zh-CN"/>
              </w:rPr>
              <w:t>）突出课堂组织形式和教学设计方案的特色。</w:t>
            </w:r>
          </w:p>
        </w:tc>
      </w:tr>
      <w:tr w:rsidR="009576A4">
        <w:trPr>
          <w:trHeight w:val="3528"/>
        </w:trPr>
        <w:tc>
          <w:tcPr>
            <w:tcW w:w="9247" w:type="dxa"/>
          </w:tcPr>
          <w:p w:rsidR="009576A4" w:rsidRDefault="000B58CB">
            <w:pPr>
              <w:pStyle w:val="TableText"/>
              <w:spacing w:before="177" w:line="226" w:lineRule="auto"/>
              <w:ind w:left="115"/>
              <w:rPr>
                <w:lang w:eastAsia="zh-CN"/>
              </w:rPr>
            </w:pPr>
            <w:r>
              <w:rPr>
                <w:spacing w:val="8"/>
                <w:lang w:eastAsia="zh-CN"/>
              </w:rPr>
              <w:t>4.</w:t>
            </w:r>
            <w:r>
              <w:rPr>
                <w:spacing w:val="8"/>
                <w:lang w:eastAsia="zh-CN"/>
              </w:rPr>
              <w:t>教学方法和手段</w:t>
            </w:r>
          </w:p>
          <w:p w:rsidR="009576A4" w:rsidRDefault="000B58CB">
            <w:pPr>
              <w:pStyle w:val="TableText"/>
              <w:spacing w:before="306" w:line="463" w:lineRule="auto"/>
              <w:ind w:left="123" w:right="102"/>
              <w:rPr>
                <w:lang w:eastAsia="zh-CN"/>
              </w:rPr>
            </w:pPr>
            <w:r>
              <w:rPr>
                <w:spacing w:val="9"/>
                <w:lang w:eastAsia="zh-CN"/>
              </w:rPr>
              <w:t>建议参考（不限于）以下内容进行自评</w:t>
            </w:r>
            <w:r>
              <w:rPr>
                <w:spacing w:val="-56"/>
                <w:w w:val="86"/>
                <w:lang w:eastAsia="zh-CN"/>
              </w:rPr>
              <w:t>：（</w:t>
            </w:r>
            <w:r>
              <w:rPr>
                <w:spacing w:val="9"/>
                <w:lang w:eastAsia="zh-CN"/>
              </w:rPr>
              <w:t>1</w:t>
            </w:r>
            <w:r>
              <w:rPr>
                <w:spacing w:val="9"/>
                <w:lang w:eastAsia="zh-CN"/>
              </w:rPr>
              <w:t>）可以举例说明如何进行因材施教和高阶思</w:t>
            </w:r>
            <w:r>
              <w:rPr>
                <w:spacing w:val="12"/>
                <w:lang w:eastAsia="zh-CN"/>
              </w:rPr>
              <w:t>维培养的</w:t>
            </w:r>
            <w:r>
              <w:rPr>
                <w:spacing w:val="-51"/>
                <w:w w:val="80"/>
                <w:lang w:eastAsia="zh-CN"/>
              </w:rPr>
              <w:t>；（</w:t>
            </w:r>
            <w:r>
              <w:rPr>
                <w:spacing w:val="12"/>
                <w:lang w:eastAsia="zh-CN"/>
              </w:rPr>
              <w:t>2</w:t>
            </w:r>
            <w:r>
              <w:rPr>
                <w:spacing w:val="12"/>
                <w:lang w:eastAsia="zh-CN"/>
              </w:rPr>
              <w:t>）如何有效应用不同的教学方式组织课堂教学</w:t>
            </w:r>
            <w:r>
              <w:rPr>
                <w:spacing w:val="-51"/>
                <w:w w:val="80"/>
                <w:lang w:eastAsia="zh-CN"/>
              </w:rPr>
              <w:t>；（</w:t>
            </w:r>
            <w:r>
              <w:rPr>
                <w:spacing w:val="11"/>
                <w:lang w:eastAsia="zh-CN"/>
              </w:rPr>
              <w:t>3</w:t>
            </w:r>
            <w:r>
              <w:rPr>
                <w:spacing w:val="11"/>
                <w:lang w:eastAsia="zh-CN"/>
              </w:rPr>
              <w:t>）应用什么方式或途径</w:t>
            </w:r>
            <w:r>
              <w:rPr>
                <w:spacing w:val="8"/>
                <w:lang w:eastAsia="zh-CN"/>
              </w:rPr>
              <w:t>培养创新思维和创新能力</w:t>
            </w:r>
            <w:r>
              <w:rPr>
                <w:spacing w:val="8"/>
                <w:lang w:eastAsia="zh-CN"/>
              </w:rPr>
              <w:t>;</w:t>
            </w:r>
            <w:r>
              <w:rPr>
                <w:spacing w:val="8"/>
                <w:lang w:eastAsia="zh-CN"/>
              </w:rPr>
              <w:t>（</w:t>
            </w:r>
            <w:r>
              <w:rPr>
                <w:spacing w:val="8"/>
                <w:lang w:eastAsia="zh-CN"/>
              </w:rPr>
              <w:t>4</w:t>
            </w:r>
            <w:r>
              <w:rPr>
                <w:spacing w:val="8"/>
                <w:lang w:eastAsia="zh-CN"/>
              </w:rPr>
              <w:t>）怎样利用现代信息技术和平台进行教学，如何结合课</w:t>
            </w:r>
            <w:r>
              <w:rPr>
                <w:spacing w:val="5"/>
                <w:lang w:eastAsia="zh-CN"/>
              </w:rPr>
              <w:t>程自制有特点的教具等。</w:t>
            </w:r>
          </w:p>
        </w:tc>
      </w:tr>
    </w:tbl>
    <w:p w:rsidR="009576A4" w:rsidRDefault="009576A4">
      <w:pPr>
        <w:rPr>
          <w:lang w:eastAsia="zh-CN"/>
        </w:rPr>
      </w:pPr>
    </w:p>
    <w:p w:rsidR="009576A4" w:rsidRDefault="009576A4">
      <w:pPr>
        <w:rPr>
          <w:lang w:eastAsia="zh-CN"/>
        </w:rPr>
        <w:sectPr w:rsidR="009576A4">
          <w:footerReference w:type="default" r:id="rId23"/>
          <w:pgSz w:w="11906" w:h="16838"/>
          <w:pgMar w:top="1431" w:right="1234" w:bottom="1926" w:left="1418" w:header="0" w:footer="1638" w:gutter="0"/>
          <w:cols w:space="720"/>
        </w:sectPr>
      </w:pPr>
    </w:p>
    <w:p w:rsidR="009576A4" w:rsidRDefault="009576A4">
      <w:pPr>
        <w:spacing w:line="213" w:lineRule="exact"/>
        <w:rPr>
          <w:lang w:eastAsia="zh-CN"/>
        </w:rPr>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7"/>
      </w:tblGrid>
      <w:tr w:rsidR="009576A4">
        <w:trPr>
          <w:trHeight w:val="596"/>
        </w:trPr>
        <w:tc>
          <w:tcPr>
            <w:tcW w:w="9247" w:type="dxa"/>
          </w:tcPr>
          <w:p w:rsidR="009576A4" w:rsidRDefault="000B58CB">
            <w:pPr>
              <w:pStyle w:val="TableText"/>
              <w:spacing w:before="179" w:line="224" w:lineRule="auto"/>
              <w:ind w:left="158"/>
            </w:pPr>
            <w:r>
              <w:rPr>
                <w:b/>
                <w:bCs/>
                <w:spacing w:val="-1"/>
              </w:rPr>
              <w:t>(</w:t>
            </w:r>
            <w:r>
              <w:rPr>
                <w:b/>
                <w:bCs/>
                <w:spacing w:val="-1"/>
              </w:rPr>
              <w:t>二</w:t>
            </w:r>
            <w:r>
              <w:rPr>
                <w:b/>
                <w:bCs/>
                <w:spacing w:val="-1"/>
              </w:rPr>
              <w:t>)</w:t>
            </w:r>
            <w:r>
              <w:rPr>
                <w:b/>
                <w:bCs/>
                <w:spacing w:val="-1"/>
              </w:rPr>
              <w:t>课程团队</w:t>
            </w:r>
          </w:p>
        </w:tc>
      </w:tr>
      <w:tr w:rsidR="009576A4">
        <w:trPr>
          <w:trHeight w:val="1765"/>
        </w:trPr>
        <w:tc>
          <w:tcPr>
            <w:tcW w:w="9247" w:type="dxa"/>
          </w:tcPr>
          <w:p w:rsidR="009576A4" w:rsidRDefault="000B58CB">
            <w:pPr>
              <w:pStyle w:val="TableText"/>
              <w:spacing w:before="175" w:line="225" w:lineRule="auto"/>
              <w:ind w:left="134"/>
              <w:rPr>
                <w:lang w:eastAsia="zh-CN"/>
              </w:rPr>
            </w:pPr>
            <w:r>
              <w:rPr>
                <w:spacing w:val="3"/>
                <w:lang w:eastAsia="zh-CN"/>
              </w:rPr>
              <w:t>1.</w:t>
            </w:r>
            <w:r>
              <w:rPr>
                <w:spacing w:val="3"/>
                <w:lang w:eastAsia="zh-CN"/>
              </w:rPr>
              <w:t>师德师风</w:t>
            </w:r>
          </w:p>
          <w:p w:rsidR="009576A4" w:rsidRDefault="000B58CB">
            <w:pPr>
              <w:pStyle w:val="TableText"/>
              <w:spacing w:before="305" w:line="399" w:lineRule="auto"/>
              <w:ind w:left="123" w:right="107"/>
              <w:rPr>
                <w:lang w:eastAsia="zh-CN"/>
              </w:rPr>
            </w:pPr>
            <w:r>
              <w:rPr>
                <w:spacing w:val="7"/>
                <w:lang w:eastAsia="zh-CN"/>
              </w:rPr>
              <w:t>建议参考（不限于）以下内容进行自评：可以从课堂内外等多角度的事迹或实例来反映</w:t>
            </w:r>
            <w:r>
              <w:rPr>
                <w:spacing w:val="6"/>
                <w:lang w:eastAsia="zh-CN"/>
              </w:rPr>
              <w:t>课程团队的师德师风建设成效。</w:t>
            </w:r>
          </w:p>
        </w:tc>
      </w:tr>
      <w:tr w:rsidR="009576A4">
        <w:trPr>
          <w:trHeight w:val="1765"/>
        </w:trPr>
        <w:tc>
          <w:tcPr>
            <w:tcW w:w="9247" w:type="dxa"/>
          </w:tcPr>
          <w:p w:rsidR="009576A4" w:rsidRDefault="000B58CB">
            <w:pPr>
              <w:pStyle w:val="TableText"/>
              <w:spacing w:before="176" w:line="226" w:lineRule="auto"/>
              <w:ind w:left="119"/>
              <w:rPr>
                <w:lang w:eastAsia="zh-CN"/>
              </w:rPr>
            </w:pPr>
            <w:r>
              <w:rPr>
                <w:spacing w:val="6"/>
                <w:lang w:eastAsia="zh-CN"/>
              </w:rPr>
              <w:t>2.</w:t>
            </w:r>
            <w:r>
              <w:rPr>
                <w:spacing w:val="6"/>
                <w:lang w:eastAsia="zh-CN"/>
              </w:rPr>
              <w:t>数量结构</w:t>
            </w:r>
          </w:p>
          <w:p w:rsidR="009576A4" w:rsidRDefault="000B58CB">
            <w:pPr>
              <w:pStyle w:val="TableText"/>
              <w:spacing w:before="303" w:line="399" w:lineRule="auto"/>
              <w:ind w:left="123" w:right="57"/>
              <w:rPr>
                <w:lang w:eastAsia="zh-CN"/>
              </w:rPr>
            </w:pPr>
            <w:r>
              <w:rPr>
                <w:spacing w:val="8"/>
                <w:lang w:eastAsia="zh-CN"/>
              </w:rPr>
              <w:t>建议参考（不限于）以下内容进行自评：陈述团队教师数量、年龄、学历学位、职称、</w:t>
            </w:r>
            <w:r>
              <w:rPr>
                <w:spacing w:val="9"/>
                <w:lang w:eastAsia="zh-CN"/>
              </w:rPr>
              <w:t>课时量、教师学科背景和教学的匹配度等基本情况</w:t>
            </w:r>
          </w:p>
        </w:tc>
      </w:tr>
      <w:tr w:rsidR="009576A4">
        <w:trPr>
          <w:trHeight w:val="2572"/>
        </w:trPr>
        <w:tc>
          <w:tcPr>
            <w:tcW w:w="9247" w:type="dxa"/>
          </w:tcPr>
          <w:p w:rsidR="009576A4" w:rsidRDefault="000B58CB">
            <w:pPr>
              <w:pStyle w:val="TableText"/>
              <w:spacing w:before="178" w:line="224" w:lineRule="auto"/>
              <w:ind w:left="121"/>
              <w:rPr>
                <w:lang w:eastAsia="zh-CN"/>
              </w:rPr>
            </w:pPr>
            <w:r>
              <w:rPr>
                <w:spacing w:val="6"/>
                <w:lang w:eastAsia="zh-CN"/>
              </w:rPr>
              <w:t>3.</w:t>
            </w:r>
            <w:r>
              <w:rPr>
                <w:spacing w:val="6"/>
                <w:lang w:eastAsia="zh-CN"/>
              </w:rPr>
              <w:t>素质能力</w:t>
            </w:r>
          </w:p>
          <w:p w:rsidR="009576A4" w:rsidRDefault="000B58CB">
            <w:pPr>
              <w:pStyle w:val="TableText"/>
              <w:spacing w:before="304" w:line="461" w:lineRule="auto"/>
              <w:ind w:left="123" w:right="57"/>
              <w:jc w:val="both"/>
              <w:rPr>
                <w:lang w:eastAsia="zh-CN"/>
              </w:rPr>
            </w:pPr>
            <w:r>
              <w:rPr>
                <w:spacing w:val="7"/>
                <w:lang w:eastAsia="zh-CN"/>
              </w:rPr>
              <w:t>建议参考（不限于）以下内容进行自评：阐述教师团队是如何形成教育理念先进、专业</w:t>
            </w:r>
            <w:r>
              <w:rPr>
                <w:spacing w:val="8"/>
                <w:lang w:eastAsia="zh-CN"/>
              </w:rPr>
              <w:t>基础知识扎实、实践经验丰富、信息化技术水平高、创新能力强、教学改革成绩突出、</w:t>
            </w:r>
            <w:r>
              <w:rPr>
                <w:spacing w:val="7"/>
                <w:lang w:eastAsia="zh-CN"/>
              </w:rPr>
              <w:t>社会影响力大的？可通过实例、各类成果来说明。</w:t>
            </w:r>
          </w:p>
        </w:tc>
      </w:tr>
      <w:tr w:rsidR="009576A4">
        <w:trPr>
          <w:trHeight w:val="657"/>
        </w:trPr>
        <w:tc>
          <w:tcPr>
            <w:tcW w:w="9247" w:type="dxa"/>
          </w:tcPr>
          <w:p w:rsidR="009576A4" w:rsidRDefault="000B58CB">
            <w:pPr>
              <w:pStyle w:val="TableText"/>
              <w:spacing w:before="177" w:line="226" w:lineRule="auto"/>
              <w:ind w:left="158"/>
            </w:pPr>
            <w:r>
              <w:rPr>
                <w:b/>
                <w:bCs/>
                <w:spacing w:val="-1"/>
              </w:rPr>
              <w:t>(</w:t>
            </w:r>
            <w:r>
              <w:rPr>
                <w:b/>
                <w:bCs/>
                <w:spacing w:val="-1"/>
              </w:rPr>
              <w:t>三</w:t>
            </w:r>
            <w:r>
              <w:rPr>
                <w:b/>
                <w:bCs/>
                <w:spacing w:val="-1"/>
              </w:rPr>
              <w:t>)</w:t>
            </w:r>
            <w:r>
              <w:rPr>
                <w:b/>
                <w:bCs/>
                <w:spacing w:val="-1"/>
              </w:rPr>
              <w:t>教学资源</w:t>
            </w:r>
          </w:p>
        </w:tc>
      </w:tr>
      <w:tr w:rsidR="009576A4">
        <w:trPr>
          <w:trHeight w:val="2352"/>
        </w:trPr>
        <w:tc>
          <w:tcPr>
            <w:tcW w:w="9247" w:type="dxa"/>
          </w:tcPr>
          <w:p w:rsidR="009576A4" w:rsidRDefault="000B58CB">
            <w:pPr>
              <w:pStyle w:val="TableText"/>
              <w:spacing w:before="177" w:line="227" w:lineRule="auto"/>
              <w:ind w:left="134"/>
              <w:rPr>
                <w:lang w:eastAsia="zh-CN"/>
              </w:rPr>
            </w:pPr>
            <w:r>
              <w:rPr>
                <w:spacing w:val="3"/>
                <w:lang w:eastAsia="zh-CN"/>
              </w:rPr>
              <w:t>1.</w:t>
            </w:r>
            <w:r>
              <w:rPr>
                <w:spacing w:val="3"/>
                <w:lang w:eastAsia="zh-CN"/>
              </w:rPr>
              <w:t>资源选用</w:t>
            </w:r>
          </w:p>
          <w:p w:rsidR="009576A4" w:rsidRDefault="000B58CB">
            <w:pPr>
              <w:pStyle w:val="TableText"/>
              <w:spacing w:before="304" w:line="422" w:lineRule="auto"/>
              <w:ind w:left="127" w:right="105" w:hanging="4"/>
              <w:jc w:val="both"/>
              <w:rPr>
                <w:lang w:eastAsia="zh-CN"/>
              </w:rPr>
            </w:pPr>
            <w:r>
              <w:rPr>
                <w:spacing w:val="7"/>
                <w:lang w:eastAsia="zh-CN"/>
              </w:rPr>
              <w:t>建议参考（不限于）以下内容进行自评：阐述选用的教材、讲义或实验实训实践指导书等资源如何有效支撑教学目标的达成；列出主要的书目、参考资料、电子资源、实践资</w:t>
            </w:r>
            <w:r>
              <w:rPr>
                <w:spacing w:val="-1"/>
                <w:lang w:eastAsia="zh-CN"/>
              </w:rPr>
              <w:t>源等</w:t>
            </w:r>
          </w:p>
        </w:tc>
      </w:tr>
      <w:tr w:rsidR="009576A4">
        <w:trPr>
          <w:trHeight w:val="2839"/>
        </w:trPr>
        <w:tc>
          <w:tcPr>
            <w:tcW w:w="9247" w:type="dxa"/>
          </w:tcPr>
          <w:p w:rsidR="009576A4" w:rsidRDefault="000B58CB">
            <w:pPr>
              <w:pStyle w:val="TableText"/>
              <w:spacing w:before="177" w:line="227" w:lineRule="auto"/>
              <w:ind w:left="119"/>
              <w:rPr>
                <w:lang w:eastAsia="zh-CN"/>
              </w:rPr>
            </w:pPr>
            <w:r>
              <w:rPr>
                <w:spacing w:val="6"/>
                <w:lang w:eastAsia="zh-CN"/>
              </w:rPr>
              <w:t>2.</w:t>
            </w:r>
            <w:r>
              <w:rPr>
                <w:spacing w:val="6"/>
                <w:lang w:eastAsia="zh-CN"/>
              </w:rPr>
              <w:t>资源建设</w:t>
            </w:r>
          </w:p>
          <w:p w:rsidR="009576A4" w:rsidRDefault="000B58CB">
            <w:pPr>
              <w:pStyle w:val="TableText"/>
              <w:spacing w:before="305" w:line="455" w:lineRule="auto"/>
              <w:ind w:left="123" w:right="107"/>
              <w:rPr>
                <w:lang w:eastAsia="zh-CN"/>
              </w:rPr>
            </w:pPr>
            <w:r>
              <w:rPr>
                <w:spacing w:val="7"/>
                <w:lang w:eastAsia="zh-CN"/>
              </w:rPr>
              <w:t>建议参考（不限于）以下内容进行自评：阐述优质的数字化学习资源的引进以及建设和</w:t>
            </w:r>
            <w:r>
              <w:rPr>
                <w:spacing w:val="8"/>
                <w:lang w:eastAsia="zh-CN"/>
              </w:rPr>
              <w:t>开发优质教学资源的具体情况</w:t>
            </w:r>
          </w:p>
        </w:tc>
      </w:tr>
    </w:tbl>
    <w:p w:rsidR="009576A4" w:rsidRDefault="009576A4">
      <w:pPr>
        <w:rPr>
          <w:lang w:eastAsia="zh-CN"/>
        </w:rPr>
      </w:pPr>
    </w:p>
    <w:p w:rsidR="009576A4" w:rsidRDefault="009576A4">
      <w:pPr>
        <w:rPr>
          <w:lang w:eastAsia="zh-CN"/>
        </w:rPr>
        <w:sectPr w:rsidR="009576A4">
          <w:footerReference w:type="default" r:id="rId24"/>
          <w:pgSz w:w="11906" w:h="16838"/>
          <w:pgMar w:top="1431" w:right="1234" w:bottom="1926" w:left="1418" w:header="0" w:footer="1638" w:gutter="0"/>
          <w:cols w:space="720"/>
        </w:sectPr>
      </w:pPr>
    </w:p>
    <w:p w:rsidR="009576A4" w:rsidRDefault="009576A4">
      <w:pPr>
        <w:spacing w:line="213" w:lineRule="exact"/>
        <w:rPr>
          <w:lang w:eastAsia="zh-CN"/>
        </w:rPr>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7"/>
      </w:tblGrid>
      <w:tr w:rsidR="009576A4">
        <w:trPr>
          <w:trHeight w:val="2357"/>
        </w:trPr>
        <w:tc>
          <w:tcPr>
            <w:tcW w:w="9247" w:type="dxa"/>
          </w:tcPr>
          <w:p w:rsidR="009576A4" w:rsidRDefault="000B58CB">
            <w:pPr>
              <w:pStyle w:val="TableText"/>
              <w:spacing w:before="178" w:line="225" w:lineRule="auto"/>
              <w:ind w:left="121"/>
              <w:rPr>
                <w:lang w:eastAsia="zh-CN"/>
              </w:rPr>
            </w:pPr>
            <w:r>
              <w:rPr>
                <w:spacing w:val="8"/>
                <w:lang w:eastAsia="zh-CN"/>
              </w:rPr>
              <w:t>3.</w:t>
            </w:r>
            <w:r>
              <w:rPr>
                <w:spacing w:val="8"/>
                <w:lang w:eastAsia="zh-CN"/>
              </w:rPr>
              <w:t>实践（实验、实训）教学</w:t>
            </w:r>
          </w:p>
          <w:p w:rsidR="009576A4" w:rsidRDefault="000B58CB">
            <w:pPr>
              <w:pStyle w:val="TableText"/>
              <w:spacing w:before="306" w:line="423" w:lineRule="auto"/>
              <w:ind w:left="123" w:right="107"/>
              <w:jc w:val="both"/>
              <w:rPr>
                <w:lang w:eastAsia="zh-CN"/>
              </w:rPr>
            </w:pPr>
            <w:r>
              <w:rPr>
                <w:spacing w:val="7"/>
                <w:lang w:eastAsia="zh-CN"/>
              </w:rPr>
              <w:t>建议参考（不限于）以下内容进行自评：结合专业特色阐述讲授该门课程需使用的实验实训室，以及实验实训室和设备能否满足教学要求，并列出具体资源；通过什么方式培</w:t>
            </w:r>
            <w:r>
              <w:rPr>
                <w:spacing w:val="8"/>
                <w:lang w:eastAsia="zh-CN"/>
              </w:rPr>
              <w:t>养学生发现问题、分析问题和解决问题的能力以及创新创业精神和能力。</w:t>
            </w:r>
          </w:p>
        </w:tc>
      </w:tr>
      <w:tr w:rsidR="009576A4">
        <w:trPr>
          <w:trHeight w:val="592"/>
        </w:trPr>
        <w:tc>
          <w:tcPr>
            <w:tcW w:w="9247" w:type="dxa"/>
          </w:tcPr>
          <w:p w:rsidR="009576A4" w:rsidRDefault="000B58CB">
            <w:pPr>
              <w:pStyle w:val="TableText"/>
              <w:spacing w:before="176" w:line="224" w:lineRule="auto"/>
              <w:ind w:left="128"/>
            </w:pPr>
            <w:r>
              <w:rPr>
                <w:b/>
                <w:bCs/>
                <w:spacing w:val="3"/>
              </w:rPr>
              <w:t>（四）课程考核</w:t>
            </w:r>
          </w:p>
        </w:tc>
      </w:tr>
      <w:tr w:rsidR="009576A4">
        <w:trPr>
          <w:trHeight w:val="1765"/>
        </w:trPr>
        <w:tc>
          <w:tcPr>
            <w:tcW w:w="9247" w:type="dxa"/>
          </w:tcPr>
          <w:p w:rsidR="009576A4" w:rsidRDefault="000B58CB">
            <w:pPr>
              <w:pStyle w:val="TableText"/>
              <w:spacing w:before="174" w:line="225" w:lineRule="auto"/>
              <w:ind w:left="134"/>
              <w:rPr>
                <w:lang w:eastAsia="zh-CN"/>
              </w:rPr>
            </w:pPr>
            <w:r>
              <w:rPr>
                <w:spacing w:val="3"/>
                <w:lang w:eastAsia="zh-CN"/>
              </w:rPr>
              <w:t>1.</w:t>
            </w:r>
            <w:r>
              <w:rPr>
                <w:spacing w:val="3"/>
                <w:lang w:eastAsia="zh-CN"/>
              </w:rPr>
              <w:t>考核内容</w:t>
            </w:r>
          </w:p>
          <w:p w:rsidR="009576A4" w:rsidRDefault="000B58CB">
            <w:pPr>
              <w:pStyle w:val="TableText"/>
              <w:spacing w:before="306" w:line="399" w:lineRule="auto"/>
              <w:ind w:left="123" w:right="105"/>
              <w:rPr>
                <w:lang w:eastAsia="zh-CN"/>
              </w:rPr>
            </w:pPr>
            <w:r>
              <w:rPr>
                <w:spacing w:val="7"/>
                <w:lang w:eastAsia="zh-CN"/>
              </w:rPr>
              <w:t>建议参考（不限于）以下内容进行自评：阐述考核内容与教学目标是否吻合，可以用目</w:t>
            </w:r>
            <w:r>
              <w:rPr>
                <w:spacing w:val="5"/>
                <w:lang w:eastAsia="zh-CN"/>
              </w:rPr>
              <w:t>标达成度分析作为解释说明。</w:t>
            </w:r>
          </w:p>
        </w:tc>
      </w:tr>
      <w:tr w:rsidR="009576A4">
        <w:trPr>
          <w:trHeight w:val="1313"/>
        </w:trPr>
        <w:tc>
          <w:tcPr>
            <w:tcW w:w="9247" w:type="dxa"/>
          </w:tcPr>
          <w:p w:rsidR="009576A4" w:rsidRDefault="000B58CB">
            <w:pPr>
              <w:pStyle w:val="TableText"/>
              <w:spacing w:before="175" w:line="225" w:lineRule="auto"/>
              <w:ind w:left="119"/>
              <w:rPr>
                <w:lang w:eastAsia="zh-CN"/>
              </w:rPr>
            </w:pPr>
            <w:r>
              <w:rPr>
                <w:spacing w:val="6"/>
                <w:lang w:eastAsia="zh-CN"/>
              </w:rPr>
              <w:t>2.</w:t>
            </w:r>
            <w:r>
              <w:rPr>
                <w:spacing w:val="6"/>
                <w:lang w:eastAsia="zh-CN"/>
              </w:rPr>
              <w:t>考核方式</w:t>
            </w:r>
          </w:p>
          <w:p w:rsidR="009576A4" w:rsidRDefault="000B58CB">
            <w:pPr>
              <w:pStyle w:val="TableText"/>
              <w:spacing w:before="307" w:line="224" w:lineRule="auto"/>
              <w:jc w:val="right"/>
              <w:rPr>
                <w:lang w:eastAsia="zh-CN"/>
              </w:rPr>
            </w:pPr>
            <w:r>
              <w:rPr>
                <w:spacing w:val="3"/>
                <w:lang w:eastAsia="zh-CN"/>
              </w:rPr>
              <w:t>建议参考（不限于）以下内容进行自评：阐述具体的评价方式，以及相对应的考核标准。</w:t>
            </w:r>
          </w:p>
        </w:tc>
      </w:tr>
      <w:tr w:rsidR="009576A4">
        <w:trPr>
          <w:trHeight w:val="592"/>
        </w:trPr>
        <w:tc>
          <w:tcPr>
            <w:tcW w:w="9247" w:type="dxa"/>
          </w:tcPr>
          <w:p w:rsidR="009576A4" w:rsidRDefault="000B58CB">
            <w:pPr>
              <w:pStyle w:val="TableText"/>
              <w:spacing w:before="177" w:line="225" w:lineRule="auto"/>
              <w:ind w:left="128"/>
            </w:pPr>
            <w:r>
              <w:rPr>
                <w:b/>
                <w:bCs/>
                <w:spacing w:val="2"/>
              </w:rPr>
              <w:t>（五）教学效果</w:t>
            </w:r>
          </w:p>
        </w:tc>
      </w:tr>
      <w:tr w:rsidR="009576A4">
        <w:trPr>
          <w:trHeight w:val="2939"/>
        </w:trPr>
        <w:tc>
          <w:tcPr>
            <w:tcW w:w="9247" w:type="dxa"/>
          </w:tcPr>
          <w:p w:rsidR="009576A4" w:rsidRDefault="000B58CB">
            <w:pPr>
              <w:pStyle w:val="TableText"/>
              <w:spacing w:before="177" w:line="226" w:lineRule="auto"/>
              <w:ind w:left="134"/>
              <w:rPr>
                <w:lang w:eastAsia="zh-CN"/>
              </w:rPr>
            </w:pPr>
            <w:r>
              <w:rPr>
                <w:spacing w:val="3"/>
                <w:lang w:eastAsia="zh-CN"/>
              </w:rPr>
              <w:t>1.</w:t>
            </w:r>
            <w:r>
              <w:rPr>
                <w:spacing w:val="3"/>
                <w:lang w:eastAsia="zh-CN"/>
              </w:rPr>
              <w:t>学生发展</w:t>
            </w:r>
          </w:p>
          <w:p w:rsidR="009576A4" w:rsidRDefault="000B58CB">
            <w:pPr>
              <w:pStyle w:val="TableText"/>
              <w:spacing w:before="302" w:line="435" w:lineRule="auto"/>
              <w:ind w:left="127" w:right="102" w:hanging="4"/>
            </w:pPr>
            <w:r>
              <w:rPr>
                <w:spacing w:val="9"/>
                <w:lang w:eastAsia="zh-CN"/>
              </w:rPr>
              <w:t>建议参考（不限于）以下内容进行自评</w:t>
            </w:r>
            <w:r>
              <w:rPr>
                <w:spacing w:val="-56"/>
                <w:w w:val="86"/>
                <w:lang w:eastAsia="zh-CN"/>
              </w:rPr>
              <w:t>：（</w:t>
            </w:r>
            <w:r>
              <w:rPr>
                <w:spacing w:val="9"/>
                <w:lang w:eastAsia="zh-CN"/>
              </w:rPr>
              <w:t>1</w:t>
            </w:r>
            <w:r>
              <w:rPr>
                <w:spacing w:val="9"/>
                <w:lang w:eastAsia="zh-CN"/>
              </w:rPr>
              <w:t>）从哪些方面体现了学生养成了良好学习习惯和方法，具备了自主学习能力</w:t>
            </w:r>
            <w:r>
              <w:rPr>
                <w:spacing w:val="-56"/>
                <w:w w:val="88"/>
                <w:lang w:eastAsia="zh-CN"/>
              </w:rPr>
              <w:t>；（</w:t>
            </w:r>
            <w:r>
              <w:rPr>
                <w:spacing w:val="9"/>
                <w:lang w:eastAsia="zh-CN"/>
              </w:rPr>
              <w:t>2</w:t>
            </w:r>
            <w:r>
              <w:rPr>
                <w:spacing w:val="9"/>
                <w:lang w:eastAsia="zh-CN"/>
              </w:rPr>
              <w:t>）从哪些</w:t>
            </w:r>
            <w:r>
              <w:rPr>
                <w:spacing w:val="8"/>
                <w:lang w:eastAsia="zh-CN"/>
              </w:rPr>
              <w:t>方面表明学生分析问题和解决复杂问题的</w:t>
            </w:r>
            <w:r>
              <w:rPr>
                <w:spacing w:val="9"/>
                <w:lang w:eastAsia="zh-CN"/>
              </w:rPr>
              <w:t>能力较强</w:t>
            </w:r>
            <w:r>
              <w:rPr>
                <w:spacing w:val="-53"/>
                <w:w w:val="83"/>
                <w:lang w:eastAsia="zh-CN"/>
              </w:rPr>
              <w:t>；（</w:t>
            </w:r>
            <w:r>
              <w:rPr>
                <w:spacing w:val="9"/>
                <w:lang w:eastAsia="zh-CN"/>
              </w:rPr>
              <w:t>3</w:t>
            </w:r>
            <w:r>
              <w:rPr>
                <w:spacing w:val="9"/>
                <w:lang w:eastAsia="zh-CN"/>
              </w:rPr>
              <w:t>）从哪些方面反映学生动手能力、思辨能力和创新精神有提升。</w:t>
            </w:r>
            <w:r>
              <w:rPr>
                <w:spacing w:val="9"/>
              </w:rPr>
              <w:t>按指标体</w:t>
            </w:r>
            <w:r>
              <w:rPr>
                <w:spacing w:val="5"/>
              </w:rPr>
              <w:t>系内容写实，最好有数据支撑。</w:t>
            </w:r>
          </w:p>
        </w:tc>
      </w:tr>
      <w:tr w:rsidR="009576A4">
        <w:trPr>
          <w:trHeight w:val="1282"/>
        </w:trPr>
        <w:tc>
          <w:tcPr>
            <w:tcW w:w="9247" w:type="dxa"/>
          </w:tcPr>
          <w:p w:rsidR="009576A4" w:rsidRDefault="000B58CB">
            <w:pPr>
              <w:pStyle w:val="TableText"/>
              <w:spacing w:before="178" w:line="225" w:lineRule="auto"/>
              <w:ind w:left="119"/>
              <w:rPr>
                <w:lang w:eastAsia="zh-CN"/>
              </w:rPr>
            </w:pPr>
            <w:r>
              <w:rPr>
                <w:spacing w:val="6"/>
                <w:lang w:eastAsia="zh-CN"/>
              </w:rPr>
              <w:t>2.</w:t>
            </w:r>
            <w:r>
              <w:rPr>
                <w:spacing w:val="6"/>
                <w:lang w:eastAsia="zh-CN"/>
              </w:rPr>
              <w:t>多元评价</w:t>
            </w:r>
          </w:p>
          <w:p w:rsidR="009576A4" w:rsidRDefault="000B58CB">
            <w:pPr>
              <w:pStyle w:val="TableText"/>
              <w:spacing w:before="304" w:line="224" w:lineRule="auto"/>
              <w:ind w:left="123"/>
              <w:rPr>
                <w:lang w:eastAsia="zh-CN"/>
              </w:rPr>
            </w:pPr>
            <w:r>
              <w:rPr>
                <w:spacing w:val="-6"/>
                <w:lang w:eastAsia="zh-CN"/>
              </w:rPr>
              <w:t>建议参考（不限于）以下内容进行自评：阐述多元化评价的方式及其占比，以及评价效果。</w:t>
            </w:r>
          </w:p>
        </w:tc>
      </w:tr>
      <w:tr w:rsidR="009576A4">
        <w:trPr>
          <w:trHeight w:val="1770"/>
        </w:trPr>
        <w:tc>
          <w:tcPr>
            <w:tcW w:w="9247" w:type="dxa"/>
          </w:tcPr>
          <w:p w:rsidR="009576A4" w:rsidRDefault="000B58CB">
            <w:pPr>
              <w:pStyle w:val="TableText"/>
              <w:spacing w:before="177" w:line="225" w:lineRule="auto"/>
              <w:ind w:left="121"/>
              <w:rPr>
                <w:lang w:eastAsia="zh-CN"/>
              </w:rPr>
            </w:pPr>
            <w:r>
              <w:rPr>
                <w:spacing w:val="6"/>
                <w:lang w:eastAsia="zh-CN"/>
              </w:rPr>
              <w:t>3.</w:t>
            </w:r>
            <w:r>
              <w:rPr>
                <w:spacing w:val="6"/>
                <w:lang w:eastAsia="zh-CN"/>
              </w:rPr>
              <w:t>持续改进</w:t>
            </w:r>
          </w:p>
          <w:p w:rsidR="009576A4" w:rsidRDefault="000B58CB">
            <w:pPr>
              <w:pStyle w:val="TableText"/>
              <w:spacing w:before="307" w:line="399" w:lineRule="auto"/>
              <w:ind w:left="123" w:right="107"/>
              <w:rPr>
                <w:lang w:eastAsia="zh-CN"/>
              </w:rPr>
            </w:pPr>
            <w:r>
              <w:rPr>
                <w:spacing w:val="7"/>
                <w:lang w:eastAsia="zh-CN"/>
              </w:rPr>
              <w:t>建议参考（不限于）以下内容进行自评：阐述课程团队如何对教学过程的哪些环节进行</w:t>
            </w:r>
            <w:r>
              <w:rPr>
                <w:spacing w:val="6"/>
                <w:lang w:eastAsia="zh-CN"/>
              </w:rPr>
              <w:t>反思和改进的，如何评估改进效果。</w:t>
            </w:r>
          </w:p>
        </w:tc>
      </w:tr>
    </w:tbl>
    <w:p w:rsidR="009576A4" w:rsidRDefault="009576A4">
      <w:pPr>
        <w:rPr>
          <w:lang w:eastAsia="zh-CN"/>
        </w:rPr>
      </w:pPr>
    </w:p>
    <w:p w:rsidR="009576A4" w:rsidRDefault="009576A4">
      <w:pPr>
        <w:rPr>
          <w:lang w:eastAsia="zh-CN"/>
        </w:rPr>
        <w:sectPr w:rsidR="009576A4">
          <w:footerReference w:type="default" r:id="rId25"/>
          <w:pgSz w:w="11906" w:h="16838"/>
          <w:pgMar w:top="1431" w:right="1234" w:bottom="1926" w:left="1418" w:header="0" w:footer="1638" w:gutter="0"/>
          <w:cols w:space="720"/>
        </w:sectPr>
      </w:pPr>
    </w:p>
    <w:p w:rsidR="009576A4" w:rsidRDefault="009576A4">
      <w:pPr>
        <w:spacing w:line="260" w:lineRule="auto"/>
        <w:rPr>
          <w:lang w:eastAsia="zh-CN"/>
        </w:rPr>
      </w:pPr>
    </w:p>
    <w:p w:rsidR="009576A4" w:rsidRDefault="000B58CB">
      <w:pPr>
        <w:spacing w:before="94" w:line="228" w:lineRule="auto"/>
        <w:ind w:left="131"/>
        <w:rPr>
          <w:rFonts w:ascii="SimHei" w:eastAsia="SimHei" w:hAnsi="SimHei" w:cs="SimHei"/>
          <w:sz w:val="29"/>
          <w:szCs w:val="29"/>
          <w:lang w:eastAsia="zh-CN"/>
        </w:rPr>
      </w:pPr>
      <w:r>
        <w:rPr>
          <w:rFonts w:ascii="SimHei" w:eastAsia="SimHei" w:hAnsi="SimHei" w:cs="SimHei"/>
          <w:spacing w:val="6"/>
          <w:sz w:val="28"/>
          <w:szCs w:val="28"/>
          <w:lang w:eastAsia="zh-CN"/>
        </w:rPr>
        <w:t>五、</w:t>
      </w:r>
      <w:r>
        <w:rPr>
          <w:rFonts w:ascii="SimHei" w:eastAsia="SimHei" w:hAnsi="SimHei" w:cs="SimHei"/>
          <w:spacing w:val="6"/>
          <w:sz w:val="29"/>
          <w:szCs w:val="29"/>
          <w:lang w:eastAsia="zh-CN"/>
        </w:rPr>
        <w:t>存在问题及改进对策</w:t>
      </w:r>
    </w:p>
    <w:p w:rsidR="009576A4" w:rsidRDefault="009576A4">
      <w:pPr>
        <w:spacing w:line="85" w:lineRule="exact"/>
        <w:rPr>
          <w:lang w:eastAsia="zh-CN"/>
        </w:rPr>
      </w:pPr>
    </w:p>
    <w:tbl>
      <w:tblPr>
        <w:tblStyle w:val="TableNormal"/>
        <w:tblW w:w="92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7"/>
      </w:tblGrid>
      <w:tr w:rsidR="009576A4">
        <w:trPr>
          <w:trHeight w:val="596"/>
        </w:trPr>
        <w:tc>
          <w:tcPr>
            <w:tcW w:w="9247" w:type="dxa"/>
          </w:tcPr>
          <w:p w:rsidR="009576A4" w:rsidRDefault="000B58CB">
            <w:pPr>
              <w:pStyle w:val="TableText"/>
              <w:spacing w:before="179" w:line="222" w:lineRule="auto"/>
              <w:ind w:left="158"/>
            </w:pPr>
            <w:r>
              <w:rPr>
                <w:b/>
                <w:bCs/>
                <w:spacing w:val="-1"/>
              </w:rPr>
              <w:t>(</w:t>
            </w:r>
            <w:r>
              <w:rPr>
                <w:b/>
                <w:bCs/>
                <w:spacing w:val="-1"/>
              </w:rPr>
              <w:t>一</w:t>
            </w:r>
            <w:r>
              <w:rPr>
                <w:b/>
                <w:bCs/>
                <w:spacing w:val="-1"/>
              </w:rPr>
              <w:t>)</w:t>
            </w:r>
            <w:r>
              <w:rPr>
                <w:b/>
                <w:bCs/>
                <w:spacing w:val="-1"/>
              </w:rPr>
              <w:t>存在问题</w:t>
            </w:r>
          </w:p>
        </w:tc>
      </w:tr>
      <w:tr w:rsidR="009576A4">
        <w:trPr>
          <w:trHeight w:val="2571"/>
        </w:trPr>
        <w:tc>
          <w:tcPr>
            <w:tcW w:w="9247" w:type="dxa"/>
          </w:tcPr>
          <w:p w:rsidR="009576A4" w:rsidRDefault="000B58CB">
            <w:pPr>
              <w:pStyle w:val="TableText"/>
              <w:spacing w:before="173" w:line="224" w:lineRule="auto"/>
              <w:ind w:left="123"/>
              <w:rPr>
                <w:lang w:eastAsia="zh-CN"/>
              </w:rPr>
            </w:pPr>
            <w:r>
              <w:rPr>
                <w:spacing w:val="5"/>
                <w:lang w:eastAsia="zh-CN"/>
              </w:rPr>
              <w:t>建议参考（不限于）以下内容进行自评：</w:t>
            </w:r>
          </w:p>
          <w:p w:rsidR="009576A4" w:rsidRDefault="000B58CB">
            <w:pPr>
              <w:pStyle w:val="TableText"/>
              <w:spacing w:before="309" w:line="222" w:lineRule="auto"/>
              <w:ind w:left="127"/>
              <w:rPr>
                <w:lang w:eastAsia="zh-CN"/>
              </w:rPr>
            </w:pPr>
            <w:r>
              <w:rPr>
                <w:spacing w:val="8"/>
                <w:lang w:eastAsia="zh-CN"/>
              </w:rPr>
              <w:t>可参照世界、国内同类一流课程，深刻剖析本课程存在的短板与不足。</w:t>
            </w:r>
          </w:p>
        </w:tc>
      </w:tr>
      <w:tr w:rsidR="009576A4">
        <w:trPr>
          <w:trHeight w:val="592"/>
        </w:trPr>
        <w:tc>
          <w:tcPr>
            <w:tcW w:w="9247" w:type="dxa"/>
          </w:tcPr>
          <w:p w:rsidR="009576A4" w:rsidRDefault="000B58CB">
            <w:pPr>
              <w:pStyle w:val="TableText"/>
              <w:spacing w:before="177" w:line="225" w:lineRule="auto"/>
              <w:ind w:left="158"/>
            </w:pPr>
            <w:r>
              <w:rPr>
                <w:b/>
                <w:bCs/>
                <w:spacing w:val="-1"/>
              </w:rPr>
              <w:t>(</w:t>
            </w:r>
            <w:r>
              <w:rPr>
                <w:b/>
                <w:bCs/>
                <w:spacing w:val="-1"/>
              </w:rPr>
              <w:t>二</w:t>
            </w:r>
            <w:r>
              <w:rPr>
                <w:b/>
                <w:bCs/>
                <w:spacing w:val="-1"/>
              </w:rPr>
              <w:t>)</w:t>
            </w:r>
            <w:r>
              <w:rPr>
                <w:b/>
                <w:bCs/>
                <w:spacing w:val="-1"/>
              </w:rPr>
              <w:t>改进对策</w:t>
            </w:r>
          </w:p>
        </w:tc>
      </w:tr>
      <w:tr w:rsidR="009576A4">
        <w:trPr>
          <w:trHeight w:val="3816"/>
        </w:trPr>
        <w:tc>
          <w:tcPr>
            <w:tcW w:w="9247" w:type="dxa"/>
          </w:tcPr>
          <w:p w:rsidR="009576A4" w:rsidRDefault="000B58CB">
            <w:pPr>
              <w:pStyle w:val="TableText"/>
              <w:spacing w:before="175" w:line="224" w:lineRule="auto"/>
              <w:ind w:left="123"/>
              <w:rPr>
                <w:lang w:eastAsia="zh-CN"/>
              </w:rPr>
            </w:pPr>
            <w:r>
              <w:rPr>
                <w:spacing w:val="5"/>
                <w:lang w:eastAsia="zh-CN"/>
              </w:rPr>
              <w:t>建议参考（不限于）以下内容进行分析：</w:t>
            </w:r>
          </w:p>
          <w:p w:rsidR="009576A4" w:rsidRDefault="000B58CB">
            <w:pPr>
              <w:pStyle w:val="TableText"/>
              <w:spacing w:before="309" w:line="222" w:lineRule="auto"/>
              <w:ind w:left="123"/>
              <w:rPr>
                <w:lang w:eastAsia="zh-CN"/>
              </w:rPr>
            </w:pPr>
            <w:r>
              <w:rPr>
                <w:spacing w:val="8"/>
                <w:lang w:eastAsia="zh-CN"/>
              </w:rPr>
              <w:t>应该针对上面存在的问题，提出针对性的可操作性强的改进建议。</w:t>
            </w:r>
          </w:p>
        </w:tc>
      </w:tr>
    </w:tbl>
    <w:p w:rsidR="009576A4" w:rsidRDefault="000B58CB">
      <w:pPr>
        <w:spacing w:before="144" w:line="228" w:lineRule="auto"/>
        <w:ind w:left="132"/>
        <w:rPr>
          <w:rFonts w:ascii="SimHei" w:eastAsia="SimHei" w:hAnsi="SimHei" w:cs="SimHei"/>
          <w:sz w:val="29"/>
          <w:szCs w:val="29"/>
        </w:rPr>
      </w:pPr>
      <w:r>
        <w:rPr>
          <w:rFonts w:ascii="SimHei" w:eastAsia="SimHei" w:hAnsi="SimHei" w:cs="SimHei"/>
          <w:spacing w:val="3"/>
          <w:sz w:val="28"/>
          <w:szCs w:val="28"/>
        </w:rPr>
        <w:t>六、</w:t>
      </w:r>
      <w:r>
        <w:rPr>
          <w:rFonts w:ascii="SimHei" w:eastAsia="SimHei" w:hAnsi="SimHei" w:cs="SimHei"/>
          <w:spacing w:val="3"/>
          <w:sz w:val="29"/>
          <w:szCs w:val="29"/>
        </w:rPr>
        <w:t>自评结论</w:t>
      </w:r>
    </w:p>
    <w:p w:rsidR="009576A4" w:rsidRDefault="009576A4">
      <w:pPr>
        <w:spacing w:line="84" w:lineRule="exact"/>
      </w:pPr>
    </w:p>
    <w:tbl>
      <w:tblPr>
        <w:tblStyle w:val="TableNormal"/>
        <w:tblW w:w="9142"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142"/>
      </w:tblGrid>
      <w:tr w:rsidR="009576A4">
        <w:trPr>
          <w:trHeight w:val="3641"/>
        </w:trPr>
        <w:tc>
          <w:tcPr>
            <w:tcW w:w="9142" w:type="dxa"/>
          </w:tcPr>
          <w:p w:rsidR="009576A4" w:rsidRDefault="000B58CB">
            <w:pPr>
              <w:pStyle w:val="TableText"/>
              <w:spacing w:before="287" w:line="457" w:lineRule="auto"/>
              <w:ind w:left="126" w:right="105" w:firstLine="1"/>
              <w:rPr>
                <w:lang w:eastAsia="zh-CN"/>
              </w:rPr>
            </w:pPr>
            <w:r>
              <w:rPr>
                <w:spacing w:val="4"/>
                <w:lang w:eastAsia="zh-CN"/>
              </w:rPr>
              <w:t>要针对指标体系，准确理解指标内涵，做到实事求是、客观公正地给出定性和定量（即</w:t>
            </w:r>
            <w:r>
              <w:rPr>
                <w:spacing w:val="3"/>
                <w:lang w:eastAsia="zh-CN"/>
              </w:rPr>
              <w:t>分数）的自评结论。</w:t>
            </w:r>
          </w:p>
          <w:p w:rsidR="009576A4" w:rsidRDefault="009576A4">
            <w:pPr>
              <w:spacing w:line="272" w:lineRule="auto"/>
              <w:rPr>
                <w:lang w:eastAsia="zh-CN"/>
              </w:rPr>
            </w:pPr>
          </w:p>
          <w:p w:rsidR="009576A4" w:rsidRDefault="009576A4">
            <w:pPr>
              <w:spacing w:line="273" w:lineRule="auto"/>
              <w:rPr>
                <w:lang w:eastAsia="zh-CN"/>
              </w:rPr>
            </w:pPr>
          </w:p>
          <w:p w:rsidR="009576A4" w:rsidRDefault="000B58CB">
            <w:pPr>
              <w:pStyle w:val="TableText"/>
              <w:spacing w:before="74" w:line="224" w:lineRule="auto"/>
              <w:ind w:left="7849"/>
            </w:pPr>
            <w:r>
              <w:rPr>
                <w:spacing w:val="-5"/>
              </w:rPr>
              <w:t>单位签章：</w:t>
            </w:r>
          </w:p>
          <w:p w:rsidR="009576A4" w:rsidRDefault="009576A4">
            <w:pPr>
              <w:spacing w:line="271" w:lineRule="auto"/>
            </w:pPr>
          </w:p>
          <w:p w:rsidR="009576A4" w:rsidRDefault="009576A4">
            <w:pPr>
              <w:spacing w:line="272" w:lineRule="auto"/>
            </w:pPr>
          </w:p>
          <w:p w:rsidR="009576A4" w:rsidRDefault="009576A4">
            <w:pPr>
              <w:spacing w:line="272" w:lineRule="auto"/>
            </w:pPr>
          </w:p>
          <w:p w:rsidR="009576A4" w:rsidRDefault="000B58CB">
            <w:pPr>
              <w:pStyle w:val="TableText"/>
              <w:spacing w:before="75" w:line="225" w:lineRule="auto"/>
              <w:ind w:left="7849"/>
            </w:pPr>
            <w:r>
              <w:rPr>
                <w:spacing w:val="-10"/>
              </w:rPr>
              <w:t>年月日</w:t>
            </w:r>
          </w:p>
        </w:tc>
      </w:tr>
    </w:tbl>
    <w:p w:rsidR="009576A4" w:rsidRDefault="009576A4"/>
    <w:p w:rsidR="009576A4" w:rsidRDefault="009576A4">
      <w:pPr>
        <w:sectPr w:rsidR="009576A4">
          <w:footerReference w:type="default" r:id="rId26"/>
          <w:pgSz w:w="11906" w:h="16838"/>
          <w:pgMar w:top="1431" w:right="1234" w:bottom="1926" w:left="1418" w:header="0" w:footer="1638" w:gutter="0"/>
          <w:cols w:space="720"/>
        </w:sectPr>
      </w:pPr>
    </w:p>
    <w:p w:rsidR="009576A4" w:rsidRDefault="009576A4">
      <w:pPr>
        <w:spacing w:line="259" w:lineRule="auto"/>
      </w:pPr>
    </w:p>
    <w:p w:rsidR="009576A4" w:rsidRDefault="000B58CB">
      <w:pPr>
        <w:spacing w:before="95" w:line="229" w:lineRule="auto"/>
        <w:ind w:left="123"/>
        <w:rPr>
          <w:rFonts w:ascii="SimHei" w:eastAsia="SimHei" w:hAnsi="SimHei" w:cs="SimHei"/>
          <w:sz w:val="29"/>
          <w:szCs w:val="29"/>
        </w:rPr>
      </w:pPr>
      <w:r>
        <w:rPr>
          <w:rFonts w:ascii="SimHei" w:eastAsia="SimHei" w:hAnsi="SimHei" w:cs="SimHei"/>
          <w:spacing w:val="8"/>
          <w:sz w:val="29"/>
          <w:szCs w:val="29"/>
        </w:rPr>
        <w:t>七、附件材料清单</w:t>
      </w:r>
    </w:p>
    <w:p w:rsidR="009576A4" w:rsidRDefault="009576A4">
      <w:pPr>
        <w:spacing w:line="84" w:lineRule="exact"/>
      </w:pPr>
    </w:p>
    <w:tbl>
      <w:tblPr>
        <w:tblStyle w:val="TableNormal"/>
        <w:tblW w:w="9357"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357"/>
      </w:tblGrid>
      <w:tr w:rsidR="009576A4" w:rsidTr="00500F52">
        <w:trPr>
          <w:trHeight w:val="10089"/>
        </w:trPr>
        <w:tc>
          <w:tcPr>
            <w:tcW w:w="9357" w:type="dxa"/>
          </w:tcPr>
          <w:p w:rsidR="009576A4" w:rsidRDefault="000B58CB">
            <w:pPr>
              <w:pStyle w:val="TableText"/>
              <w:spacing w:before="246" w:line="225" w:lineRule="auto"/>
              <w:ind w:left="134"/>
              <w:rPr>
                <w:lang w:eastAsia="zh-CN"/>
              </w:rPr>
            </w:pPr>
            <w:r>
              <w:rPr>
                <w:spacing w:val="5"/>
                <w:lang w:eastAsia="zh-CN"/>
              </w:rPr>
              <w:t>1.</w:t>
            </w:r>
            <w:r>
              <w:rPr>
                <w:spacing w:val="5"/>
                <w:lang w:eastAsia="zh-CN"/>
              </w:rPr>
              <w:t>最近一学期的教学进度计划表。</w:t>
            </w:r>
          </w:p>
          <w:p w:rsidR="009576A4" w:rsidRDefault="000B58CB">
            <w:pPr>
              <w:pStyle w:val="TableText"/>
              <w:spacing w:before="280" w:line="439" w:lineRule="auto"/>
              <w:ind w:left="126" w:right="209" w:hanging="7"/>
              <w:jc w:val="both"/>
              <w:rPr>
                <w:lang w:eastAsia="zh-CN"/>
              </w:rPr>
            </w:pPr>
            <w:r>
              <w:rPr>
                <w:spacing w:val="2"/>
                <w:lang w:eastAsia="zh-CN"/>
              </w:rPr>
              <w:t>2.</w:t>
            </w:r>
            <w:r>
              <w:rPr>
                <w:spacing w:val="2"/>
                <w:lang w:eastAsia="zh-CN"/>
              </w:rPr>
              <w:t>课程团队</w:t>
            </w:r>
            <w:r>
              <w:rPr>
                <w:spacing w:val="2"/>
                <w:lang w:eastAsia="zh-CN"/>
              </w:rPr>
              <w:t>10</w:t>
            </w:r>
            <w:r>
              <w:rPr>
                <w:spacing w:val="2"/>
                <w:lang w:eastAsia="zh-CN"/>
              </w:rPr>
              <w:t>分钟</w:t>
            </w:r>
            <w:r>
              <w:rPr>
                <w:spacing w:val="2"/>
                <w:lang w:eastAsia="zh-CN"/>
              </w:rPr>
              <w:t>“</w:t>
            </w:r>
            <w:r>
              <w:rPr>
                <w:spacing w:val="2"/>
                <w:lang w:eastAsia="zh-CN"/>
              </w:rPr>
              <w:t>说课</w:t>
            </w:r>
            <w:r>
              <w:rPr>
                <w:spacing w:val="2"/>
                <w:lang w:eastAsia="zh-CN"/>
              </w:rPr>
              <w:t>”</w:t>
            </w:r>
            <w:r>
              <w:rPr>
                <w:spacing w:val="2"/>
                <w:lang w:eastAsia="zh-CN"/>
              </w:rPr>
              <w:t>视频（技术要求：分辨率</w:t>
            </w:r>
            <w:r>
              <w:rPr>
                <w:spacing w:val="2"/>
                <w:lang w:eastAsia="zh-CN"/>
              </w:rPr>
              <w:t>1080P</w:t>
            </w:r>
            <w:r>
              <w:rPr>
                <w:spacing w:val="2"/>
                <w:lang w:eastAsia="zh-CN"/>
              </w:rPr>
              <w:t>及以上，</w:t>
            </w:r>
            <w:r>
              <w:rPr>
                <w:lang w:eastAsia="zh-CN"/>
              </w:rPr>
              <w:t>MP</w:t>
            </w:r>
            <w:r>
              <w:rPr>
                <w:spacing w:val="2"/>
                <w:lang w:eastAsia="zh-CN"/>
              </w:rPr>
              <w:t>4</w:t>
            </w:r>
            <w:r>
              <w:rPr>
                <w:spacing w:val="2"/>
                <w:lang w:eastAsia="zh-CN"/>
              </w:rPr>
              <w:t>格式，课程</w:t>
            </w:r>
            <w:r>
              <w:rPr>
                <w:spacing w:val="7"/>
                <w:lang w:eastAsia="zh-CN"/>
              </w:rPr>
              <w:t>负责人出镜时间不得少于</w:t>
            </w:r>
            <w:r>
              <w:rPr>
                <w:spacing w:val="7"/>
                <w:lang w:eastAsia="zh-CN"/>
              </w:rPr>
              <w:t>3</w:t>
            </w:r>
            <w:r>
              <w:rPr>
                <w:spacing w:val="7"/>
                <w:lang w:eastAsia="zh-CN"/>
              </w:rPr>
              <w:t>分钟）或</w:t>
            </w:r>
            <w:r>
              <w:rPr>
                <w:spacing w:val="7"/>
                <w:lang w:eastAsia="zh-CN"/>
              </w:rPr>
              <w:t>45</w:t>
            </w:r>
            <w:r>
              <w:rPr>
                <w:spacing w:val="7"/>
                <w:lang w:eastAsia="zh-CN"/>
              </w:rPr>
              <w:t>分钟课堂实录视频</w:t>
            </w:r>
            <w:r>
              <w:rPr>
                <w:spacing w:val="6"/>
                <w:lang w:eastAsia="zh-CN"/>
              </w:rPr>
              <w:t>（技术要求：分辨率</w:t>
            </w:r>
            <w:r>
              <w:rPr>
                <w:spacing w:val="6"/>
                <w:lang w:eastAsia="zh-CN"/>
              </w:rPr>
              <w:t>720P</w:t>
            </w:r>
            <w:r>
              <w:rPr>
                <w:spacing w:val="5"/>
                <w:lang w:eastAsia="zh-CN"/>
              </w:rPr>
              <w:t>及以上，</w:t>
            </w:r>
            <w:r>
              <w:rPr>
                <w:lang w:eastAsia="zh-CN"/>
              </w:rPr>
              <w:t>MP</w:t>
            </w:r>
            <w:r>
              <w:rPr>
                <w:spacing w:val="5"/>
                <w:lang w:eastAsia="zh-CN"/>
              </w:rPr>
              <w:t>4</w:t>
            </w:r>
            <w:r>
              <w:rPr>
                <w:spacing w:val="5"/>
                <w:lang w:eastAsia="zh-CN"/>
              </w:rPr>
              <w:t>格式）的有效网址链接。</w:t>
            </w:r>
          </w:p>
          <w:p w:rsidR="009576A4" w:rsidRDefault="000B58CB">
            <w:pPr>
              <w:pStyle w:val="TableText"/>
              <w:spacing w:before="39" w:line="224" w:lineRule="auto"/>
              <w:ind w:left="121"/>
              <w:rPr>
                <w:lang w:eastAsia="zh-CN"/>
              </w:rPr>
            </w:pPr>
            <w:r>
              <w:rPr>
                <w:spacing w:val="8"/>
                <w:lang w:eastAsia="zh-CN"/>
              </w:rPr>
              <w:t>3.</w:t>
            </w:r>
            <w:r>
              <w:rPr>
                <w:spacing w:val="8"/>
                <w:lang w:eastAsia="zh-CN"/>
              </w:rPr>
              <w:t>人才培养方案（只需提供课程所属的一个专业人才培养方案</w:t>
            </w:r>
            <w:r>
              <w:rPr>
                <w:spacing w:val="7"/>
                <w:lang w:eastAsia="zh-CN"/>
              </w:rPr>
              <w:t>）。</w:t>
            </w:r>
          </w:p>
          <w:p w:rsidR="00500F52" w:rsidRDefault="000B58CB">
            <w:pPr>
              <w:pStyle w:val="TableText"/>
              <w:spacing w:before="280" w:line="440" w:lineRule="auto"/>
              <w:ind w:left="120" w:right="126" w:hanging="5"/>
              <w:rPr>
                <w:rFonts w:eastAsiaTheme="minorEastAsia" w:hint="eastAsia"/>
                <w:spacing w:val="6"/>
                <w:lang w:eastAsia="zh-CN"/>
              </w:rPr>
            </w:pPr>
            <w:r>
              <w:rPr>
                <w:spacing w:val="7"/>
                <w:lang w:eastAsia="zh-CN"/>
              </w:rPr>
              <w:t>4.</w:t>
            </w:r>
            <w:r>
              <w:rPr>
                <w:spacing w:val="7"/>
                <w:lang w:eastAsia="zh-CN"/>
              </w:rPr>
              <w:t>课程教学大纲（根据课程情况，提供理论课程、课程设计、实习</w:t>
            </w:r>
            <w:r>
              <w:rPr>
                <w:spacing w:val="7"/>
                <w:lang w:eastAsia="zh-CN"/>
              </w:rPr>
              <w:t>/</w:t>
            </w:r>
            <w:r>
              <w:rPr>
                <w:spacing w:val="7"/>
                <w:lang w:eastAsia="zh-CN"/>
              </w:rPr>
              <w:t>实验教学</w:t>
            </w:r>
            <w:r>
              <w:rPr>
                <w:spacing w:val="6"/>
                <w:lang w:eastAsia="zh-CN"/>
              </w:rPr>
              <w:t>大纲）。</w:t>
            </w:r>
          </w:p>
          <w:p w:rsidR="009576A4" w:rsidRDefault="000B58CB">
            <w:pPr>
              <w:pStyle w:val="TableText"/>
              <w:spacing w:before="280" w:line="440" w:lineRule="auto"/>
              <w:ind w:left="120" w:right="126" w:hanging="5"/>
              <w:rPr>
                <w:lang w:eastAsia="zh-CN"/>
              </w:rPr>
            </w:pPr>
            <w:r>
              <w:rPr>
                <w:spacing w:val="8"/>
                <w:lang w:eastAsia="zh-CN"/>
              </w:rPr>
              <w:t>5.</w:t>
            </w:r>
            <w:r>
              <w:rPr>
                <w:spacing w:val="8"/>
                <w:lang w:eastAsia="zh-CN"/>
              </w:rPr>
              <w:t>教学设计方案（提供一节具有代表性的样例和不少于</w:t>
            </w:r>
            <w:r>
              <w:rPr>
                <w:spacing w:val="8"/>
                <w:lang w:eastAsia="zh-CN"/>
              </w:rPr>
              <w:t>5</w:t>
            </w:r>
            <w:r>
              <w:rPr>
                <w:spacing w:val="8"/>
                <w:lang w:eastAsia="zh-CN"/>
              </w:rPr>
              <w:t>张现场教学活动的全景图</w:t>
            </w:r>
            <w:r>
              <w:rPr>
                <w:spacing w:val="-5"/>
                <w:lang w:eastAsia="zh-CN"/>
              </w:rPr>
              <w:t>片）。</w:t>
            </w:r>
          </w:p>
          <w:p w:rsidR="009576A4" w:rsidRDefault="000B58CB">
            <w:pPr>
              <w:pStyle w:val="TableText"/>
              <w:spacing w:before="36" w:line="224" w:lineRule="auto"/>
              <w:ind w:left="118"/>
              <w:rPr>
                <w:lang w:eastAsia="zh-CN"/>
              </w:rPr>
            </w:pPr>
            <w:r>
              <w:rPr>
                <w:spacing w:val="6"/>
                <w:lang w:eastAsia="zh-CN"/>
              </w:rPr>
              <w:t>6.</w:t>
            </w:r>
            <w:r>
              <w:rPr>
                <w:spacing w:val="6"/>
                <w:lang w:eastAsia="zh-CN"/>
              </w:rPr>
              <w:t>最近一个学期的一节课讲义或</w:t>
            </w:r>
            <w:r>
              <w:rPr>
                <w:lang w:eastAsia="zh-CN"/>
              </w:rPr>
              <w:t>PPT</w:t>
            </w:r>
            <w:r>
              <w:rPr>
                <w:spacing w:val="6"/>
                <w:lang w:eastAsia="zh-CN"/>
              </w:rPr>
              <w:t>课件。</w:t>
            </w:r>
          </w:p>
          <w:p w:rsidR="009576A4" w:rsidRDefault="000B58CB">
            <w:pPr>
              <w:pStyle w:val="TableText"/>
              <w:spacing w:before="279" w:line="223" w:lineRule="auto"/>
              <w:ind w:left="122"/>
              <w:rPr>
                <w:lang w:eastAsia="zh-CN"/>
              </w:rPr>
            </w:pPr>
            <w:r>
              <w:rPr>
                <w:spacing w:val="7"/>
                <w:lang w:eastAsia="zh-CN"/>
              </w:rPr>
              <w:t>7.</w:t>
            </w:r>
            <w:r>
              <w:rPr>
                <w:spacing w:val="7"/>
                <w:lang w:eastAsia="zh-CN"/>
              </w:rPr>
              <w:t>教学资源（包括自建课程）列表，并提供网络链接地址。</w:t>
            </w:r>
          </w:p>
          <w:p w:rsidR="009576A4" w:rsidRDefault="000B58CB">
            <w:pPr>
              <w:pStyle w:val="TableText"/>
              <w:spacing w:before="284" w:line="433" w:lineRule="auto"/>
              <w:ind w:left="126" w:right="209" w:hanging="9"/>
              <w:rPr>
                <w:lang w:eastAsia="zh-CN"/>
              </w:rPr>
            </w:pPr>
            <w:r>
              <w:rPr>
                <w:spacing w:val="6"/>
                <w:lang w:eastAsia="zh-CN"/>
              </w:rPr>
              <w:t>8.</w:t>
            </w:r>
            <w:r>
              <w:rPr>
                <w:spacing w:val="6"/>
                <w:lang w:eastAsia="zh-CN"/>
              </w:rPr>
              <w:t>最近</w:t>
            </w:r>
            <w:r>
              <w:rPr>
                <w:spacing w:val="6"/>
                <w:lang w:eastAsia="zh-CN"/>
              </w:rPr>
              <w:t>2</w:t>
            </w:r>
            <w:r>
              <w:rPr>
                <w:spacing w:val="6"/>
                <w:lang w:eastAsia="zh-CN"/>
              </w:rPr>
              <w:t>次的考试（考核）试题（可以是非标准化试题）和答案（或答案要点</w:t>
            </w:r>
            <w:r>
              <w:rPr>
                <w:spacing w:val="25"/>
                <w:lang w:eastAsia="zh-CN"/>
              </w:rPr>
              <w:t>），</w:t>
            </w:r>
            <w:r>
              <w:rPr>
                <w:spacing w:val="6"/>
                <w:lang w:eastAsia="zh-CN"/>
              </w:rPr>
              <w:t>以及学生成绩单和成绩分析报告。</w:t>
            </w:r>
          </w:p>
          <w:p w:rsidR="009576A4" w:rsidRDefault="000B58CB">
            <w:pPr>
              <w:pStyle w:val="TableText"/>
              <w:spacing w:before="40" w:line="224" w:lineRule="auto"/>
              <w:ind w:left="117"/>
              <w:rPr>
                <w:lang w:eastAsia="zh-CN"/>
              </w:rPr>
            </w:pPr>
            <w:r>
              <w:rPr>
                <w:spacing w:val="7"/>
                <w:lang w:eastAsia="zh-CN"/>
              </w:rPr>
              <w:t>9.</w:t>
            </w:r>
            <w:r>
              <w:rPr>
                <w:spacing w:val="7"/>
                <w:lang w:eastAsia="zh-CN"/>
              </w:rPr>
              <w:t>最近</w:t>
            </w:r>
            <w:r>
              <w:rPr>
                <w:spacing w:val="7"/>
                <w:lang w:eastAsia="zh-CN"/>
              </w:rPr>
              <w:t>2</w:t>
            </w:r>
            <w:r>
              <w:rPr>
                <w:spacing w:val="7"/>
                <w:lang w:eastAsia="zh-CN"/>
              </w:rPr>
              <w:t>次学生评教统计结果和学校对课堂教学质量的评价结果。</w:t>
            </w:r>
          </w:p>
          <w:p w:rsidR="009576A4" w:rsidRDefault="000B58CB">
            <w:pPr>
              <w:pStyle w:val="TableText"/>
              <w:spacing w:before="283" w:line="434" w:lineRule="auto"/>
              <w:ind w:left="126" w:right="269" w:firstLine="7"/>
              <w:rPr>
                <w:lang w:eastAsia="zh-CN"/>
              </w:rPr>
            </w:pPr>
            <w:r>
              <w:rPr>
                <w:spacing w:val="9"/>
                <w:lang w:eastAsia="zh-CN"/>
              </w:rPr>
              <w:t>10.</w:t>
            </w:r>
            <w:r>
              <w:rPr>
                <w:spacing w:val="9"/>
                <w:lang w:eastAsia="zh-CN"/>
              </w:rPr>
              <w:t>团队教师获得的省级及以上教学成果、教学竞赛奖励，发表的教学论</w:t>
            </w:r>
            <w:r>
              <w:rPr>
                <w:spacing w:val="8"/>
                <w:lang w:eastAsia="zh-CN"/>
              </w:rPr>
              <w:t>文等（不超</w:t>
            </w:r>
            <w:r>
              <w:rPr>
                <w:spacing w:val="-7"/>
                <w:lang w:eastAsia="zh-CN"/>
              </w:rPr>
              <w:t>过</w:t>
            </w:r>
            <w:r>
              <w:rPr>
                <w:spacing w:val="-7"/>
                <w:lang w:eastAsia="zh-CN"/>
              </w:rPr>
              <w:t>5</w:t>
            </w:r>
            <w:r>
              <w:rPr>
                <w:spacing w:val="-7"/>
                <w:lang w:eastAsia="zh-CN"/>
              </w:rPr>
              <w:t>项）。</w:t>
            </w:r>
          </w:p>
          <w:p w:rsidR="009576A4" w:rsidRDefault="000B58CB">
            <w:pPr>
              <w:pStyle w:val="TableText"/>
              <w:spacing w:before="37" w:line="436" w:lineRule="auto"/>
              <w:ind w:left="124" w:right="269" w:firstLine="9"/>
              <w:rPr>
                <w:lang w:eastAsia="zh-CN"/>
              </w:rPr>
            </w:pPr>
            <w:r>
              <w:rPr>
                <w:spacing w:val="9"/>
                <w:lang w:eastAsia="zh-CN"/>
              </w:rPr>
              <w:t>11.</w:t>
            </w:r>
            <w:r>
              <w:rPr>
                <w:spacing w:val="9"/>
                <w:lang w:eastAsia="zh-CN"/>
              </w:rPr>
              <w:t>课程团队成员指导的学生参加与本课程相关竞赛获得的奖励、发表的</w:t>
            </w:r>
            <w:r>
              <w:rPr>
                <w:spacing w:val="8"/>
                <w:lang w:eastAsia="zh-CN"/>
              </w:rPr>
              <w:t>论文等（不</w:t>
            </w:r>
            <w:r>
              <w:rPr>
                <w:spacing w:val="-4"/>
                <w:lang w:eastAsia="zh-CN"/>
              </w:rPr>
              <w:t>超过</w:t>
            </w:r>
            <w:r>
              <w:rPr>
                <w:spacing w:val="-4"/>
                <w:lang w:eastAsia="zh-CN"/>
              </w:rPr>
              <w:t>5</w:t>
            </w:r>
            <w:r>
              <w:rPr>
                <w:spacing w:val="-4"/>
                <w:lang w:eastAsia="zh-CN"/>
              </w:rPr>
              <w:t>项）。</w:t>
            </w:r>
          </w:p>
          <w:p w:rsidR="009576A4" w:rsidRDefault="000B58CB">
            <w:pPr>
              <w:pStyle w:val="TableText"/>
              <w:spacing w:before="34" w:line="223" w:lineRule="auto"/>
              <w:ind w:left="134"/>
              <w:rPr>
                <w:lang w:eastAsia="zh-CN"/>
              </w:rPr>
            </w:pPr>
            <w:r>
              <w:rPr>
                <w:spacing w:val="3"/>
                <w:lang w:eastAsia="zh-CN"/>
              </w:rPr>
              <w:t>12.</w:t>
            </w:r>
            <w:r>
              <w:rPr>
                <w:spacing w:val="3"/>
                <w:lang w:eastAsia="zh-CN"/>
              </w:rPr>
              <w:t>其它特色材料（不超过</w:t>
            </w:r>
            <w:r>
              <w:rPr>
                <w:spacing w:val="3"/>
                <w:lang w:eastAsia="zh-CN"/>
              </w:rPr>
              <w:t>2</w:t>
            </w:r>
            <w:r>
              <w:rPr>
                <w:spacing w:val="3"/>
                <w:lang w:eastAsia="zh-CN"/>
              </w:rPr>
              <w:t>项）。</w:t>
            </w:r>
          </w:p>
        </w:tc>
      </w:tr>
    </w:tbl>
    <w:p w:rsidR="009576A4" w:rsidRDefault="009576A4">
      <w:pPr>
        <w:spacing w:line="258" w:lineRule="auto"/>
        <w:rPr>
          <w:lang w:eastAsia="zh-CN"/>
        </w:rPr>
      </w:pPr>
    </w:p>
    <w:p w:rsidR="009576A4" w:rsidRDefault="009576A4">
      <w:pPr>
        <w:spacing w:line="259" w:lineRule="auto"/>
        <w:rPr>
          <w:lang w:eastAsia="zh-CN"/>
        </w:rPr>
      </w:pPr>
    </w:p>
    <w:p w:rsidR="009576A4" w:rsidRDefault="009576A4">
      <w:pPr>
        <w:spacing w:line="259" w:lineRule="auto"/>
        <w:rPr>
          <w:lang w:eastAsia="zh-CN"/>
        </w:rPr>
      </w:pPr>
    </w:p>
    <w:p w:rsidR="009576A4" w:rsidRDefault="009576A4">
      <w:pPr>
        <w:spacing w:line="259" w:lineRule="auto"/>
        <w:rPr>
          <w:lang w:eastAsia="zh-CN"/>
        </w:rPr>
      </w:pPr>
    </w:p>
    <w:p w:rsidR="009576A4" w:rsidRDefault="009576A4">
      <w:pPr>
        <w:spacing w:line="259" w:lineRule="auto"/>
        <w:rPr>
          <w:lang w:eastAsia="zh-CN"/>
        </w:rPr>
      </w:pPr>
    </w:p>
    <w:p w:rsidR="009576A4" w:rsidRDefault="000B58CB">
      <w:pPr>
        <w:spacing w:line="259" w:lineRule="auto"/>
        <w:rPr>
          <w:lang w:eastAsia="zh-CN"/>
        </w:rPr>
      </w:pPr>
      <w:r>
        <w:rPr>
          <w:lang w:eastAsia="zh-CN"/>
        </w:rPr>
        <w:drawing>
          <wp:anchor distT="0" distB="0" distL="0" distR="0" simplePos="0" relativeHeight="251680768" behindDoc="0" locked="0" layoutInCell="1" allowOverlap="1">
            <wp:simplePos x="0" y="0"/>
            <wp:positionH relativeFrom="column">
              <wp:posOffset>71624</wp:posOffset>
            </wp:positionH>
            <wp:positionV relativeFrom="paragraph">
              <wp:posOffset>134300</wp:posOffset>
            </wp:positionV>
            <wp:extent cx="5714907"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7"/>
                    <a:stretch>
                      <a:fillRect/>
                    </a:stretch>
                  </pic:blipFill>
                  <pic:spPr>
                    <a:xfrm>
                      <a:off x="0" y="0"/>
                      <a:ext cx="5714907" cy="9525"/>
                    </a:xfrm>
                    <a:prstGeom prst="rect">
                      <a:avLst/>
                    </a:prstGeom>
                  </pic:spPr>
                </pic:pic>
              </a:graphicData>
            </a:graphic>
          </wp:anchor>
        </w:drawing>
      </w:r>
    </w:p>
    <w:p w:rsidR="009576A4" w:rsidRDefault="000B58CB">
      <w:pPr>
        <w:pStyle w:val="a3"/>
        <w:spacing w:before="101" w:line="222" w:lineRule="auto"/>
        <w:ind w:left="462"/>
        <w:rPr>
          <w:lang w:eastAsia="zh-CN"/>
        </w:rPr>
      </w:pPr>
      <w:r>
        <w:rPr>
          <w:spacing w:val="-1"/>
          <w:lang w:eastAsia="zh-CN"/>
        </w:rPr>
        <w:t>河南省教育厅办公室主动公开</w:t>
      </w:r>
      <w:r>
        <w:rPr>
          <w:spacing w:val="-1"/>
          <w:lang w:eastAsia="zh-CN"/>
        </w:rPr>
        <w:t>2024</w:t>
      </w:r>
      <w:r>
        <w:rPr>
          <w:spacing w:val="-1"/>
          <w:lang w:eastAsia="zh-CN"/>
        </w:rPr>
        <w:t>年</w:t>
      </w:r>
      <w:r>
        <w:rPr>
          <w:spacing w:val="-1"/>
          <w:lang w:eastAsia="zh-CN"/>
        </w:rPr>
        <w:t>5</w:t>
      </w:r>
      <w:r>
        <w:rPr>
          <w:spacing w:val="-1"/>
          <w:lang w:eastAsia="zh-CN"/>
        </w:rPr>
        <w:t>月</w:t>
      </w:r>
      <w:r>
        <w:rPr>
          <w:spacing w:val="-1"/>
          <w:lang w:eastAsia="zh-CN"/>
        </w:rPr>
        <w:t>17</w:t>
      </w:r>
      <w:r>
        <w:rPr>
          <w:spacing w:val="-1"/>
          <w:lang w:eastAsia="zh-CN"/>
        </w:rPr>
        <w:t>日印发</w:t>
      </w:r>
    </w:p>
    <w:p w:rsidR="009576A4" w:rsidRDefault="000B58CB">
      <w:pPr>
        <w:spacing w:line="447" w:lineRule="auto"/>
        <w:rPr>
          <w:lang w:eastAsia="zh-CN"/>
        </w:rPr>
      </w:pPr>
      <w:r>
        <w:rPr>
          <w:lang w:eastAsia="zh-CN"/>
        </w:rPr>
        <w:drawing>
          <wp:anchor distT="0" distB="0" distL="0" distR="0" simplePos="0" relativeHeight="251679744" behindDoc="0" locked="0" layoutInCell="1" allowOverlap="1">
            <wp:simplePos x="0" y="0"/>
            <wp:positionH relativeFrom="column">
              <wp:posOffset>71624</wp:posOffset>
            </wp:positionH>
            <wp:positionV relativeFrom="paragraph">
              <wp:posOffset>54172</wp:posOffset>
            </wp:positionV>
            <wp:extent cx="5714907"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5714907" cy="9525"/>
                    </a:xfrm>
                    <a:prstGeom prst="rect">
                      <a:avLst/>
                    </a:prstGeom>
                  </pic:spPr>
                </pic:pic>
              </a:graphicData>
            </a:graphic>
          </wp:anchor>
        </w:drawing>
      </w:r>
      <w:r>
        <w:rPr>
          <w:lang w:eastAsia="zh-CN"/>
        </w:rPr>
        <w:drawing>
          <wp:anchor distT="0" distB="0" distL="0" distR="0" simplePos="0" relativeHeight="251678720" behindDoc="0" locked="0" layoutInCell="1" allowOverlap="1">
            <wp:simplePos x="0" y="0"/>
            <wp:positionH relativeFrom="column">
              <wp:posOffset>3805491</wp:posOffset>
            </wp:positionH>
            <wp:positionV relativeFrom="paragraph">
              <wp:posOffset>114687</wp:posOffset>
            </wp:positionV>
            <wp:extent cx="1790672" cy="483101"/>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9"/>
                    <a:stretch>
                      <a:fillRect/>
                    </a:stretch>
                  </pic:blipFill>
                  <pic:spPr>
                    <a:xfrm>
                      <a:off x="0" y="0"/>
                      <a:ext cx="1790672" cy="483101"/>
                    </a:xfrm>
                    <a:prstGeom prst="rect">
                      <a:avLst/>
                    </a:prstGeom>
                  </pic:spPr>
                </pic:pic>
              </a:graphicData>
            </a:graphic>
          </wp:anchor>
        </w:drawing>
      </w:r>
    </w:p>
    <w:p w:rsidR="009576A4" w:rsidRDefault="000B58CB">
      <w:pPr>
        <w:pStyle w:val="a3"/>
        <w:spacing w:before="94" w:line="183" w:lineRule="auto"/>
        <w:ind w:left="122"/>
        <w:rPr>
          <w:sz w:val="29"/>
          <w:szCs w:val="29"/>
        </w:rPr>
      </w:pPr>
      <w:r>
        <w:rPr>
          <w:spacing w:val="-1"/>
          <w:sz w:val="29"/>
          <w:szCs w:val="29"/>
        </w:rPr>
        <w:t>—20—</w:t>
      </w:r>
    </w:p>
    <w:sectPr w:rsidR="009576A4" w:rsidSect="009576A4">
      <w:footerReference w:type="default" r:id="rId30"/>
      <w:pgSz w:w="11906" w:h="16838"/>
      <w:pgMar w:top="1431" w:right="1339" w:bottom="400"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CB" w:rsidRDefault="000B58CB" w:rsidP="009576A4">
      <w:r>
        <w:separator/>
      </w:r>
    </w:p>
  </w:endnote>
  <w:endnote w:type="continuationSeparator" w:id="1">
    <w:p w:rsidR="000B58CB" w:rsidRDefault="000B58CB" w:rsidP="009576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jc w:val="right"/>
      <w:rPr>
        <w:sz w:val="29"/>
        <w:szCs w:val="29"/>
      </w:rPr>
    </w:pPr>
    <w:r>
      <w:rPr>
        <w:spacing w:val="-10"/>
        <w:sz w:val="29"/>
        <w:szCs w:val="29"/>
      </w:rPr>
      <w:t>—</w:t>
    </w:r>
    <w:r>
      <w:rPr>
        <w:spacing w:val="-9"/>
        <w:sz w:val="29"/>
        <w:szCs w:val="29"/>
      </w:rPr>
      <w:t>1</w:t>
    </w:r>
    <w:r>
      <w:rPr>
        <w:spacing w:val="-8"/>
        <w:sz w:val="29"/>
        <w:szCs w:val="29"/>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644"/>
      <w:rPr>
        <w:sz w:val="29"/>
        <w:szCs w:val="29"/>
      </w:rPr>
    </w:pPr>
    <w:r>
      <w:rPr>
        <w:spacing w:val="-6"/>
        <w:sz w:val="29"/>
        <w:szCs w:val="29"/>
      </w:rPr>
      <w:t>—10—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jc w:val="right"/>
      <w:rPr>
        <w:sz w:val="29"/>
        <w:szCs w:val="29"/>
      </w:rPr>
    </w:pPr>
    <w:r>
      <w:rPr>
        <w:spacing w:val="-6"/>
        <w:sz w:val="29"/>
        <w:szCs w:val="29"/>
      </w:rPr>
      <w:t>—11—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rPr>
        <w:sz w:val="29"/>
        <w:szCs w:val="29"/>
      </w:rPr>
    </w:pPr>
    <w:r>
      <w:rPr>
        <w:spacing w:val="-6"/>
        <w:sz w:val="29"/>
        <w:szCs w:val="29"/>
      </w:rPr>
      <w:t>—12—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8143"/>
      <w:rPr>
        <w:sz w:val="29"/>
        <w:szCs w:val="29"/>
      </w:rPr>
    </w:pPr>
    <w:r>
      <w:rPr>
        <w:spacing w:val="-6"/>
        <w:sz w:val="29"/>
        <w:szCs w:val="29"/>
      </w:rPr>
      <w:t>—13—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122"/>
      <w:rPr>
        <w:sz w:val="29"/>
        <w:szCs w:val="29"/>
      </w:rPr>
    </w:pPr>
    <w:r>
      <w:rPr>
        <w:spacing w:val="-6"/>
        <w:sz w:val="29"/>
        <w:szCs w:val="29"/>
      </w:rPr>
      <w:t>—14—</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7936"/>
      <w:rPr>
        <w:sz w:val="29"/>
        <w:szCs w:val="29"/>
      </w:rPr>
    </w:pPr>
    <w:r>
      <w:rPr>
        <w:spacing w:val="-6"/>
        <w:sz w:val="29"/>
        <w:szCs w:val="29"/>
      </w:rPr>
      <w:t>—15—</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122"/>
      <w:rPr>
        <w:sz w:val="29"/>
        <w:szCs w:val="29"/>
      </w:rPr>
    </w:pPr>
    <w:r>
      <w:rPr>
        <w:spacing w:val="-6"/>
        <w:sz w:val="29"/>
        <w:szCs w:val="29"/>
      </w:rPr>
      <w:t>—16—</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7936"/>
      <w:rPr>
        <w:sz w:val="29"/>
        <w:szCs w:val="29"/>
      </w:rPr>
    </w:pPr>
    <w:r>
      <w:rPr>
        <w:spacing w:val="-6"/>
        <w:sz w:val="29"/>
        <w:szCs w:val="29"/>
      </w:rPr>
      <w:t>—17—</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122"/>
      <w:rPr>
        <w:sz w:val="29"/>
        <w:szCs w:val="29"/>
      </w:rPr>
    </w:pPr>
    <w:r>
      <w:rPr>
        <w:spacing w:val="-6"/>
        <w:sz w:val="29"/>
        <w:szCs w:val="29"/>
      </w:rPr>
      <w:t>—18—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7" w:lineRule="auto"/>
      <w:ind w:left="7936"/>
      <w:rPr>
        <w:sz w:val="29"/>
        <w:szCs w:val="29"/>
      </w:rPr>
    </w:pPr>
    <w:r>
      <w:rPr>
        <w:spacing w:val="-6"/>
        <w:sz w:val="29"/>
        <w:szCs w:val="29"/>
      </w:rPr>
      <w:t>—19—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9576A4">
    <w:pPr>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9576A4">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6" w:lineRule="auto"/>
      <w:ind w:left="7952"/>
      <w:rPr>
        <w:sz w:val="29"/>
        <w:szCs w:val="29"/>
      </w:rPr>
    </w:pPr>
    <w:r>
      <w:rPr>
        <w:spacing w:val="-4"/>
        <w:sz w:val="29"/>
        <w:szCs w:val="29"/>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6" w:lineRule="auto"/>
      <w:rPr>
        <w:sz w:val="29"/>
        <w:szCs w:val="29"/>
      </w:rPr>
    </w:pPr>
    <w:r>
      <w:rPr>
        <w:spacing w:val="-1"/>
        <w:sz w:val="29"/>
        <w:szCs w:val="29"/>
      </w:rPr>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before="1" w:line="174" w:lineRule="auto"/>
      <w:jc w:val="right"/>
      <w:rPr>
        <w:sz w:val="29"/>
        <w:szCs w:val="29"/>
      </w:rPr>
    </w:pPr>
    <w:r>
      <w:rPr>
        <w:spacing w:val="-4"/>
        <w:sz w:val="29"/>
        <w:szCs w:val="29"/>
      </w:rPr>
      <w:t>—5—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6" w:lineRule="auto"/>
      <w:ind w:left="644"/>
      <w:rPr>
        <w:sz w:val="29"/>
        <w:szCs w:val="29"/>
      </w:rPr>
    </w:pPr>
    <w:r>
      <w:rPr>
        <w:spacing w:val="-3"/>
        <w:sz w:val="29"/>
        <w:szCs w:val="29"/>
      </w:rPr>
      <w:t>—6—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before="1" w:line="174" w:lineRule="auto"/>
      <w:jc w:val="right"/>
      <w:rPr>
        <w:sz w:val="29"/>
        <w:szCs w:val="29"/>
      </w:rPr>
    </w:pPr>
    <w:r>
      <w:rPr>
        <w:spacing w:val="-4"/>
        <w:sz w:val="29"/>
        <w:szCs w:val="29"/>
      </w:rPr>
      <w:t>—7—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6" w:lineRule="auto"/>
      <w:ind w:left="644"/>
      <w:rPr>
        <w:sz w:val="29"/>
        <w:szCs w:val="29"/>
      </w:rPr>
    </w:pPr>
    <w:r>
      <w:rPr>
        <w:spacing w:val="-2"/>
        <w:sz w:val="29"/>
        <w:szCs w:val="29"/>
      </w:rPr>
      <w:t>—8—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A4" w:rsidRDefault="000B58CB">
    <w:pPr>
      <w:pStyle w:val="a3"/>
      <w:spacing w:line="176" w:lineRule="auto"/>
      <w:jc w:val="right"/>
      <w:rPr>
        <w:sz w:val="29"/>
        <w:szCs w:val="29"/>
      </w:rPr>
    </w:pPr>
    <w:r>
      <w:rPr>
        <w:spacing w:val="-2"/>
        <w:sz w:val="29"/>
        <w:szCs w:val="29"/>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CB" w:rsidRDefault="000B58CB" w:rsidP="009576A4">
      <w:r>
        <w:separator/>
      </w:r>
    </w:p>
  </w:footnote>
  <w:footnote w:type="continuationSeparator" w:id="1">
    <w:p w:rsidR="000B58CB" w:rsidRDefault="000B58CB" w:rsidP="009576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9576A4"/>
    <w:rsid w:val="000B58CB"/>
    <w:rsid w:val="00293990"/>
    <w:rsid w:val="00487F6B"/>
    <w:rsid w:val="00500F52"/>
    <w:rsid w:val="009576A4"/>
    <w:rsid w:val="00AA213D"/>
    <w:rsid w:val="00B71E79"/>
    <w:rsid w:val="00BD6218"/>
    <w:rsid w:val="00C20537"/>
    <w:rsid w:val="00D34D41"/>
    <w:rsid w:val="00D67B9C"/>
    <w:rsid w:val="00DD1803"/>
    <w:rsid w:val="00EE080E"/>
    <w:rsid w:val="00F77797"/>
    <w:rsid w:val="00FA41B1"/>
    <w:rsid w:val="00FB5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9576A4"/>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9576A4"/>
    <w:tblPr>
      <w:tblCellMar>
        <w:top w:w="0" w:type="dxa"/>
        <w:left w:w="0" w:type="dxa"/>
        <w:bottom w:w="0" w:type="dxa"/>
        <w:right w:w="0" w:type="dxa"/>
      </w:tblCellMar>
    </w:tblPr>
  </w:style>
  <w:style w:type="paragraph" w:styleId="a3">
    <w:name w:val="Body Text"/>
    <w:basedOn w:val="a"/>
    <w:semiHidden/>
    <w:qFormat/>
    <w:rsid w:val="009576A4"/>
    <w:rPr>
      <w:rFonts w:ascii="FangSong" w:eastAsia="FangSong" w:hAnsi="FangSong" w:cs="FangSong"/>
      <w:sz w:val="31"/>
      <w:szCs w:val="31"/>
    </w:rPr>
  </w:style>
  <w:style w:type="paragraph" w:customStyle="1" w:styleId="TableText">
    <w:name w:val="Table Text"/>
    <w:basedOn w:val="a"/>
    <w:semiHidden/>
    <w:qFormat/>
    <w:rsid w:val="009576A4"/>
    <w:rPr>
      <w:rFonts w:ascii="FangSong" w:eastAsia="FangSong" w:hAnsi="FangSong" w:cs="FangSong"/>
      <w:sz w:val="23"/>
      <w:szCs w:val="23"/>
    </w:rPr>
  </w:style>
  <w:style w:type="paragraph" w:styleId="a4">
    <w:name w:val="header"/>
    <w:basedOn w:val="a"/>
    <w:link w:val="Char"/>
    <w:uiPriority w:val="99"/>
    <w:semiHidden/>
    <w:unhideWhenUsed/>
    <w:rsid w:val="00C205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20537"/>
    <w:rPr>
      <w:noProof/>
      <w:sz w:val="18"/>
      <w:szCs w:val="18"/>
    </w:rPr>
  </w:style>
  <w:style w:type="paragraph" w:styleId="a5">
    <w:name w:val="footer"/>
    <w:basedOn w:val="a"/>
    <w:link w:val="Char0"/>
    <w:uiPriority w:val="99"/>
    <w:semiHidden/>
    <w:unhideWhenUsed/>
    <w:rsid w:val="00C20537"/>
    <w:pPr>
      <w:tabs>
        <w:tab w:val="center" w:pos="4153"/>
        <w:tab w:val="right" w:pos="8306"/>
      </w:tabs>
    </w:pPr>
    <w:rPr>
      <w:sz w:val="18"/>
      <w:szCs w:val="18"/>
    </w:rPr>
  </w:style>
  <w:style w:type="character" w:customStyle="1" w:styleId="Char0">
    <w:name w:val="页脚 Char"/>
    <w:basedOn w:val="a0"/>
    <w:link w:val="a5"/>
    <w:uiPriority w:val="99"/>
    <w:semiHidden/>
    <w:rsid w:val="00C20537"/>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image" Target="media/image3.png"/><Relationship Id="rId30"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1442</Words>
  <Characters>8225</Characters>
  <Application>Microsoft Office Word</Application>
  <DocSecurity>0</DocSecurity>
  <Lines>68</Lines>
  <Paragraphs>19</Paragraphs>
  <ScaleCrop>false</ScaleCrop>
  <Company>Microsoft</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hp</cp:lastModifiedBy>
  <cp:revision>17</cp:revision>
  <dcterms:created xsi:type="dcterms:W3CDTF">2024-05-17T20:11:00Z</dcterms:created>
  <dcterms:modified xsi:type="dcterms:W3CDTF">2024-06-03T06:49:00Z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2024-06-03T11:30:30Z</vt:filetime>
  </property>
</Properties>
</file>