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30C36" w:rsidRDefault="00D30C36" w:rsidP="00D30C36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30C36">
        <w:rPr>
          <w:rFonts w:ascii="方正小标宋简体" w:eastAsia="方正小标宋简体" w:hint="eastAsia"/>
          <w:sz w:val="44"/>
          <w:szCs w:val="44"/>
        </w:rPr>
        <w:t>郑州师范学院</w:t>
      </w:r>
    </w:p>
    <w:p w:rsidR="00D30C36" w:rsidRPr="00D30C36" w:rsidRDefault="00E558C6" w:rsidP="00D30C36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0" type="#_x0000_t202" style="position:absolute;left:0;text-align:left;margin-left:304.25pt;margin-top:324.75pt;width:97.9pt;height:19pt;z-index:251696128" fillcolor="white [3212]" stroked="f">
            <v:textbox>
              <w:txbxContent>
                <w:p w:rsidR="00E558C6" w:rsidRDefault="00E558C6" w:rsidP="00E558C6">
                  <w:pPr>
                    <w:spacing w:line="200" w:lineRule="exact"/>
                    <w:jc w:val="center"/>
                    <w:rPr>
                      <w:rFonts w:hint="eastAsia"/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监督</w:t>
                  </w:r>
                  <w:r>
                    <w:rPr>
                      <w:sz w:val="18"/>
                    </w:rPr>
                    <w:t>检查培训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9" type="#_x0000_t32" style="position:absolute;left:0;text-align:left;margin-left:352.5pt;margin-top:303pt;width:.05pt;height:56.1pt;flip:y;z-index:251695104" o:connectortype="straight" strokeweight="2.25pt">
            <v:stroke endarrow="block"/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rect id="_x0000_s2061" style="position:absolute;left:0;text-align:left;margin-left:277.05pt;margin-top:359.1pt;width:149.75pt;height:44.95pt;z-index:251669504" filled="f" fillcolor="black [3213]" strokeweight="2.25pt">
            <v:textbox>
              <w:txbxContent>
                <w:p w:rsidR="00D30C36" w:rsidRDefault="00E558C6" w:rsidP="00D30C36">
                  <w:pPr>
                    <w:jc w:val="center"/>
                    <w:rPr>
                      <w:rFonts w:ascii="黑体" w:eastAsia="黑体" w:hAnsi="黑体" w:hint="eastAsia"/>
                      <w:sz w:val="24"/>
                    </w:rPr>
                  </w:pPr>
                  <w:r>
                    <w:rPr>
                      <w:rFonts w:ascii="黑体" w:eastAsia="黑体" w:hAnsi="黑体"/>
                      <w:sz w:val="24"/>
                    </w:rPr>
                    <w:t>学校消防管理机构</w:t>
                  </w:r>
                </w:p>
                <w:p w:rsidR="00E558C6" w:rsidRPr="00D30C36" w:rsidRDefault="00E558C6" w:rsidP="00D30C36">
                  <w:pPr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（保卫处）</w:t>
                  </w:r>
                </w:p>
              </w:txbxContent>
            </v:textbox>
          </v:rect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88" type="#_x0000_t202" style="position:absolute;left:0;text-align:left;margin-left:463.7pt;margin-top:80.1pt;width:33.4pt;height:16.1pt;z-index:251694080" fillcolor="white [3212]" stroked="f">
            <v:textbox>
              <w:txbxContent>
                <w:p w:rsidR="00E558C6" w:rsidRPr="00E558C6" w:rsidRDefault="00E558C6" w:rsidP="00E558C6">
                  <w:pPr>
                    <w:spacing w:line="200" w:lineRule="exact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协助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86" type="#_x0000_t32" style="position:absolute;left:0;text-align:left;margin-left:426.8pt;margin-top:88.4pt;width:108.15pt;height:0;flip:x;z-index:251693056" o:connectortype="straight" strokeweight="2.25pt">
            <v:stroke endarrow="block"/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rect id="_x0000_s2051" style="position:absolute;left:0;text-align:left;margin-left:534.95pt;margin-top:66pt;width:149.75pt;height:44.95pt;z-index:251659264" filled="f" fillcolor="black [3213]" strokeweight="2.25pt">
            <v:textbox>
              <w:txbxContent>
                <w:p w:rsidR="00D30C36" w:rsidRPr="00D30C36" w:rsidRDefault="00D30C36" w:rsidP="00D30C36">
                  <w:pPr>
                    <w:jc w:val="center"/>
                    <w:rPr>
                      <w:rFonts w:ascii="黑体" w:eastAsia="黑体" w:hAnsi="黑体" w:hint="eastAsia"/>
                      <w:sz w:val="24"/>
                    </w:rPr>
                  </w:pPr>
                  <w:r w:rsidRPr="00D30C36">
                    <w:rPr>
                      <w:rFonts w:ascii="黑体" w:eastAsia="黑体" w:hAnsi="黑体"/>
                      <w:sz w:val="24"/>
                    </w:rPr>
                    <w:t>消防</w:t>
                  </w:r>
                  <w:r>
                    <w:rPr>
                      <w:rFonts w:ascii="黑体" w:eastAsia="黑体" w:hAnsi="黑体" w:hint="eastAsia"/>
                      <w:sz w:val="24"/>
                    </w:rPr>
                    <w:t>管理</w:t>
                  </w:r>
                  <w:r w:rsidRPr="00D30C36">
                    <w:rPr>
                      <w:rFonts w:ascii="黑体" w:eastAsia="黑体" w:hAnsi="黑体"/>
                      <w:sz w:val="24"/>
                    </w:rPr>
                    <w:t>人</w:t>
                  </w:r>
                </w:p>
                <w:p w:rsidR="00D30C36" w:rsidRPr="00D30C36" w:rsidRDefault="00D30C36" w:rsidP="00D30C36">
                  <w:pPr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主管副</w:t>
                  </w:r>
                  <w:r w:rsidRPr="00D30C36">
                    <w:rPr>
                      <w:rFonts w:ascii="黑体" w:eastAsia="黑体" w:hAnsi="黑体" w:hint="eastAsia"/>
                      <w:sz w:val="24"/>
                    </w:rPr>
                    <w:t>校长</w:t>
                  </w:r>
                </w:p>
              </w:txbxContent>
            </v:textbox>
          </v:rect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85" type="#_x0000_t202" style="position:absolute;left:0;text-align:left;margin-left:65.45pt;margin-top:120.75pt;width:61.65pt;height:27.1pt;z-index:251692032" fillcolor="white [3212]" stroked="f">
            <v:textbox>
              <w:txbxContent>
                <w:p w:rsidR="00E558C6" w:rsidRDefault="00E558C6" w:rsidP="00E558C6">
                  <w:pPr>
                    <w:spacing w:line="200" w:lineRule="exact"/>
                    <w:jc w:val="center"/>
                    <w:rPr>
                      <w:rFonts w:hint="eastAsia"/>
                      <w:sz w:val="18"/>
                    </w:rPr>
                  </w:pPr>
                  <w:r w:rsidRPr="00E558C6">
                    <w:rPr>
                      <w:sz w:val="18"/>
                    </w:rPr>
                    <w:t>分管范围</w:t>
                  </w:r>
                  <w:r>
                    <w:rPr>
                      <w:sz w:val="18"/>
                    </w:rPr>
                    <w:t>内</w:t>
                  </w:r>
                </w:p>
                <w:p w:rsidR="00E558C6" w:rsidRPr="00E558C6" w:rsidRDefault="00E558C6" w:rsidP="00E558C6">
                  <w:pPr>
                    <w:spacing w:line="200" w:lineRule="exact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负责消防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84" type="#_x0000_t32" style="position:absolute;left:0;text-align:left;margin-left:610.55pt;margin-top:111.95pt;width:0;height:50.2pt;z-index:251691008" o:connectortype="straight" strokeweight="2.25pt">
            <v:stroke endarrow="block"/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group id="_x0000_s2083" style="position:absolute;left:0;text-align:left;margin-left:23.2pt;margin-top:67.1pt;width:149.75pt;height:95.15pt;z-index:251688960" coordorigin="2408,4078" coordsize="2995,1903">
            <v:rect id="_x0000_s2052" style="position:absolute;left:2408;top:4078;width:2995;height:899" filled="f" fillcolor="black [3213]" strokeweight="2.25pt">
              <v:textbox>
                <w:txbxContent>
                  <w:p w:rsidR="00D30C36" w:rsidRDefault="00D30C36" w:rsidP="00D30C36">
                    <w:pPr>
                      <w:jc w:val="center"/>
                      <w:rPr>
                        <w:rFonts w:ascii="黑体" w:eastAsia="黑体" w:hAnsi="黑体" w:hint="eastAsia"/>
                        <w:sz w:val="24"/>
                      </w:rPr>
                    </w:pPr>
                    <w:r>
                      <w:rPr>
                        <w:rFonts w:ascii="黑体" w:eastAsia="黑体" w:hAnsi="黑体" w:hint="eastAsia"/>
                        <w:sz w:val="24"/>
                      </w:rPr>
                      <w:t>其他</w:t>
                    </w:r>
                  </w:p>
                  <w:p w:rsidR="00D30C36" w:rsidRPr="00D30C36" w:rsidRDefault="00D30C36" w:rsidP="00D30C36">
                    <w:pPr>
                      <w:jc w:val="center"/>
                      <w:rPr>
                        <w:rFonts w:ascii="黑体" w:eastAsia="黑体" w:hAnsi="黑体"/>
                        <w:sz w:val="24"/>
                      </w:rPr>
                    </w:pPr>
                    <w:r>
                      <w:rPr>
                        <w:rFonts w:ascii="黑体" w:eastAsia="黑体" w:hAnsi="黑体"/>
                        <w:sz w:val="24"/>
                      </w:rPr>
                      <w:t>校领导</w:t>
                    </w:r>
                  </w:p>
                </w:txbxContent>
              </v:textbox>
            </v:rect>
            <v:shape id="_x0000_s2081" type="#_x0000_t32" style="position:absolute;left:3867;top:4977;width:0;height:1004" o:connectortype="straight" strokeweight="2.25pt">
              <v:stroke endarrow="block"/>
            </v:shape>
          </v:group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82" type="#_x0000_t32" style="position:absolute;left:0;text-align:left;margin-left:352.5pt;margin-top:111.95pt;width:0;height:50.2pt;z-index:251689984" o:connectortype="straight" strokeweight="2.25pt">
            <v:stroke endarrow="block"/>
          </v:shape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8" type="#_x0000_t32" style="position:absolute;left:0;text-align:left;margin-left:650.2pt;margin-top:255.85pt;width:0;height:47.8pt;z-index:251685888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80" type="#_x0000_t32" style="position:absolute;left:0;text-align:left;margin-left:51.4pt;margin-top:302.7pt;width:597.75pt;height:0;z-index:251687936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9" type="#_x0000_t32" style="position:absolute;left:0;text-align:left;margin-left:52.6pt;margin-top:162.25pt;width:597.75pt;height:0;z-index:251686912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7" type="#_x0000_t32" style="position:absolute;left:0;text-align:left;margin-left:567.35pt;margin-top:255.85pt;width:0;height:47.8pt;z-index:251684864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6" type="#_x0000_t32" style="position:absolute;left:0;text-align:left;margin-left:483.85pt;margin-top:255.85pt;width:0;height:47.8pt;z-index:251683840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5" type="#_x0000_t32" style="position:absolute;left:0;text-align:left;margin-left:399.15pt;margin-top:255.85pt;width:0;height:47.8pt;z-index:251682816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4" type="#_x0000_t32" style="position:absolute;left:0;text-align:left;margin-left:310.45pt;margin-top:255.2pt;width:0;height:47.8pt;z-index:251681792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3" type="#_x0000_t32" style="position:absolute;left:0;text-align:left;margin-left:225.8pt;margin-top:255.85pt;width:0;height:47.8pt;z-index:251680768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2" type="#_x0000_t32" style="position:absolute;left:0;text-align:left;margin-left:138.25pt;margin-top:255.85pt;width:0;height:47.8pt;z-index:251679744" o:connectortype="straight" strokeweight="2.25pt"/>
        </w:pict>
      </w:r>
      <w:r>
        <w:rPr>
          <w:rFonts w:ascii="方正小标宋简体" w:eastAsia="方正小标宋简体" w:hint="eastAsia"/>
          <w:noProof/>
          <w:sz w:val="44"/>
          <w:szCs w:val="44"/>
        </w:rPr>
        <w:pict>
          <v:shape id="_x0000_s2071" type="#_x0000_t32" style="position:absolute;left:0;text-align:left;margin-left:52.6pt;margin-top:254.9pt;width:0;height:47.8pt;z-index:251678720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70" type="#_x0000_t32" style="position:absolute;left:0;text-align:left;margin-left:649.15pt;margin-top:162.15pt;width:0;height:47.8pt;z-index:251677696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9" type="#_x0000_t32" style="position:absolute;left:0;text-align:left;margin-left:567.35pt;margin-top:162.15pt;width:0;height:47.8pt;z-index:251676672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8" type="#_x0000_t32" style="position:absolute;left:0;text-align:left;margin-left:483.85pt;margin-top:162.15pt;width:0;height:47.8pt;z-index:251675648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7" type="#_x0000_t32" style="position:absolute;left:0;text-align:left;margin-left:399.15pt;margin-top:162.15pt;width:0;height:47.8pt;z-index:251674624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6" type="#_x0000_t32" style="position:absolute;left:0;text-align:left;margin-left:310.45pt;margin-top:162.15pt;width:0;height:47.8pt;z-index:251673600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5" type="#_x0000_t32" style="position:absolute;left:0;text-align:left;margin-left:225.8pt;margin-top:162.15pt;width:0;height:47.8pt;z-index:251672576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4" type="#_x0000_t32" style="position:absolute;left:0;text-align:left;margin-left:138.25pt;margin-top:162.15pt;width:0;height:47.8pt;z-index:251671552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shape id="_x0000_s2062" type="#_x0000_t32" style="position:absolute;left:0;text-align:left;margin-left:52.6pt;margin-top:162.15pt;width:0;height:47.8pt;z-index:251670528" o:connectortype="straight" strokeweight="2.25pt"/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0" style="position:absolute;left:0;text-align:left;margin-left:277.05pt;margin-top:67.1pt;width:149.75pt;height:44.95pt;z-index:251658240" filled="f" fillcolor="black [3213]" strokeweight="2.25pt">
            <v:textbox>
              <w:txbxContent>
                <w:p w:rsidR="00D30C36" w:rsidRPr="00D30C36" w:rsidRDefault="00D30C36" w:rsidP="00D30C36">
                  <w:pPr>
                    <w:jc w:val="center"/>
                    <w:rPr>
                      <w:rFonts w:ascii="黑体" w:eastAsia="黑体" w:hAnsi="黑体" w:hint="eastAsia"/>
                      <w:sz w:val="24"/>
                    </w:rPr>
                  </w:pPr>
                  <w:r w:rsidRPr="00D30C36">
                    <w:rPr>
                      <w:rFonts w:ascii="黑体" w:eastAsia="黑体" w:hAnsi="黑体"/>
                      <w:sz w:val="24"/>
                    </w:rPr>
                    <w:t>消防责任人</w:t>
                  </w:r>
                </w:p>
                <w:p w:rsidR="00D30C36" w:rsidRPr="00D30C36" w:rsidRDefault="00D30C36" w:rsidP="00D30C36">
                  <w:pPr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 w:rsidRPr="00D30C36">
                    <w:rPr>
                      <w:rFonts w:ascii="黑体" w:eastAsia="黑体" w:hAnsi="黑体" w:hint="eastAsia"/>
                      <w:sz w:val="24"/>
                    </w:rPr>
                    <w:t>校长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4" style="position:absolute;left:0;text-align:left;margin-left:101.3pt;margin-top:209.95pt;width:73.9pt;height:44.95pt;z-index:251662336" filled="f" fillcolor="black [3213]" strokeweight="2.25pt">
            <v:textbox>
              <w:txbxContent>
                <w:p w:rsidR="00D30C36" w:rsidRPr="00D30C36" w:rsidRDefault="00D30C36" w:rsidP="00D30C36">
                  <w:pPr>
                    <w:spacing w:line="50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后勤处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6" style="position:absolute;left:0;text-align:left;margin-left:189.35pt;margin-top:209.95pt;width:73.9pt;height:44.95pt;z-index:251664384" filled="f" fillcolor="black [3213]" strokeweight="2.25pt">
            <v:textbox>
              <w:txbxContent>
                <w:p w:rsidR="00D30C36" w:rsidRPr="00D30C36" w:rsidRDefault="00D30C36" w:rsidP="00D30C36">
                  <w:pPr>
                    <w:spacing w:line="50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图书馆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7" style="position:absolute;left:0;text-align:left;margin-left:274pt;margin-top:209.95pt;width:73.9pt;height:44.95pt;z-index:251665408" filled="f" fillcolor="black [3213]" strokeweight="2.25pt">
            <v:textbox>
              <w:txbxContent>
                <w:p w:rsidR="00D30C36" w:rsidRPr="00D30C36" w:rsidRDefault="00D30C36" w:rsidP="00D30C36">
                  <w:pPr>
                    <w:spacing w:line="280" w:lineRule="exact"/>
                    <w:jc w:val="center"/>
                    <w:rPr>
                      <w:rFonts w:ascii="黑体" w:eastAsia="黑体" w:hAnsi="黑体" w:hint="eastAsia"/>
                      <w:sz w:val="24"/>
                    </w:rPr>
                  </w:pPr>
                  <w:r w:rsidRPr="00D30C36">
                    <w:rPr>
                      <w:rFonts w:ascii="黑体" w:eastAsia="黑体" w:hAnsi="黑体" w:hint="eastAsia"/>
                      <w:sz w:val="24"/>
                    </w:rPr>
                    <w:t>化学化工</w:t>
                  </w:r>
                </w:p>
                <w:p w:rsidR="00D30C36" w:rsidRPr="00D30C36" w:rsidRDefault="00D30C36" w:rsidP="00D30C36">
                  <w:pPr>
                    <w:spacing w:line="28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 w:rsidRPr="00D30C36">
                    <w:rPr>
                      <w:rFonts w:ascii="黑体" w:eastAsia="黑体" w:hAnsi="黑体" w:hint="eastAsia"/>
                      <w:sz w:val="24"/>
                    </w:rPr>
                    <w:t>学院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8" style="position:absolute;left:0;text-align:left;margin-left:361pt;margin-top:209.95pt;width:73.9pt;height:44.95pt;z-index:251666432" filled="f" fillcolor="black [3213]" strokeweight="2.25pt">
            <v:textbox>
              <w:txbxContent>
                <w:p w:rsidR="00D30C36" w:rsidRDefault="00D30C36" w:rsidP="00D30C36">
                  <w:pPr>
                    <w:spacing w:line="280" w:lineRule="exact"/>
                    <w:jc w:val="center"/>
                    <w:rPr>
                      <w:rFonts w:ascii="黑体" w:eastAsia="黑体" w:hAnsi="黑体" w:hint="eastAsia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自然</w:t>
                  </w:r>
                </w:p>
                <w:p w:rsidR="00D30C36" w:rsidRPr="00D30C36" w:rsidRDefault="00D30C36" w:rsidP="00D30C36">
                  <w:pPr>
                    <w:spacing w:line="280" w:lineRule="exact"/>
                    <w:jc w:val="center"/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博物馆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5" style="position:absolute;left:0;text-align:left;margin-left:530.9pt;margin-top:209.95pt;width:73.9pt;height:44.95pt;z-index:251663360" filled="f" fillcolor="black [3213]" strokeweight="2.25pt">
            <v:textbox>
              <w:txbxContent>
                <w:p w:rsidR="00D30C36" w:rsidRPr="00D30C36" w:rsidRDefault="00D30C36" w:rsidP="00D30C36">
                  <w:pPr>
                    <w:spacing w:line="50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校史馆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60" style="position:absolute;left:0;text-align:left;margin-left:613.85pt;margin-top:209.95pt;width:73.9pt;height:44.95pt;z-index:251668480" filled="f" fillcolor="black [3213]" strokeweight="2.25pt">
            <v:textbox>
              <w:txbxContent>
                <w:p w:rsidR="00D30C36" w:rsidRDefault="00D30C36" w:rsidP="00D30C36">
                  <w:pPr>
                    <w:spacing w:line="280" w:lineRule="exact"/>
                    <w:jc w:val="center"/>
                    <w:rPr>
                      <w:rFonts w:ascii="黑体" w:eastAsia="黑体" w:hAnsi="黑体" w:hint="eastAsia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其他</w:t>
                  </w:r>
                </w:p>
                <w:p w:rsidR="00D30C36" w:rsidRPr="00D30C36" w:rsidRDefault="00D30C36" w:rsidP="00D30C36">
                  <w:pPr>
                    <w:spacing w:line="28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 w:rsidRPr="00D30C36">
                    <w:rPr>
                      <w:rFonts w:ascii="黑体" w:eastAsia="黑体" w:hAnsi="黑体"/>
                      <w:sz w:val="24"/>
                    </w:rPr>
                    <w:t>二级学院</w:t>
                  </w:r>
                </w:p>
                <w:p w:rsidR="00D30C36" w:rsidRPr="00D30C36" w:rsidRDefault="00D30C36" w:rsidP="00D30C36"/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9" style="position:absolute;left:0;text-align:left;margin-left:447.4pt;margin-top:209.95pt;width:73.9pt;height:44.95pt;z-index:251667456" filled="f" fillcolor="black [3213]" strokeweight="2.25pt">
            <v:textbox>
              <w:txbxContent>
                <w:p w:rsidR="00D30C36" w:rsidRPr="00D30C36" w:rsidRDefault="00D30C36" w:rsidP="00D30C36">
                  <w:pPr>
                    <w:spacing w:line="50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档案馆</w:t>
                  </w:r>
                </w:p>
              </w:txbxContent>
            </v:textbox>
          </v:rect>
        </w:pict>
      </w:r>
      <w:r w:rsidR="00D30C36">
        <w:rPr>
          <w:rFonts w:ascii="方正小标宋简体" w:eastAsia="方正小标宋简体" w:hint="eastAsia"/>
          <w:noProof/>
          <w:sz w:val="44"/>
          <w:szCs w:val="44"/>
        </w:rPr>
        <w:pict>
          <v:rect id="_x0000_s2053" style="position:absolute;left:0;text-align:left;margin-left:15.95pt;margin-top:209.95pt;width:73.9pt;height:44.95pt;z-index:251661312" filled="f" fillcolor="black [3213]" strokeweight="2.25pt">
            <v:textbox>
              <w:txbxContent>
                <w:p w:rsidR="00D30C36" w:rsidRPr="00D30C36" w:rsidRDefault="00D30C36" w:rsidP="00D30C36">
                  <w:pPr>
                    <w:spacing w:line="500" w:lineRule="exact"/>
                    <w:jc w:val="center"/>
                    <w:rPr>
                      <w:rFonts w:ascii="黑体" w:eastAsia="黑体" w:hAnsi="黑体"/>
                      <w:sz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</w:rPr>
                    <w:t>学生处</w:t>
                  </w:r>
                </w:p>
              </w:txbxContent>
            </v:textbox>
          </v:rect>
        </w:pic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消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防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分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工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一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览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D30C36" w:rsidRPr="00D30C36">
        <w:rPr>
          <w:rFonts w:ascii="方正小标宋简体" w:eastAsia="方正小标宋简体" w:hint="eastAsia"/>
          <w:sz w:val="44"/>
          <w:szCs w:val="44"/>
        </w:rPr>
        <w:t>表</w:t>
      </w:r>
    </w:p>
    <w:sectPr w:rsidR="00D30C36" w:rsidRPr="00D30C36" w:rsidSect="00D30C3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222" w:rsidRDefault="00E87222" w:rsidP="00D30C36">
      <w:r>
        <w:separator/>
      </w:r>
    </w:p>
  </w:endnote>
  <w:endnote w:type="continuationSeparator" w:id="1">
    <w:p w:rsidR="00E87222" w:rsidRDefault="00E87222" w:rsidP="00D30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222" w:rsidRDefault="00E87222" w:rsidP="00D30C36">
      <w:r>
        <w:separator/>
      </w:r>
    </w:p>
  </w:footnote>
  <w:footnote w:type="continuationSeparator" w:id="1">
    <w:p w:rsidR="00E87222" w:rsidRDefault="00E87222" w:rsidP="00D30C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C36"/>
    <w:rsid w:val="00096290"/>
    <w:rsid w:val="00D30C36"/>
    <w:rsid w:val="00E558C6"/>
    <w:rsid w:val="00E8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62"/>
        <o:r id="V:Rule3" type="connector" idref="#_x0000_s2064"/>
        <o:r id="V:Rule4" type="connector" idref="#_x0000_s2065"/>
        <o:r id="V:Rule5" type="connector" idref="#_x0000_s2066"/>
        <o:r id="V:Rule6" type="connector" idref="#_x0000_s2067"/>
        <o:r id="V:Rule7" type="connector" idref="#_x0000_s2068"/>
        <o:r id="V:Rule8" type="connector" idref="#_x0000_s2069"/>
        <o:r id="V:Rule9" type="connector" idref="#_x0000_s2070"/>
        <o:r id="V:Rule10" type="connector" idref="#_x0000_s2071"/>
        <o:r id="V:Rule11" type="connector" idref="#_x0000_s2072"/>
        <o:r id="V:Rule12" type="connector" idref="#_x0000_s2073"/>
        <o:r id="V:Rule13" type="connector" idref="#_x0000_s2074"/>
        <o:r id="V:Rule14" type="connector" idref="#_x0000_s2075"/>
        <o:r id="V:Rule15" type="connector" idref="#_x0000_s2076"/>
        <o:r id="V:Rule16" type="connector" idref="#_x0000_s2077"/>
        <o:r id="V:Rule17" type="connector" idref="#_x0000_s2078"/>
        <o:r id="V:Rule18" type="connector" idref="#_x0000_s2079"/>
        <o:r id="V:Rule19" type="connector" idref="#_x0000_s2080"/>
        <o:r id="V:Rule21" type="connector" idref="#_x0000_s2081"/>
        <o:r id="V:Rule22" type="connector" idref="#_x0000_s2082"/>
        <o:r id="V:Rule23" type="connector" idref="#_x0000_s2084"/>
        <o:r id="V:Rule24" type="connector" idref="#_x0000_s2086"/>
        <o:r id="V:Rule26" type="connector" idref="#_x0000_s2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C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C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</Words>
  <Characters>50</Characters>
  <Application>Microsoft Office Word</Application>
  <DocSecurity>0</DocSecurity>
  <Lines>1</Lines>
  <Paragraphs>1</Paragraphs>
  <ScaleCrop>false</ScaleCrop>
  <Company>HP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2024-04-07T02:17:00Z</dcterms:created>
  <dcterms:modified xsi:type="dcterms:W3CDTF">2024-04-07T02:39:00Z</dcterms:modified>
</cp:coreProperties>
</file>