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before="0" w:beforeAutospacing="0" w:after="0" w:afterAutospacing="0"/>
        <w:jc w:val="both"/>
        <w:rPr>
          <w:rFonts w:ascii="黑体" w:hAnsi="黑体" w:eastAsia="黑体" w:cs="黑体"/>
          <w:bCs/>
          <w:szCs w:val="32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仿宋_GB2312"/>
          <w:b/>
          <w:color w:val="auto"/>
          <w:sz w:val="36"/>
          <w:szCs w:val="36"/>
        </w:rPr>
      </w:pPr>
      <w:r>
        <w:rPr>
          <w:rFonts w:hint="eastAsia" w:ascii="仿宋_GB2312"/>
          <w:b/>
          <w:color w:val="auto"/>
          <w:sz w:val="36"/>
          <w:szCs w:val="36"/>
        </w:rPr>
        <w:t>郑州师范学院工作人员出差审批表</w:t>
      </w:r>
    </w:p>
    <w:p>
      <w:pPr>
        <w:wordWrap w:val="0"/>
        <w:spacing w:line="480" w:lineRule="exact"/>
        <w:jc w:val="right"/>
        <w:rPr>
          <w:rFonts w:ascii="仿宋_GB2312"/>
          <w:color w:val="auto"/>
          <w:sz w:val="28"/>
          <w:szCs w:val="28"/>
          <w:u w:val="single"/>
        </w:rPr>
      </w:pPr>
      <w:r>
        <w:rPr>
          <w:rFonts w:hint="eastAsia" w:ascii="仿宋_GB2312"/>
          <w:color w:val="auto"/>
          <w:sz w:val="28"/>
          <w:szCs w:val="28"/>
        </w:rPr>
        <w:t>项目经费代码：</w:t>
      </w:r>
      <w:r>
        <w:rPr>
          <w:rFonts w:hint="eastAsia" w:ascii="仿宋_GB2312"/>
          <w:color w:val="auto"/>
          <w:sz w:val="28"/>
          <w:szCs w:val="28"/>
          <w:u w:val="single"/>
        </w:rPr>
        <w:t xml:space="preserve">          </w:t>
      </w:r>
    </w:p>
    <w:tbl>
      <w:tblPr>
        <w:tblStyle w:val="4"/>
        <w:tblpPr w:leftFromText="180" w:rightFromText="180" w:vertAnchor="text" w:horzAnchor="page" w:tblpX="1652" w:tblpY="110"/>
        <w:tblOverlap w:val="never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146"/>
        <w:gridCol w:w="277"/>
        <w:gridCol w:w="2115"/>
        <w:gridCol w:w="22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3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出 差 人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38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 xml:space="preserve">同行出差人员 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拟出差时间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年   月   日至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出差起止地点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至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拟乘坐交通工具 （是否带车）</w:t>
            </w:r>
          </w:p>
        </w:tc>
        <w:tc>
          <w:tcPr>
            <w:tcW w:w="257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至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单位负责人</w:t>
            </w:r>
          </w:p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校领导</w:t>
            </w:r>
          </w:p>
          <w:p>
            <w:pPr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116" w:type="dxa"/>
            <w:gridSpan w:val="5"/>
            <w:vAlign w:val="center"/>
          </w:tcPr>
          <w:p>
            <w:pPr>
              <w:widowControl/>
              <w:rPr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680" w:lineRule="exact"/>
        <w:jc w:val="left"/>
        <w:rPr>
          <w:rFonts w:ascii="仿宋_GB2312"/>
          <w:color w:val="auto"/>
        </w:rPr>
      </w:pPr>
      <w:r>
        <w:rPr>
          <w:rFonts w:hint="eastAsia" w:ascii="仿宋_GB2312"/>
          <w:color w:val="auto"/>
        </w:rPr>
        <w:t>填表人：                      填表日期：</w:t>
      </w:r>
    </w:p>
    <w:p>
      <w:pPr>
        <w:spacing w:line="600" w:lineRule="exact"/>
        <w:ind w:firstLine="437"/>
        <w:rPr>
          <w:rFonts w:ascii="仿宋_GB2312"/>
          <w:color w:val="auto"/>
          <w:sz w:val="28"/>
          <w:szCs w:val="28"/>
        </w:rPr>
      </w:pPr>
    </w:p>
    <w:p>
      <w:pPr>
        <w:spacing w:line="600" w:lineRule="exact"/>
        <w:ind w:firstLine="437"/>
        <w:rPr>
          <w:rFonts w:ascii="仿宋_GB2312"/>
          <w:color w:val="auto"/>
          <w:sz w:val="28"/>
          <w:szCs w:val="28"/>
        </w:rPr>
      </w:pPr>
      <w:r>
        <w:rPr>
          <w:rFonts w:hint="eastAsia" w:ascii="仿宋_GB2312"/>
          <w:color w:val="auto"/>
          <w:sz w:val="28"/>
          <w:szCs w:val="28"/>
        </w:rPr>
        <w:t>备注：出差人员出差前需填写本表，报相关负责人审批：各单位教职工由部门负责人审批；校内各单位中层正、副职出差由主管校领导审批；主管校领导带队出差的，由学校书记（校长）审批。此表作为差旅费报销凭证的附件，同时将会议、培训等通知原件或调研情况说明附后。</w:t>
      </w:r>
    </w:p>
    <w:p>
      <w:pPr>
        <w:spacing w:line="600" w:lineRule="exact"/>
        <w:rPr>
          <w:rFonts w:hint="eastAsia" w:ascii="黑体" w:hAnsi="黑体" w:eastAsia="黑体" w:cs="黑体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7B0A"/>
    <w:rsid w:val="271B74A1"/>
    <w:rsid w:val="5EA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2019-03-29T01:15:00Z</dcterms:created>
  <dc:creator>Administrator</dc:creator>
  <cp:lastModifiedBy>Administrator</cp:lastModifiedBy>
  <dcterms:modified xsi:type="dcterms:W3CDTF">2019-03-29T01:17:29Z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