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4D" w:rsidRPr="00F37A37" w:rsidRDefault="00611A4D" w:rsidP="00DA3071">
      <w:pPr>
        <w:pStyle w:val="p0"/>
        <w:adjustRightInd w:val="0"/>
        <w:snapToGrid w:val="0"/>
        <w:spacing w:before="100" w:after="100"/>
        <w:jc w:val="center"/>
        <w:rPr>
          <w:rFonts w:ascii="宋体" w:hAnsi="宋体" w:hint="eastAsia"/>
          <w:b/>
          <w:bCs/>
          <w:sz w:val="44"/>
          <w:szCs w:val="44"/>
        </w:rPr>
      </w:pPr>
      <w:r w:rsidRPr="00F37A37">
        <w:rPr>
          <w:rFonts w:ascii="宋体" w:hAnsi="宋体" w:hint="eastAsia"/>
          <w:b/>
          <w:bCs/>
          <w:sz w:val="44"/>
          <w:szCs w:val="44"/>
        </w:rPr>
        <w:t>郑州师范学院</w:t>
      </w:r>
    </w:p>
    <w:p w:rsidR="00434D19" w:rsidRPr="00F37A37" w:rsidRDefault="00173AF0" w:rsidP="00DA3071">
      <w:pPr>
        <w:pStyle w:val="p0"/>
        <w:adjustRightInd w:val="0"/>
        <w:snapToGrid w:val="0"/>
        <w:spacing w:before="100" w:after="100"/>
        <w:jc w:val="center"/>
        <w:rPr>
          <w:rFonts w:ascii="宋体" w:hAnsi="宋体" w:hint="eastAsia"/>
          <w:b/>
          <w:bCs/>
          <w:sz w:val="44"/>
          <w:szCs w:val="44"/>
        </w:rPr>
      </w:pPr>
      <w:r w:rsidRPr="00F37A37">
        <w:rPr>
          <w:rFonts w:ascii="宋体" w:hAnsi="宋体" w:hint="eastAsia"/>
          <w:b/>
          <w:bCs/>
          <w:sz w:val="44"/>
          <w:szCs w:val="44"/>
        </w:rPr>
        <w:t>2017</w:t>
      </w:r>
      <w:r w:rsidR="00434D19" w:rsidRPr="00F37A37">
        <w:rPr>
          <w:rFonts w:ascii="宋体" w:hAnsi="宋体" w:hint="eastAsia"/>
          <w:b/>
          <w:bCs/>
          <w:sz w:val="44"/>
          <w:szCs w:val="44"/>
        </w:rPr>
        <w:t>—201</w:t>
      </w:r>
      <w:r w:rsidRPr="00F37A37">
        <w:rPr>
          <w:rFonts w:ascii="宋体" w:hAnsi="宋体" w:hint="eastAsia"/>
          <w:b/>
          <w:bCs/>
          <w:sz w:val="44"/>
          <w:szCs w:val="44"/>
        </w:rPr>
        <w:t>8</w:t>
      </w:r>
      <w:r w:rsidR="00434D19" w:rsidRPr="00F37A37">
        <w:rPr>
          <w:rFonts w:ascii="宋体" w:hAnsi="宋体" w:hint="eastAsia"/>
          <w:b/>
          <w:bCs/>
          <w:sz w:val="44"/>
          <w:szCs w:val="44"/>
        </w:rPr>
        <w:t>学年第</w:t>
      </w:r>
      <w:r w:rsidR="00146B8B" w:rsidRPr="00F37A37">
        <w:rPr>
          <w:rFonts w:ascii="宋体" w:hAnsi="宋体" w:hint="eastAsia"/>
          <w:b/>
          <w:bCs/>
          <w:sz w:val="44"/>
          <w:szCs w:val="44"/>
        </w:rPr>
        <w:t>一</w:t>
      </w:r>
      <w:r w:rsidR="00434D19" w:rsidRPr="00F37A37">
        <w:rPr>
          <w:rFonts w:ascii="宋体" w:hAnsi="宋体" w:hint="eastAsia"/>
          <w:b/>
          <w:bCs/>
          <w:sz w:val="44"/>
          <w:szCs w:val="44"/>
        </w:rPr>
        <w:t>学期学生网上评教的通知</w:t>
      </w:r>
    </w:p>
    <w:p w:rsidR="00434D19" w:rsidRPr="00960A44" w:rsidRDefault="00434D19" w:rsidP="00DA3071">
      <w:pPr>
        <w:pStyle w:val="p0"/>
        <w:adjustRightInd w:val="0"/>
        <w:snapToGrid w:val="0"/>
        <w:spacing w:before="100" w:after="100"/>
        <w:jc w:val="center"/>
        <w:rPr>
          <w:rFonts w:ascii="宋体" w:hAnsi="宋体" w:hint="eastAsia"/>
          <w:b/>
          <w:bCs/>
          <w:sz w:val="28"/>
          <w:szCs w:val="28"/>
        </w:rPr>
      </w:pPr>
    </w:p>
    <w:p w:rsidR="00434D19" w:rsidRPr="00F37A37" w:rsidRDefault="00434D19" w:rsidP="00DA3071">
      <w:pPr>
        <w:pStyle w:val="p0"/>
        <w:adjustRightInd w:val="0"/>
        <w:snapToGrid w:val="0"/>
        <w:jc w:val="left"/>
        <w:rPr>
          <w:rFonts w:ascii="宋体" w:hAnsi="宋体" w:hint="eastAsia"/>
          <w:color w:val="000000"/>
          <w:sz w:val="28"/>
          <w:szCs w:val="28"/>
        </w:rPr>
      </w:pPr>
      <w:r w:rsidRPr="00F37A37">
        <w:rPr>
          <w:rFonts w:ascii="宋体" w:hAnsi="宋体" w:hint="eastAsia"/>
          <w:color w:val="000000"/>
          <w:sz w:val="28"/>
          <w:szCs w:val="28"/>
        </w:rPr>
        <w:t>各教学单位：</w:t>
      </w:r>
    </w:p>
    <w:p w:rsidR="00434D19" w:rsidRPr="00F37A37" w:rsidRDefault="00434D19" w:rsidP="00DA3071">
      <w:pPr>
        <w:pStyle w:val="p0"/>
        <w:adjustRightInd w:val="0"/>
        <w:snapToGrid w:val="0"/>
        <w:ind w:firstLineChars="200" w:firstLine="560"/>
        <w:rPr>
          <w:rFonts w:ascii="宋体" w:hAnsi="宋体" w:hint="eastAsia"/>
          <w:sz w:val="28"/>
          <w:szCs w:val="28"/>
        </w:rPr>
      </w:pPr>
      <w:r w:rsidRPr="00F37A37">
        <w:rPr>
          <w:rFonts w:ascii="宋体" w:hAnsi="宋体" w:hint="eastAsia"/>
          <w:color w:val="000000"/>
          <w:sz w:val="28"/>
          <w:szCs w:val="28"/>
        </w:rPr>
        <w:t>为促进和提高课堂教学效果，按照教学工作安排，201</w:t>
      </w:r>
      <w:r w:rsidR="00036EF9" w:rsidRPr="00F37A37">
        <w:rPr>
          <w:rFonts w:ascii="宋体" w:hAnsi="宋体" w:hint="eastAsia"/>
          <w:color w:val="000000"/>
          <w:sz w:val="28"/>
          <w:szCs w:val="28"/>
        </w:rPr>
        <w:t>7</w:t>
      </w:r>
      <w:r w:rsidRPr="00F37A37">
        <w:rPr>
          <w:rFonts w:ascii="宋体" w:hAnsi="宋体" w:hint="eastAsia"/>
          <w:color w:val="000000"/>
          <w:sz w:val="28"/>
          <w:szCs w:val="28"/>
        </w:rPr>
        <w:t>—201</w:t>
      </w:r>
      <w:r w:rsidR="00036EF9" w:rsidRPr="00F37A37">
        <w:rPr>
          <w:rFonts w:ascii="宋体" w:hAnsi="宋体" w:hint="eastAsia"/>
          <w:color w:val="000000"/>
          <w:sz w:val="28"/>
          <w:szCs w:val="28"/>
        </w:rPr>
        <w:t>8</w:t>
      </w:r>
      <w:r w:rsidR="00F51B8D" w:rsidRPr="00F37A37">
        <w:rPr>
          <w:rFonts w:ascii="宋体" w:hAnsi="宋体" w:hint="eastAsia"/>
          <w:color w:val="000000"/>
          <w:sz w:val="28"/>
          <w:szCs w:val="28"/>
        </w:rPr>
        <w:t>学年第</w:t>
      </w:r>
      <w:r w:rsidR="00146B8B" w:rsidRPr="00F37A37">
        <w:rPr>
          <w:rFonts w:ascii="宋体" w:hAnsi="宋体" w:hint="eastAsia"/>
          <w:color w:val="000000"/>
          <w:sz w:val="28"/>
          <w:szCs w:val="28"/>
        </w:rPr>
        <w:t>一</w:t>
      </w:r>
      <w:r w:rsidR="00F51B8D" w:rsidRPr="00F37A37">
        <w:rPr>
          <w:rFonts w:ascii="宋体" w:hAnsi="宋体" w:hint="eastAsia"/>
          <w:color w:val="000000"/>
          <w:sz w:val="28"/>
          <w:szCs w:val="28"/>
        </w:rPr>
        <w:t>学期学生网上评教工作</w:t>
      </w:r>
      <w:r w:rsidRPr="00F37A37">
        <w:rPr>
          <w:rFonts w:ascii="宋体" w:hAnsi="宋体" w:hint="eastAsia"/>
          <w:color w:val="000000"/>
          <w:sz w:val="28"/>
          <w:szCs w:val="28"/>
        </w:rPr>
        <w:t>定于</w:t>
      </w:r>
      <w:r w:rsidR="001073F6" w:rsidRPr="00F37A37">
        <w:rPr>
          <w:rFonts w:ascii="宋体" w:hAnsi="宋体" w:hint="eastAsia"/>
          <w:color w:val="000000"/>
          <w:sz w:val="28"/>
          <w:szCs w:val="28"/>
        </w:rPr>
        <w:t>本</w:t>
      </w:r>
      <w:r w:rsidR="00C63B92" w:rsidRPr="00F37A37">
        <w:rPr>
          <w:rFonts w:ascii="宋体" w:hAnsi="宋体" w:hint="eastAsia"/>
          <w:color w:val="000000"/>
          <w:sz w:val="28"/>
          <w:szCs w:val="28"/>
        </w:rPr>
        <w:t>周</w:t>
      </w:r>
      <w:r w:rsidRPr="00F37A37">
        <w:rPr>
          <w:rFonts w:ascii="宋体" w:hAnsi="宋体" w:hint="eastAsia"/>
          <w:color w:val="000000"/>
          <w:sz w:val="28"/>
          <w:szCs w:val="28"/>
        </w:rPr>
        <w:t>启动，现将评教的具体要求和注意事项通知如下：</w:t>
      </w:r>
    </w:p>
    <w:p w:rsidR="00434D19" w:rsidRPr="00F37A37" w:rsidRDefault="00434D19" w:rsidP="00DA3071">
      <w:pPr>
        <w:pStyle w:val="p0"/>
        <w:adjustRightInd w:val="0"/>
        <w:snapToGrid w:val="0"/>
        <w:ind w:firstLine="560"/>
        <w:jc w:val="left"/>
        <w:rPr>
          <w:rFonts w:ascii="宋体" w:hAnsi="宋体" w:hint="eastAsia"/>
          <w:color w:val="000000"/>
          <w:sz w:val="28"/>
          <w:szCs w:val="28"/>
        </w:rPr>
      </w:pPr>
      <w:r w:rsidRPr="00F37A37">
        <w:rPr>
          <w:rFonts w:ascii="宋体" w:hAnsi="宋体" w:hint="eastAsia"/>
          <w:color w:val="000000"/>
          <w:sz w:val="28"/>
          <w:szCs w:val="28"/>
        </w:rPr>
        <w:t>一、评教要求</w:t>
      </w:r>
    </w:p>
    <w:p w:rsidR="00434D19" w:rsidRPr="00F37A37" w:rsidRDefault="00434D19" w:rsidP="00DA3071">
      <w:pPr>
        <w:pStyle w:val="p15"/>
        <w:adjustRightInd w:val="0"/>
        <w:snapToGrid w:val="0"/>
        <w:ind w:firstLine="480"/>
        <w:rPr>
          <w:rFonts w:ascii="宋体" w:hAnsi="宋体" w:hint="eastAsia"/>
          <w:color w:val="000000"/>
          <w:sz w:val="28"/>
          <w:szCs w:val="28"/>
        </w:rPr>
      </w:pPr>
      <w:r w:rsidRPr="00F37A37">
        <w:rPr>
          <w:rFonts w:ascii="宋体" w:hAnsi="宋体" w:hint="eastAsia"/>
          <w:color w:val="000000"/>
          <w:sz w:val="28"/>
          <w:szCs w:val="28"/>
        </w:rPr>
        <w:t>请各教学单位要高度重视，充分认识到学生网上评教的重要性。要安排专人负责，要及时召开学生评教工作专门会议，有关领导、教师要紧密配合，切实做好相应的组织动员和安排工作，避免流于形式，将课堂教学评价工作落实到实处。在校学生要本着对学校、对教师、对本人负责的精神，客观公正的对本学期所修课程的全部任课教师进行评价（实习和实践课程不参评，系统中已筛除）。要尊重教师，评价用语文明、准确，并避免给所有教师评相同成绩。严禁网上评教过程中“包办代替”现象，一经发现，将在全校范围内进行通报批评。每一位学生都必须参加评教，不参加评教的学生在下学期将不能进行网上选课和查看期终考试成绩。</w:t>
      </w:r>
    </w:p>
    <w:p w:rsidR="00434D19" w:rsidRPr="00F37A37" w:rsidRDefault="00434D19" w:rsidP="00DA3071">
      <w:pPr>
        <w:pStyle w:val="p15"/>
        <w:adjustRightInd w:val="0"/>
        <w:snapToGrid w:val="0"/>
        <w:ind w:firstLine="480"/>
        <w:rPr>
          <w:rFonts w:ascii="宋体" w:hAnsi="宋体" w:hint="eastAsia"/>
          <w:color w:val="000000"/>
          <w:sz w:val="28"/>
          <w:szCs w:val="28"/>
        </w:rPr>
      </w:pPr>
      <w:r w:rsidRPr="00F37A37">
        <w:rPr>
          <w:rFonts w:ascii="宋体" w:hAnsi="宋体" w:hint="eastAsia"/>
          <w:color w:val="000000"/>
          <w:sz w:val="28"/>
          <w:szCs w:val="28"/>
        </w:rPr>
        <w:t>二、评教时间安排</w:t>
      </w:r>
      <w:r w:rsidRPr="00F37A37">
        <w:rPr>
          <w:rFonts w:ascii="宋体" w:hAnsi="宋体" w:hint="eastAsia"/>
          <w:color w:val="000000"/>
          <w:sz w:val="28"/>
          <w:szCs w:val="28"/>
        </w:rPr>
        <w:br/>
        <w:t xml:space="preserve">    1.评教信息核对：</w:t>
      </w:r>
      <w:r w:rsidR="001073F6" w:rsidRPr="00F37A37">
        <w:rPr>
          <w:rFonts w:ascii="宋体" w:hAnsi="宋体" w:hint="eastAsia"/>
          <w:color w:val="000000"/>
          <w:sz w:val="28"/>
          <w:szCs w:val="28"/>
        </w:rPr>
        <w:t>12</w:t>
      </w:r>
      <w:r w:rsidRPr="00F37A37">
        <w:rPr>
          <w:rFonts w:ascii="宋体" w:hAnsi="宋体" w:hint="eastAsia"/>
          <w:color w:val="000000"/>
          <w:sz w:val="28"/>
          <w:szCs w:val="28"/>
        </w:rPr>
        <w:t>月</w:t>
      </w:r>
      <w:r w:rsidR="00036EF9" w:rsidRPr="00F37A37">
        <w:rPr>
          <w:rFonts w:ascii="宋体" w:hAnsi="宋体" w:hint="eastAsia"/>
          <w:color w:val="000000"/>
          <w:sz w:val="28"/>
          <w:szCs w:val="28"/>
        </w:rPr>
        <w:t>21</w:t>
      </w:r>
      <w:r w:rsidRPr="00F37A37">
        <w:rPr>
          <w:rFonts w:ascii="宋体" w:hAnsi="宋体" w:hint="eastAsia"/>
          <w:color w:val="000000"/>
          <w:sz w:val="28"/>
          <w:szCs w:val="28"/>
        </w:rPr>
        <w:t>日8:00至</w:t>
      </w:r>
      <w:r w:rsidR="001073F6" w:rsidRPr="00F37A37">
        <w:rPr>
          <w:rFonts w:ascii="宋体" w:hAnsi="宋体" w:hint="eastAsia"/>
          <w:color w:val="000000"/>
          <w:sz w:val="28"/>
          <w:szCs w:val="28"/>
        </w:rPr>
        <w:t>1</w:t>
      </w:r>
      <w:r w:rsidR="00EF74F5" w:rsidRPr="00F37A37">
        <w:rPr>
          <w:rFonts w:ascii="宋体" w:hAnsi="宋体" w:hint="eastAsia"/>
          <w:color w:val="000000"/>
          <w:sz w:val="28"/>
          <w:szCs w:val="28"/>
        </w:rPr>
        <w:t>2</w:t>
      </w:r>
      <w:r w:rsidRPr="00F37A37">
        <w:rPr>
          <w:rFonts w:ascii="宋体" w:hAnsi="宋体" w:hint="eastAsia"/>
          <w:color w:val="000000"/>
          <w:sz w:val="28"/>
          <w:szCs w:val="28"/>
        </w:rPr>
        <w:t>月</w:t>
      </w:r>
      <w:r w:rsidR="00AD1C62" w:rsidRPr="00F37A37">
        <w:rPr>
          <w:rFonts w:ascii="宋体" w:hAnsi="宋体" w:hint="eastAsia"/>
          <w:color w:val="000000"/>
          <w:sz w:val="28"/>
          <w:szCs w:val="28"/>
        </w:rPr>
        <w:t>27</w:t>
      </w:r>
      <w:r w:rsidRPr="00F37A37">
        <w:rPr>
          <w:rFonts w:ascii="宋体" w:hAnsi="宋体" w:hint="eastAsia"/>
          <w:color w:val="000000"/>
          <w:sz w:val="28"/>
          <w:szCs w:val="28"/>
        </w:rPr>
        <w:t>日18:00</w:t>
      </w:r>
    </w:p>
    <w:p w:rsidR="00AD1C62" w:rsidRPr="00F37A37" w:rsidRDefault="00434D19" w:rsidP="00DA3071">
      <w:pPr>
        <w:pStyle w:val="p15"/>
        <w:adjustRightInd w:val="0"/>
        <w:snapToGrid w:val="0"/>
        <w:ind w:firstLine="480"/>
        <w:rPr>
          <w:rFonts w:ascii="宋体" w:hAnsi="宋体" w:hint="eastAsia"/>
          <w:color w:val="000000"/>
          <w:sz w:val="28"/>
          <w:szCs w:val="28"/>
        </w:rPr>
      </w:pPr>
      <w:r w:rsidRPr="00F37A37">
        <w:rPr>
          <w:rFonts w:ascii="宋体" w:hAnsi="宋体" w:hint="eastAsia"/>
          <w:color w:val="000000"/>
          <w:sz w:val="28"/>
          <w:szCs w:val="28"/>
        </w:rPr>
        <w:t>组织学生上网登录教务管理系统，核对自己的评教信息，若发现有误或多课、缺课现象，</w:t>
      </w:r>
      <w:r w:rsidR="00036EF9" w:rsidRPr="00F37A37">
        <w:rPr>
          <w:rFonts w:ascii="宋体" w:hAnsi="宋体" w:hint="eastAsia"/>
          <w:color w:val="000000"/>
          <w:sz w:val="28"/>
          <w:szCs w:val="28"/>
        </w:rPr>
        <w:t>请各班级学习委员将问题进行汇总后报送给学院教学信息站站长处</w:t>
      </w:r>
      <w:r w:rsidRPr="00F37A37">
        <w:rPr>
          <w:rFonts w:ascii="宋体" w:hAnsi="宋体" w:hint="eastAsia"/>
          <w:color w:val="000000"/>
          <w:sz w:val="28"/>
          <w:szCs w:val="28"/>
        </w:rPr>
        <w:t>，</w:t>
      </w:r>
      <w:r w:rsidR="00AD1C62" w:rsidRPr="00F37A37">
        <w:rPr>
          <w:rFonts w:ascii="宋体" w:hAnsi="宋体" w:hint="eastAsia"/>
          <w:color w:val="000000"/>
          <w:sz w:val="28"/>
          <w:szCs w:val="28"/>
        </w:rPr>
        <w:t>各站长将本学院问题</w:t>
      </w:r>
      <w:r w:rsidRPr="00F37A37">
        <w:rPr>
          <w:rFonts w:ascii="宋体" w:hAnsi="宋体" w:hint="eastAsia"/>
          <w:color w:val="000000"/>
          <w:sz w:val="28"/>
          <w:szCs w:val="28"/>
        </w:rPr>
        <w:t>于</w:t>
      </w:r>
      <w:r w:rsidR="00491C73" w:rsidRPr="00F37A37">
        <w:rPr>
          <w:rFonts w:ascii="宋体" w:hAnsi="宋体" w:hint="eastAsia"/>
          <w:color w:val="000000"/>
          <w:sz w:val="28"/>
          <w:szCs w:val="28"/>
        </w:rPr>
        <w:t>12</w:t>
      </w:r>
      <w:r w:rsidRPr="00F37A37">
        <w:rPr>
          <w:rFonts w:ascii="宋体" w:hAnsi="宋体" w:hint="eastAsia"/>
          <w:color w:val="000000"/>
          <w:sz w:val="28"/>
          <w:szCs w:val="28"/>
        </w:rPr>
        <w:t>月</w:t>
      </w:r>
      <w:r w:rsidR="00AD1C62" w:rsidRPr="00F37A37">
        <w:rPr>
          <w:rFonts w:ascii="宋体" w:hAnsi="宋体" w:hint="eastAsia"/>
          <w:color w:val="000000"/>
          <w:sz w:val="28"/>
          <w:szCs w:val="28"/>
        </w:rPr>
        <w:t>30</w:t>
      </w:r>
      <w:r w:rsidRPr="00F37A37">
        <w:rPr>
          <w:rFonts w:ascii="宋体" w:hAnsi="宋体" w:hint="eastAsia"/>
          <w:color w:val="000000"/>
          <w:sz w:val="28"/>
          <w:szCs w:val="28"/>
        </w:rPr>
        <w:t>日之前报教务处</w:t>
      </w:r>
      <w:r w:rsidR="00AD1C62" w:rsidRPr="00F37A37">
        <w:rPr>
          <w:rFonts w:ascii="宋体" w:hAnsi="宋体" w:hint="eastAsia"/>
          <w:color w:val="000000"/>
          <w:sz w:val="28"/>
          <w:szCs w:val="28"/>
        </w:rPr>
        <w:t>高敏老师处，</w:t>
      </w:r>
      <w:r w:rsidRPr="00F37A37">
        <w:rPr>
          <w:rFonts w:ascii="宋体" w:hAnsi="宋体" w:hint="eastAsia"/>
          <w:color w:val="000000"/>
          <w:sz w:val="28"/>
          <w:szCs w:val="28"/>
        </w:rPr>
        <w:t>评教正式开始后评教信息不得再更改。</w:t>
      </w:r>
    </w:p>
    <w:p w:rsidR="00434D19" w:rsidRPr="00F37A37" w:rsidRDefault="00434D19" w:rsidP="00DA3071">
      <w:pPr>
        <w:pStyle w:val="p15"/>
        <w:adjustRightInd w:val="0"/>
        <w:snapToGrid w:val="0"/>
        <w:ind w:firstLine="480"/>
        <w:rPr>
          <w:rFonts w:ascii="宋体" w:hAnsi="宋体" w:hint="eastAsia"/>
          <w:color w:val="000000"/>
          <w:sz w:val="28"/>
          <w:szCs w:val="28"/>
        </w:rPr>
      </w:pPr>
      <w:r w:rsidRPr="00F37A37">
        <w:rPr>
          <w:rFonts w:ascii="宋体" w:hAnsi="宋体" w:hint="eastAsia"/>
          <w:color w:val="000000"/>
          <w:sz w:val="28"/>
          <w:szCs w:val="28"/>
        </w:rPr>
        <w:t>2.评教起止时间：</w:t>
      </w:r>
      <w:r w:rsidR="001073F6" w:rsidRPr="00F37A37">
        <w:rPr>
          <w:rFonts w:ascii="宋体" w:hAnsi="宋体" w:hint="eastAsia"/>
          <w:color w:val="000000"/>
          <w:sz w:val="28"/>
          <w:szCs w:val="28"/>
        </w:rPr>
        <w:t>12</w:t>
      </w:r>
      <w:r w:rsidRPr="00F37A37">
        <w:rPr>
          <w:rFonts w:ascii="宋体" w:hAnsi="宋体" w:hint="eastAsia"/>
          <w:color w:val="000000"/>
          <w:sz w:val="28"/>
          <w:szCs w:val="28"/>
        </w:rPr>
        <w:t>月</w:t>
      </w:r>
      <w:r w:rsidR="00AD1C62" w:rsidRPr="00F37A37">
        <w:rPr>
          <w:rFonts w:ascii="宋体" w:hAnsi="宋体" w:hint="eastAsia"/>
          <w:color w:val="000000"/>
          <w:sz w:val="28"/>
          <w:szCs w:val="28"/>
        </w:rPr>
        <w:t>21</w:t>
      </w:r>
      <w:r w:rsidRPr="00F37A37">
        <w:rPr>
          <w:rFonts w:ascii="宋体" w:hAnsi="宋体" w:hint="eastAsia"/>
          <w:color w:val="000000"/>
          <w:sz w:val="28"/>
          <w:szCs w:val="28"/>
        </w:rPr>
        <w:t>日开始。</w:t>
      </w:r>
    </w:p>
    <w:p w:rsidR="00434D19" w:rsidRPr="00F37A37" w:rsidRDefault="001073F6" w:rsidP="00DA3071">
      <w:pPr>
        <w:pStyle w:val="p15"/>
        <w:adjustRightInd w:val="0"/>
        <w:snapToGrid w:val="0"/>
        <w:ind w:firstLineChars="221" w:firstLine="619"/>
        <w:rPr>
          <w:rFonts w:ascii="宋体" w:hAnsi="宋体" w:hint="eastAsia"/>
          <w:sz w:val="28"/>
          <w:szCs w:val="28"/>
        </w:rPr>
      </w:pPr>
      <w:r w:rsidRPr="00F37A37">
        <w:rPr>
          <w:rFonts w:ascii="宋体" w:hAnsi="宋体" w:hint="eastAsia"/>
          <w:sz w:val="28"/>
          <w:szCs w:val="28"/>
        </w:rPr>
        <w:t>1</w:t>
      </w:r>
      <w:r w:rsidR="00434D19" w:rsidRPr="00F37A37">
        <w:rPr>
          <w:rFonts w:ascii="宋体" w:hAnsi="宋体" w:hint="eastAsia"/>
          <w:sz w:val="28"/>
          <w:szCs w:val="28"/>
        </w:rPr>
        <w:t>月</w:t>
      </w:r>
      <w:r w:rsidR="00AD1C62" w:rsidRPr="00F37A37">
        <w:rPr>
          <w:rFonts w:ascii="宋体" w:hAnsi="宋体" w:hint="eastAsia"/>
          <w:sz w:val="28"/>
          <w:szCs w:val="28"/>
        </w:rPr>
        <w:t>10</w:t>
      </w:r>
      <w:r w:rsidR="00434D19" w:rsidRPr="00F37A37">
        <w:rPr>
          <w:rFonts w:ascii="宋体" w:hAnsi="宋体" w:hint="eastAsia"/>
          <w:sz w:val="28"/>
          <w:szCs w:val="28"/>
        </w:rPr>
        <w:t>日下午5点前评教全部结束。逾期系统将自动关闭。</w:t>
      </w:r>
    </w:p>
    <w:p w:rsidR="003157BD" w:rsidRPr="00F37A37" w:rsidRDefault="003157BD" w:rsidP="00DA3071">
      <w:pPr>
        <w:pStyle w:val="p0"/>
        <w:adjustRightInd w:val="0"/>
        <w:snapToGrid w:val="0"/>
        <w:ind w:firstLineChars="147" w:firstLine="413"/>
        <w:jc w:val="left"/>
        <w:rPr>
          <w:rFonts w:ascii="宋体" w:hAnsi="宋体" w:hint="eastAsia"/>
          <w:b/>
          <w:color w:val="FF0000"/>
          <w:sz w:val="28"/>
          <w:szCs w:val="28"/>
        </w:rPr>
      </w:pPr>
      <w:r w:rsidRPr="00F37A37">
        <w:rPr>
          <w:rFonts w:ascii="宋体" w:hAnsi="宋体" w:hint="eastAsia"/>
          <w:b/>
          <w:color w:val="FF0000"/>
          <w:sz w:val="28"/>
          <w:szCs w:val="28"/>
        </w:rPr>
        <w:t>3.注意安排好17级新生评教工作。</w:t>
      </w:r>
    </w:p>
    <w:p w:rsidR="00434D19" w:rsidRPr="00F37A37" w:rsidRDefault="00434D19" w:rsidP="00DA3071">
      <w:pPr>
        <w:pStyle w:val="p15"/>
        <w:adjustRightInd w:val="0"/>
        <w:snapToGrid w:val="0"/>
        <w:rPr>
          <w:rFonts w:ascii="宋体" w:hAnsi="宋体" w:hint="eastAsia"/>
          <w:color w:val="000000"/>
          <w:sz w:val="28"/>
          <w:szCs w:val="28"/>
        </w:rPr>
      </w:pPr>
      <w:r w:rsidRPr="00F37A37">
        <w:rPr>
          <w:rFonts w:ascii="宋体" w:hAnsi="宋体" w:hint="eastAsia"/>
          <w:color w:val="000000"/>
          <w:sz w:val="28"/>
          <w:szCs w:val="28"/>
        </w:rPr>
        <w:t xml:space="preserve">    </w:t>
      </w:r>
      <w:r w:rsidR="009C50FD" w:rsidRPr="00F37A37">
        <w:rPr>
          <w:rFonts w:ascii="宋体" w:hAnsi="宋体" w:hint="eastAsia"/>
          <w:color w:val="000000"/>
          <w:sz w:val="28"/>
          <w:szCs w:val="28"/>
        </w:rPr>
        <w:t>三、</w:t>
      </w:r>
      <w:r w:rsidRPr="00F37A37">
        <w:rPr>
          <w:rFonts w:ascii="宋体" w:hAnsi="宋体" w:hint="eastAsia"/>
          <w:color w:val="000000"/>
          <w:sz w:val="28"/>
          <w:szCs w:val="28"/>
        </w:rPr>
        <w:t>评教程序</w:t>
      </w:r>
    </w:p>
    <w:p w:rsidR="00434D19" w:rsidRPr="00F37A37" w:rsidRDefault="00434D19" w:rsidP="00DA3071">
      <w:pPr>
        <w:pStyle w:val="p15"/>
        <w:adjustRightInd w:val="0"/>
        <w:snapToGrid w:val="0"/>
        <w:ind w:firstLineChars="200" w:firstLine="560"/>
        <w:rPr>
          <w:rFonts w:ascii="宋体" w:hAnsi="宋体" w:hint="eastAsia"/>
          <w:color w:val="000000"/>
          <w:sz w:val="28"/>
          <w:szCs w:val="28"/>
        </w:rPr>
      </w:pPr>
      <w:r w:rsidRPr="00F37A37">
        <w:rPr>
          <w:rFonts w:ascii="宋体" w:hAnsi="宋体" w:hint="eastAsia"/>
          <w:color w:val="000000"/>
          <w:sz w:val="28"/>
          <w:szCs w:val="28"/>
        </w:rPr>
        <w:t>评教正式开始后，学生</w:t>
      </w:r>
      <w:r w:rsidR="002A680E" w:rsidRPr="00F37A37">
        <w:rPr>
          <w:rFonts w:ascii="宋体" w:hAnsi="宋体" w:hint="eastAsia"/>
          <w:bCs/>
          <w:color w:val="000000"/>
          <w:sz w:val="28"/>
          <w:szCs w:val="28"/>
        </w:rPr>
        <w:t>登陆</w:t>
      </w:r>
      <w:r w:rsidR="00AD1C62" w:rsidRPr="00F37A37">
        <w:rPr>
          <w:rFonts w:ascii="宋体" w:hAnsi="宋体"/>
          <w:bCs/>
          <w:color w:val="000000"/>
          <w:sz w:val="28"/>
          <w:szCs w:val="28"/>
        </w:rPr>
        <w:t>http://jwc.zznu.edu.cn/</w:t>
      </w:r>
      <w:r w:rsidR="002A680E" w:rsidRPr="00F37A37">
        <w:rPr>
          <w:rFonts w:ascii="宋体" w:hAnsi="宋体" w:hint="eastAsia"/>
          <w:bCs/>
          <w:color w:val="000000"/>
          <w:sz w:val="28"/>
          <w:szCs w:val="28"/>
        </w:rPr>
        <w:t>进入教务处首页，点击网上评教按钮</w:t>
      </w:r>
      <w:r w:rsidR="00BC6485" w:rsidRPr="00F37A37">
        <w:rPr>
          <w:rFonts w:ascii="宋体" w:hAnsi="宋体" w:hint="eastAsia"/>
          <w:b/>
          <w:bCs/>
          <w:color w:val="000000"/>
          <w:sz w:val="28"/>
          <w:szCs w:val="28"/>
        </w:rPr>
        <w:t>,</w:t>
      </w:r>
      <w:r w:rsidRPr="00F37A37">
        <w:rPr>
          <w:rFonts w:ascii="宋体" w:hAnsi="宋体" w:hint="eastAsia"/>
          <w:color w:val="000000"/>
          <w:sz w:val="28"/>
          <w:szCs w:val="28"/>
        </w:rPr>
        <w:t>进入教务管理系统，输入用户名、密码。点击“教学质量评价”一栏，可以看到本学期所需要评教的课程清单，请学生对所列课程任课教师逐一进行评价，在教学评价时需要每评价一门课程保存一次，</w:t>
      </w:r>
      <w:r w:rsidRPr="00F37A37">
        <w:rPr>
          <w:rFonts w:ascii="宋体" w:hAnsi="宋体" w:hint="eastAsia"/>
          <w:color w:val="000000"/>
          <w:sz w:val="28"/>
          <w:szCs w:val="28"/>
          <w:u w:val="single"/>
        </w:rPr>
        <w:t>最后所有课程评价结束才能提交数据。必须一次全部评完，否则评价数据无效</w:t>
      </w:r>
      <w:r w:rsidRPr="00F37A37">
        <w:rPr>
          <w:rFonts w:ascii="宋体" w:hAnsi="宋体" w:hint="eastAsia"/>
          <w:color w:val="000000"/>
          <w:sz w:val="28"/>
          <w:szCs w:val="28"/>
        </w:rPr>
        <w:t>。提交前请认真核对评价情况。</w:t>
      </w:r>
    </w:p>
    <w:p w:rsidR="005263AB" w:rsidRPr="00F37A37" w:rsidRDefault="005263AB" w:rsidP="00DA3071">
      <w:pPr>
        <w:pStyle w:val="p0"/>
        <w:adjustRightInd w:val="0"/>
        <w:snapToGrid w:val="0"/>
        <w:jc w:val="left"/>
        <w:rPr>
          <w:rFonts w:ascii="宋体" w:hAnsi="宋体" w:hint="eastAsia"/>
          <w:b/>
          <w:color w:val="FF6600"/>
          <w:sz w:val="28"/>
          <w:szCs w:val="28"/>
        </w:rPr>
      </w:pPr>
      <w:r w:rsidRPr="00F37A37">
        <w:rPr>
          <w:rFonts w:ascii="宋体" w:hAnsi="宋体" w:hint="eastAsia"/>
          <w:b/>
          <w:color w:val="FF6600"/>
          <w:sz w:val="28"/>
          <w:szCs w:val="28"/>
        </w:rPr>
        <w:lastRenderedPageBreak/>
        <w:t>具体操作方法如下：</w:t>
      </w:r>
    </w:p>
    <w:p w:rsidR="00434D19" w:rsidRPr="00F37A37" w:rsidRDefault="005263AB" w:rsidP="00DA3071">
      <w:pPr>
        <w:pStyle w:val="p0"/>
        <w:adjustRightInd w:val="0"/>
        <w:snapToGrid w:val="0"/>
        <w:jc w:val="left"/>
        <w:rPr>
          <w:rFonts w:ascii="宋体" w:hAnsi="宋体" w:hint="eastAsia"/>
          <w:color w:val="000000"/>
          <w:sz w:val="28"/>
          <w:szCs w:val="28"/>
        </w:rPr>
      </w:pPr>
      <w:r w:rsidRPr="00F37A37">
        <w:rPr>
          <w:rFonts w:ascii="宋体" w:hAnsi="宋体" w:hint="eastAsia"/>
          <w:color w:val="000000"/>
          <w:sz w:val="28"/>
          <w:szCs w:val="28"/>
        </w:rPr>
        <w:t>学生登陆登入网址：</w:t>
      </w:r>
      <w:r w:rsidRPr="00F37A37">
        <w:rPr>
          <w:rFonts w:ascii="宋体" w:hAnsi="宋体" w:hint="eastAsia"/>
          <w:b/>
          <w:bCs/>
          <w:color w:val="000000"/>
          <w:sz w:val="28"/>
          <w:szCs w:val="28"/>
        </w:rPr>
        <w:t>10.12.</w:t>
      </w:r>
      <w:r w:rsidR="00420762" w:rsidRPr="00F37A37">
        <w:rPr>
          <w:rFonts w:ascii="宋体" w:hAnsi="宋体" w:hint="eastAsia"/>
          <w:b/>
          <w:bCs/>
          <w:color w:val="000000"/>
          <w:sz w:val="28"/>
          <w:szCs w:val="28"/>
        </w:rPr>
        <w:t>9</w:t>
      </w:r>
      <w:r w:rsidRPr="00F37A37">
        <w:rPr>
          <w:rFonts w:ascii="宋体" w:hAnsi="宋体" w:hint="eastAsia"/>
          <w:b/>
          <w:bCs/>
          <w:color w:val="000000"/>
          <w:sz w:val="28"/>
          <w:szCs w:val="28"/>
        </w:rPr>
        <w:t>.</w:t>
      </w:r>
      <w:r w:rsidR="00420762" w:rsidRPr="00F37A37">
        <w:rPr>
          <w:rFonts w:ascii="宋体" w:hAnsi="宋体" w:hint="eastAsia"/>
          <w:b/>
          <w:bCs/>
          <w:color w:val="000000"/>
          <w:sz w:val="28"/>
          <w:szCs w:val="28"/>
        </w:rPr>
        <w:t>1</w:t>
      </w:r>
      <w:r w:rsidRPr="00F37A37">
        <w:rPr>
          <w:rFonts w:ascii="宋体" w:hAnsi="宋体" w:hint="eastAsia"/>
          <w:b/>
          <w:bCs/>
          <w:color w:val="000000"/>
          <w:sz w:val="28"/>
          <w:szCs w:val="28"/>
        </w:rPr>
        <w:t>17</w:t>
      </w:r>
    </w:p>
    <w:p w:rsidR="005263AB" w:rsidRPr="00F37A37" w:rsidRDefault="00DA4E6B" w:rsidP="00DA3071">
      <w:pPr>
        <w:pStyle w:val="p0"/>
        <w:adjustRightInd w:val="0"/>
        <w:snapToGrid w:val="0"/>
        <w:jc w:val="left"/>
        <w:rPr>
          <w:rFonts w:ascii="宋体" w:hAnsi="宋体" w:hint="eastAsia"/>
          <w:color w:val="000000"/>
          <w:sz w:val="28"/>
          <w:szCs w:val="28"/>
        </w:rPr>
      </w:pPr>
      <w:r>
        <w:rPr>
          <w:rFonts w:ascii="宋体" w:hAnsi="宋体" w:hint="eastAsia"/>
          <w:noProof/>
          <w:color w:val="000000"/>
          <w:sz w:val="28"/>
          <w:szCs w:val="28"/>
        </w:rPr>
        <w:drawing>
          <wp:inline distT="0" distB="0" distL="0" distR="0">
            <wp:extent cx="5267325" cy="25431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67325" cy="2543175"/>
                    </a:xfrm>
                    <a:prstGeom prst="rect">
                      <a:avLst/>
                    </a:prstGeom>
                    <a:noFill/>
                    <a:ln w="9525">
                      <a:noFill/>
                      <a:miter lim="800000"/>
                      <a:headEnd/>
                      <a:tailEnd/>
                    </a:ln>
                  </pic:spPr>
                </pic:pic>
              </a:graphicData>
            </a:graphic>
          </wp:inline>
        </w:drawing>
      </w:r>
    </w:p>
    <w:p w:rsidR="005263AB" w:rsidRPr="00F37A37" w:rsidRDefault="005263AB" w:rsidP="00DA3071">
      <w:pPr>
        <w:pStyle w:val="p0"/>
        <w:adjustRightInd w:val="0"/>
        <w:snapToGrid w:val="0"/>
        <w:jc w:val="left"/>
        <w:rPr>
          <w:rFonts w:ascii="宋体" w:hAnsi="宋体" w:hint="eastAsia"/>
          <w:color w:val="000000"/>
          <w:sz w:val="28"/>
          <w:szCs w:val="28"/>
        </w:rPr>
      </w:pPr>
    </w:p>
    <w:p w:rsidR="005263AB" w:rsidRPr="00F37A37" w:rsidRDefault="00DA4E6B" w:rsidP="00DA3071">
      <w:pPr>
        <w:pStyle w:val="p0"/>
        <w:adjustRightInd w:val="0"/>
        <w:snapToGrid w:val="0"/>
        <w:jc w:val="left"/>
        <w:rPr>
          <w:rFonts w:ascii="宋体" w:hAnsi="宋体" w:hint="eastAsia"/>
          <w:color w:val="000000"/>
          <w:sz w:val="28"/>
          <w:szCs w:val="28"/>
        </w:rPr>
      </w:pPr>
      <w:r>
        <w:rPr>
          <w:rFonts w:ascii="宋体" w:hAnsi="宋体" w:hint="eastAsia"/>
          <w:noProof/>
          <w:color w:val="000000"/>
          <w:sz w:val="28"/>
          <w:szCs w:val="28"/>
        </w:rPr>
        <w:drawing>
          <wp:inline distT="0" distB="0" distL="0" distR="0">
            <wp:extent cx="4219575" cy="2828925"/>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219575" cy="2828925"/>
                    </a:xfrm>
                    <a:prstGeom prst="rect">
                      <a:avLst/>
                    </a:prstGeom>
                    <a:noFill/>
                    <a:ln w="9525">
                      <a:noFill/>
                      <a:miter lim="800000"/>
                      <a:headEnd/>
                      <a:tailEnd/>
                    </a:ln>
                  </pic:spPr>
                </pic:pic>
              </a:graphicData>
            </a:graphic>
          </wp:inline>
        </w:drawing>
      </w:r>
    </w:p>
    <w:p w:rsidR="005263AB" w:rsidRPr="00F37A37" w:rsidRDefault="005263AB" w:rsidP="00DA3071">
      <w:pPr>
        <w:pStyle w:val="p0"/>
        <w:adjustRightInd w:val="0"/>
        <w:snapToGrid w:val="0"/>
        <w:jc w:val="left"/>
        <w:rPr>
          <w:rFonts w:ascii="宋体" w:hAnsi="宋体" w:hint="eastAsia"/>
          <w:color w:val="000000"/>
          <w:sz w:val="28"/>
          <w:szCs w:val="28"/>
        </w:rPr>
      </w:pPr>
    </w:p>
    <w:p w:rsidR="007A79C3" w:rsidRPr="00F37A37" w:rsidRDefault="007A79C3" w:rsidP="00DA3071">
      <w:pPr>
        <w:pStyle w:val="p0"/>
        <w:adjustRightInd w:val="0"/>
        <w:snapToGrid w:val="0"/>
        <w:jc w:val="left"/>
        <w:rPr>
          <w:rFonts w:ascii="宋体" w:hAnsi="宋体" w:hint="eastAsia"/>
          <w:color w:val="000000"/>
          <w:sz w:val="28"/>
          <w:szCs w:val="28"/>
        </w:rPr>
      </w:pPr>
    </w:p>
    <w:p w:rsidR="003157BD" w:rsidRPr="00F37A37" w:rsidRDefault="003157BD" w:rsidP="00DA3071">
      <w:pPr>
        <w:pStyle w:val="p0"/>
        <w:adjustRightInd w:val="0"/>
        <w:snapToGrid w:val="0"/>
        <w:jc w:val="left"/>
        <w:rPr>
          <w:rFonts w:ascii="宋体" w:hAnsi="宋体" w:hint="eastAsia"/>
          <w:b/>
          <w:color w:val="FF0000"/>
          <w:sz w:val="28"/>
          <w:szCs w:val="28"/>
        </w:rPr>
      </w:pPr>
    </w:p>
    <w:p w:rsidR="003157BD" w:rsidRPr="00F37A37" w:rsidRDefault="003157BD" w:rsidP="00DA3071">
      <w:pPr>
        <w:pStyle w:val="p0"/>
        <w:adjustRightInd w:val="0"/>
        <w:snapToGrid w:val="0"/>
        <w:jc w:val="left"/>
        <w:rPr>
          <w:rFonts w:ascii="宋体" w:hAnsi="宋体" w:hint="eastAsia"/>
          <w:b/>
          <w:color w:val="FF0000"/>
          <w:sz w:val="28"/>
          <w:szCs w:val="28"/>
        </w:rPr>
      </w:pPr>
    </w:p>
    <w:p w:rsidR="00434D19" w:rsidRPr="00F37A37" w:rsidRDefault="00434D19" w:rsidP="00DA3071">
      <w:pPr>
        <w:pStyle w:val="p0"/>
        <w:adjustRightInd w:val="0"/>
        <w:snapToGrid w:val="0"/>
        <w:ind w:firstLine="5572"/>
        <w:jc w:val="left"/>
        <w:rPr>
          <w:rFonts w:ascii="宋体" w:hAnsi="宋体" w:hint="eastAsia"/>
          <w:b/>
          <w:bCs/>
          <w:color w:val="000000"/>
          <w:sz w:val="28"/>
          <w:szCs w:val="28"/>
        </w:rPr>
      </w:pPr>
      <w:r w:rsidRPr="00F37A37">
        <w:rPr>
          <w:rFonts w:ascii="宋体" w:hAnsi="宋体" w:hint="eastAsia"/>
          <w:b/>
          <w:bCs/>
          <w:color w:val="000000"/>
          <w:sz w:val="28"/>
          <w:szCs w:val="28"/>
        </w:rPr>
        <w:t>教务处</w:t>
      </w:r>
    </w:p>
    <w:p w:rsidR="00434D19" w:rsidRPr="00F37A37" w:rsidRDefault="00434D19" w:rsidP="00DA3071">
      <w:pPr>
        <w:pStyle w:val="p0"/>
        <w:adjustRightInd w:val="0"/>
        <w:snapToGrid w:val="0"/>
        <w:ind w:firstLine="4900"/>
        <w:jc w:val="left"/>
        <w:rPr>
          <w:rFonts w:ascii="宋体" w:hAnsi="宋体" w:hint="eastAsia"/>
          <w:sz w:val="28"/>
          <w:szCs w:val="28"/>
        </w:rPr>
      </w:pPr>
      <w:r w:rsidRPr="00F37A37">
        <w:rPr>
          <w:rFonts w:ascii="宋体" w:hAnsi="宋体" w:hint="eastAsia"/>
          <w:color w:val="000000"/>
          <w:sz w:val="28"/>
          <w:szCs w:val="28"/>
        </w:rPr>
        <w:t xml:space="preserve"> 201</w:t>
      </w:r>
      <w:r w:rsidR="00D542DC" w:rsidRPr="00F37A37">
        <w:rPr>
          <w:rFonts w:ascii="宋体" w:hAnsi="宋体" w:hint="eastAsia"/>
          <w:color w:val="000000"/>
          <w:sz w:val="28"/>
          <w:szCs w:val="28"/>
        </w:rPr>
        <w:t>7</w:t>
      </w:r>
      <w:r w:rsidRPr="00F37A37">
        <w:rPr>
          <w:rFonts w:ascii="宋体" w:hAnsi="宋体" w:hint="eastAsia"/>
          <w:color w:val="000000"/>
          <w:sz w:val="28"/>
          <w:szCs w:val="28"/>
        </w:rPr>
        <w:t>年</w:t>
      </w:r>
      <w:r w:rsidR="001073F6" w:rsidRPr="00F37A37">
        <w:rPr>
          <w:rFonts w:ascii="宋体" w:hAnsi="宋体" w:hint="eastAsia"/>
          <w:color w:val="000000"/>
          <w:sz w:val="28"/>
          <w:szCs w:val="28"/>
        </w:rPr>
        <w:t>12</w:t>
      </w:r>
      <w:r w:rsidRPr="00F37A37">
        <w:rPr>
          <w:rFonts w:ascii="宋体" w:hAnsi="宋体" w:hint="eastAsia"/>
          <w:color w:val="000000"/>
          <w:sz w:val="28"/>
          <w:szCs w:val="28"/>
        </w:rPr>
        <w:t>月</w:t>
      </w:r>
      <w:r w:rsidR="003157BD" w:rsidRPr="00F37A37">
        <w:rPr>
          <w:rFonts w:ascii="宋体" w:hAnsi="宋体" w:hint="eastAsia"/>
          <w:color w:val="000000"/>
          <w:sz w:val="28"/>
          <w:szCs w:val="28"/>
        </w:rPr>
        <w:t>20</w:t>
      </w:r>
      <w:r w:rsidRPr="00F37A37">
        <w:rPr>
          <w:rFonts w:ascii="宋体" w:hAnsi="宋体" w:hint="eastAsia"/>
          <w:color w:val="000000"/>
          <w:sz w:val="28"/>
          <w:szCs w:val="28"/>
        </w:rPr>
        <w:t>日</w:t>
      </w:r>
    </w:p>
    <w:p w:rsidR="00434D19" w:rsidRPr="00F37A37" w:rsidRDefault="00434D19" w:rsidP="00DA3071">
      <w:pPr>
        <w:pStyle w:val="p0"/>
        <w:adjustRightInd w:val="0"/>
        <w:snapToGrid w:val="0"/>
        <w:rPr>
          <w:rFonts w:ascii="宋体" w:hAnsi="宋体" w:hint="eastAsia"/>
          <w:sz w:val="28"/>
          <w:szCs w:val="28"/>
        </w:rPr>
      </w:pPr>
      <w:r w:rsidRPr="00F37A37">
        <w:rPr>
          <w:rFonts w:ascii="宋体" w:hAnsi="宋体" w:hint="eastAsia"/>
          <w:sz w:val="28"/>
          <w:szCs w:val="28"/>
        </w:rPr>
        <w:t xml:space="preserve"> </w:t>
      </w:r>
    </w:p>
    <w:sectPr w:rsidR="00434D19" w:rsidRPr="00F37A3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E5F" w:rsidRDefault="00393E5F" w:rsidP="00EF74F5">
      <w:r>
        <w:separator/>
      </w:r>
    </w:p>
  </w:endnote>
  <w:endnote w:type="continuationSeparator" w:id="0">
    <w:p w:rsidR="00393E5F" w:rsidRDefault="00393E5F" w:rsidP="00EF7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E5F" w:rsidRDefault="00393E5F" w:rsidP="00EF74F5">
      <w:r>
        <w:separator/>
      </w:r>
    </w:p>
  </w:footnote>
  <w:footnote w:type="continuationSeparator" w:id="0">
    <w:p w:rsidR="00393E5F" w:rsidRDefault="00393E5F" w:rsidP="00EF74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36EF9"/>
    <w:rsid w:val="000634AA"/>
    <w:rsid w:val="000B7F94"/>
    <w:rsid w:val="001073F6"/>
    <w:rsid w:val="0011139E"/>
    <w:rsid w:val="00146B8B"/>
    <w:rsid w:val="00173AF0"/>
    <w:rsid w:val="001A1795"/>
    <w:rsid w:val="00204ACC"/>
    <w:rsid w:val="00287A7A"/>
    <w:rsid w:val="00294762"/>
    <w:rsid w:val="002A680E"/>
    <w:rsid w:val="003157BD"/>
    <w:rsid w:val="00393E5F"/>
    <w:rsid w:val="00420762"/>
    <w:rsid w:val="00426F0F"/>
    <w:rsid w:val="00434D19"/>
    <w:rsid w:val="00491C73"/>
    <w:rsid w:val="004D45A9"/>
    <w:rsid w:val="005263AB"/>
    <w:rsid w:val="0053668A"/>
    <w:rsid w:val="0059644F"/>
    <w:rsid w:val="005C7C96"/>
    <w:rsid w:val="00611A4D"/>
    <w:rsid w:val="00651DF7"/>
    <w:rsid w:val="00673F9B"/>
    <w:rsid w:val="007362D1"/>
    <w:rsid w:val="007A79C3"/>
    <w:rsid w:val="007C706A"/>
    <w:rsid w:val="007F0D78"/>
    <w:rsid w:val="007F0FBD"/>
    <w:rsid w:val="00960A44"/>
    <w:rsid w:val="009778C0"/>
    <w:rsid w:val="009B32BA"/>
    <w:rsid w:val="009C50FD"/>
    <w:rsid w:val="00AC1B59"/>
    <w:rsid w:val="00AD1C62"/>
    <w:rsid w:val="00B23D06"/>
    <w:rsid w:val="00B55AAF"/>
    <w:rsid w:val="00BC6485"/>
    <w:rsid w:val="00BE21BE"/>
    <w:rsid w:val="00BE7C98"/>
    <w:rsid w:val="00C05781"/>
    <w:rsid w:val="00C141B2"/>
    <w:rsid w:val="00C516B6"/>
    <w:rsid w:val="00C63B92"/>
    <w:rsid w:val="00CB7994"/>
    <w:rsid w:val="00CE5B6A"/>
    <w:rsid w:val="00D542DC"/>
    <w:rsid w:val="00D70392"/>
    <w:rsid w:val="00DA3071"/>
    <w:rsid w:val="00DA4E6B"/>
    <w:rsid w:val="00E21A1A"/>
    <w:rsid w:val="00EA67B7"/>
    <w:rsid w:val="00EF74F5"/>
    <w:rsid w:val="00F37A37"/>
    <w:rsid w:val="00F42FDD"/>
    <w:rsid w:val="00F51B8D"/>
    <w:rsid w:val="00FA22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customStyle="1" w:styleId="p15">
    <w:name w:val="p15"/>
    <w:basedOn w:val="a"/>
    <w:pPr>
      <w:widowControl/>
    </w:pPr>
    <w:rPr>
      <w:kern w:val="0"/>
      <w:szCs w:val="21"/>
    </w:rPr>
  </w:style>
  <w:style w:type="paragraph" w:customStyle="1" w:styleId="p0">
    <w:name w:val="p0"/>
    <w:basedOn w:val="a"/>
    <w:pPr>
      <w:widowControl/>
    </w:pPr>
    <w:rPr>
      <w:kern w:val="0"/>
      <w:szCs w:val="21"/>
    </w:rPr>
  </w:style>
  <w:style w:type="paragraph" w:styleId="a4">
    <w:name w:val="Balloon Text"/>
    <w:basedOn w:val="a"/>
    <w:semiHidden/>
    <w:rsid w:val="00426F0F"/>
    <w:rPr>
      <w:sz w:val="18"/>
      <w:szCs w:val="18"/>
    </w:rPr>
  </w:style>
  <w:style w:type="paragraph" w:styleId="a5">
    <w:name w:val="header"/>
    <w:basedOn w:val="a"/>
    <w:link w:val="Char"/>
    <w:rsid w:val="00EF74F5"/>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5"/>
    <w:rsid w:val="00EF74F5"/>
    <w:rPr>
      <w:kern w:val="2"/>
      <w:sz w:val="18"/>
      <w:szCs w:val="18"/>
    </w:rPr>
  </w:style>
  <w:style w:type="paragraph" w:styleId="a6">
    <w:name w:val="footer"/>
    <w:basedOn w:val="a"/>
    <w:link w:val="Char0"/>
    <w:rsid w:val="00EF74F5"/>
    <w:pPr>
      <w:tabs>
        <w:tab w:val="center" w:pos="4153"/>
        <w:tab w:val="right" w:pos="8306"/>
      </w:tabs>
      <w:snapToGrid w:val="0"/>
      <w:jc w:val="left"/>
    </w:pPr>
    <w:rPr>
      <w:sz w:val="18"/>
      <w:szCs w:val="18"/>
      <w:lang/>
    </w:rPr>
  </w:style>
  <w:style w:type="character" w:customStyle="1" w:styleId="Char0">
    <w:name w:val="页脚 Char"/>
    <w:link w:val="a6"/>
    <w:rsid w:val="00EF74F5"/>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755</Characters>
  <Application>Microsoft Office Word</Application>
  <DocSecurity>0</DocSecurity>
  <PresentationFormat/>
  <Lines>6</Lines>
  <Paragraphs>1</Paragraphs>
  <Slides>0</Slides>
  <Notes>0</Notes>
  <HiddenSlides>0</HiddenSlides>
  <MMClips>0</MMClips>
  <ScaleCrop>false</ScaleCrop>
  <Company>Microsoft</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关于2013—2014学年第二学期学生网上评教的通知</dc:title>
  <dc:creator>User</dc:creator>
  <cp:lastModifiedBy>Administrator</cp:lastModifiedBy>
  <cp:revision>2</cp:revision>
  <cp:lastPrinted>2014-12-03T04:41:00Z</cp:lastPrinted>
  <dcterms:created xsi:type="dcterms:W3CDTF">2017-12-21T08:29:00Z</dcterms:created>
  <dcterms:modified xsi:type="dcterms:W3CDTF">2017-12-21T08:29:00Z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