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91" w:rsidRPr="00081B65" w:rsidRDefault="00CB3A1A">
      <w:pPr>
        <w:spacing w:line="360" w:lineRule="auto"/>
        <w:jc w:val="center"/>
        <w:rPr>
          <w:rFonts w:asciiTheme="majorEastAsia" w:eastAsiaTheme="majorEastAsia" w:hAnsiTheme="majorEastAsia" w:cs="宋体"/>
          <w:color w:val="000000"/>
          <w:sz w:val="44"/>
          <w:szCs w:val="44"/>
        </w:rPr>
      </w:pPr>
      <w:r w:rsidRPr="00081B65">
        <w:rPr>
          <w:rFonts w:asciiTheme="majorEastAsia" w:eastAsiaTheme="majorEastAsia" w:hAnsiTheme="majorEastAsia" w:cs="宋体" w:hint="eastAsia"/>
          <w:color w:val="000000"/>
          <w:sz w:val="44"/>
          <w:szCs w:val="44"/>
        </w:rPr>
        <w:t>关于开展</w:t>
      </w:r>
      <w:r w:rsidRPr="00081B65">
        <w:rPr>
          <w:rFonts w:asciiTheme="majorEastAsia" w:eastAsiaTheme="majorEastAsia" w:hAnsiTheme="majorEastAsia"/>
          <w:b/>
          <w:color w:val="000000"/>
          <w:sz w:val="44"/>
          <w:szCs w:val="44"/>
        </w:rPr>
        <w:t>202</w:t>
      </w:r>
      <w:r w:rsidRPr="00081B65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4</w:t>
      </w:r>
      <w:r w:rsidRPr="00081B65">
        <w:rPr>
          <w:rFonts w:asciiTheme="majorEastAsia" w:eastAsiaTheme="majorEastAsia" w:hAnsiTheme="majorEastAsia" w:cs="宋体" w:hint="eastAsia"/>
          <w:color w:val="000000"/>
          <w:sz w:val="44"/>
          <w:szCs w:val="44"/>
        </w:rPr>
        <w:t>年庆祝“三八”</w:t>
      </w:r>
      <w:bookmarkStart w:id="0" w:name="_GoBack"/>
      <w:bookmarkEnd w:id="0"/>
      <w:r w:rsidRPr="00081B65">
        <w:rPr>
          <w:rFonts w:asciiTheme="majorEastAsia" w:eastAsiaTheme="majorEastAsia" w:hAnsiTheme="majorEastAsia" w:cs="宋体" w:hint="eastAsia"/>
          <w:color w:val="000000"/>
          <w:sz w:val="44"/>
          <w:szCs w:val="44"/>
        </w:rPr>
        <w:t>国际妇女节</w:t>
      </w:r>
    </w:p>
    <w:p w:rsidR="00763B91" w:rsidRPr="00081B65" w:rsidRDefault="00CB3A1A">
      <w:pPr>
        <w:spacing w:line="360" w:lineRule="auto"/>
        <w:jc w:val="center"/>
        <w:rPr>
          <w:rFonts w:asciiTheme="majorEastAsia" w:eastAsiaTheme="majorEastAsia" w:hAnsiTheme="majorEastAsia" w:cs="宋体"/>
          <w:color w:val="000000"/>
          <w:sz w:val="44"/>
          <w:szCs w:val="44"/>
        </w:rPr>
      </w:pPr>
      <w:r w:rsidRPr="00081B65">
        <w:rPr>
          <w:rFonts w:asciiTheme="majorEastAsia" w:eastAsiaTheme="majorEastAsia" w:hAnsiTheme="majorEastAsia" w:cs="宋体" w:hint="eastAsia"/>
          <w:color w:val="000000"/>
          <w:sz w:val="44"/>
          <w:szCs w:val="44"/>
        </w:rPr>
        <w:t>活动的通知</w:t>
      </w:r>
    </w:p>
    <w:p w:rsidR="00763B91" w:rsidRDefault="00763B91">
      <w:pPr>
        <w:spacing w:line="360" w:lineRule="auto"/>
        <w:jc w:val="center"/>
        <w:rPr>
          <w:rFonts w:ascii="宋体" w:eastAsia="宋体" w:hAnsi="宋体" w:cs="宋体"/>
          <w:color w:val="000000"/>
          <w:sz w:val="44"/>
          <w:szCs w:val="44"/>
        </w:rPr>
      </w:pPr>
    </w:p>
    <w:p w:rsidR="00763B91" w:rsidRPr="00081B65" w:rsidRDefault="00CB3A1A">
      <w:pPr>
        <w:ind w:firstLineChars="200" w:firstLine="640"/>
        <w:rPr>
          <w:rFonts w:asciiTheme="minorEastAsia" w:eastAsiaTheme="minorEastAsia" w:hAnsiTheme="minorEastAsia" w:cs="仿宋"/>
          <w:color w:val="000000"/>
          <w:kern w:val="32"/>
        </w:rPr>
      </w:pPr>
      <w:r w:rsidRPr="00081B65">
        <w:rPr>
          <w:rFonts w:asciiTheme="minorEastAsia" w:eastAsiaTheme="minorEastAsia" w:hAnsiTheme="minorEastAsia"/>
        </w:rPr>
        <w:t>为庆祝第11</w:t>
      </w:r>
      <w:r w:rsidRPr="00081B65">
        <w:rPr>
          <w:rFonts w:asciiTheme="minorEastAsia" w:eastAsiaTheme="minorEastAsia" w:hAnsiTheme="minorEastAsia" w:hint="eastAsia"/>
        </w:rPr>
        <w:t>4</w:t>
      </w:r>
      <w:r w:rsidRPr="00081B65">
        <w:rPr>
          <w:rFonts w:asciiTheme="minorEastAsia" w:eastAsiaTheme="minorEastAsia" w:hAnsiTheme="minorEastAsia"/>
        </w:rPr>
        <w:t>个“三八”国际劳动妇女节，营造健康和谐、积极向上的节日氛围，丰富广大女教职工的文化生活，提升凝聚力，调动工作积极性，全面展示我校女教职工蓬勃向上、积极进取的精神风貌，</w:t>
      </w:r>
      <w:r w:rsidRPr="00081B65">
        <w:rPr>
          <w:rFonts w:asciiTheme="minorEastAsia" w:eastAsiaTheme="minorEastAsia" w:hAnsiTheme="minorEastAsia" w:hint="eastAsia"/>
        </w:rPr>
        <w:t>校工会将开展</w:t>
      </w:r>
      <w:r w:rsidRPr="00081B65">
        <w:rPr>
          <w:rFonts w:asciiTheme="minorEastAsia" w:eastAsiaTheme="minorEastAsia" w:hAnsiTheme="minorEastAsia" w:cs="仿宋" w:hint="eastAsia"/>
          <w:color w:val="000000"/>
        </w:rPr>
        <w:t>庆祝“三八”国际妇女节</w:t>
      </w:r>
      <w:r w:rsidRPr="00081B65">
        <w:rPr>
          <w:rFonts w:asciiTheme="minorEastAsia" w:eastAsiaTheme="minorEastAsia" w:hAnsiTheme="minorEastAsia" w:hint="eastAsia"/>
        </w:rPr>
        <w:t>系列活动，现将有关事项通知如下：</w:t>
      </w:r>
    </w:p>
    <w:p w:rsidR="00763B91" w:rsidRPr="00081B65" w:rsidRDefault="00CB3A1A">
      <w:pPr>
        <w:ind w:firstLineChars="200" w:firstLine="643"/>
        <w:jc w:val="left"/>
        <w:rPr>
          <w:rFonts w:asciiTheme="minorEastAsia" w:eastAsiaTheme="minorEastAsia" w:hAnsiTheme="minorEastAsia" w:cs="仿宋"/>
        </w:rPr>
      </w:pPr>
      <w:r w:rsidRPr="00081B65">
        <w:rPr>
          <w:rFonts w:asciiTheme="minorEastAsia" w:eastAsiaTheme="minorEastAsia" w:hAnsiTheme="minorEastAsia" w:cs="仿宋" w:hint="eastAsia"/>
          <w:b/>
          <w:bCs/>
        </w:rPr>
        <w:t>一、</w:t>
      </w:r>
      <w:r w:rsidRPr="00081B65">
        <w:rPr>
          <w:rFonts w:asciiTheme="minorEastAsia" w:eastAsiaTheme="minorEastAsia" w:hAnsiTheme="minorEastAsia" w:cs="仿宋" w:hint="eastAsia"/>
        </w:rPr>
        <w:t>校工会与向上游泳馆联合，开展免专享费畅游七日活动。</w:t>
      </w:r>
    </w:p>
    <w:p w:rsidR="00763B91" w:rsidRPr="00081B65" w:rsidRDefault="00CB3A1A">
      <w:pPr>
        <w:ind w:firstLineChars="200" w:firstLine="640"/>
        <w:jc w:val="left"/>
        <w:rPr>
          <w:rFonts w:asciiTheme="minorEastAsia" w:eastAsiaTheme="minorEastAsia" w:hAnsiTheme="minorEastAsia" w:cs="仿宋"/>
        </w:rPr>
      </w:pPr>
      <w:r w:rsidRPr="00081B65">
        <w:rPr>
          <w:rFonts w:asciiTheme="minorEastAsia" w:eastAsiaTheme="minorEastAsia" w:hAnsiTheme="minorEastAsia" w:cs="仿宋" w:hint="eastAsia"/>
        </w:rPr>
        <w:t>1、时间：2024年3月6日</w:t>
      </w:r>
      <w:r w:rsidR="001A778D" w:rsidRPr="00081B65">
        <w:rPr>
          <w:rFonts w:asciiTheme="minorEastAsia" w:eastAsiaTheme="minorEastAsia" w:hAnsiTheme="minorEastAsia" w:cs="仿宋" w:hint="eastAsia"/>
        </w:rPr>
        <w:t>--</w:t>
      </w:r>
      <w:r w:rsidRPr="00081B65">
        <w:rPr>
          <w:rFonts w:asciiTheme="minorEastAsia" w:eastAsiaTheme="minorEastAsia" w:hAnsiTheme="minorEastAsia" w:cs="仿宋" w:hint="eastAsia"/>
        </w:rPr>
        <w:t>3月12日（每日早6：</w:t>
      </w:r>
      <w:r w:rsidR="001A778D" w:rsidRPr="00081B65">
        <w:rPr>
          <w:rFonts w:asciiTheme="minorEastAsia" w:eastAsiaTheme="minorEastAsia" w:hAnsiTheme="minorEastAsia" w:cs="仿宋" w:hint="eastAsia"/>
        </w:rPr>
        <w:t>30--</w:t>
      </w:r>
      <w:r w:rsidRPr="00081B65">
        <w:rPr>
          <w:rFonts w:asciiTheme="minorEastAsia" w:eastAsiaTheme="minorEastAsia" w:hAnsiTheme="minorEastAsia" w:cs="仿宋" w:hint="eastAsia"/>
        </w:rPr>
        <w:t>晚9:00）。</w:t>
      </w:r>
    </w:p>
    <w:p w:rsidR="00763B91" w:rsidRPr="00081B65" w:rsidRDefault="00CB3A1A">
      <w:pPr>
        <w:ind w:firstLineChars="200" w:firstLine="640"/>
        <w:jc w:val="left"/>
        <w:rPr>
          <w:rFonts w:asciiTheme="minorEastAsia" w:eastAsiaTheme="minorEastAsia" w:hAnsiTheme="minorEastAsia" w:cs="仿宋"/>
        </w:rPr>
      </w:pPr>
      <w:r w:rsidRPr="00081B65">
        <w:rPr>
          <w:rFonts w:asciiTheme="minorEastAsia" w:eastAsiaTheme="minorEastAsia" w:hAnsiTheme="minorEastAsia" w:cs="仿宋" w:hint="eastAsia"/>
        </w:rPr>
        <w:t>2、每日上午6：</w:t>
      </w:r>
      <w:r w:rsidR="001A778D" w:rsidRPr="00081B65">
        <w:rPr>
          <w:rFonts w:asciiTheme="minorEastAsia" w:eastAsiaTheme="minorEastAsia" w:hAnsiTheme="minorEastAsia" w:cs="仿宋" w:hint="eastAsia"/>
        </w:rPr>
        <w:t>30--</w:t>
      </w:r>
      <w:r w:rsidRPr="00081B65">
        <w:rPr>
          <w:rFonts w:asciiTheme="minorEastAsia" w:eastAsiaTheme="minorEastAsia" w:hAnsiTheme="minorEastAsia" w:cs="仿宋" w:hint="eastAsia"/>
        </w:rPr>
        <w:t>7:30游泳馆免费提供游泳教学服务。</w:t>
      </w:r>
    </w:p>
    <w:p w:rsidR="00763B91" w:rsidRPr="00081B65" w:rsidRDefault="00CB3A1A">
      <w:pPr>
        <w:ind w:firstLineChars="200" w:firstLine="640"/>
        <w:jc w:val="left"/>
        <w:rPr>
          <w:rFonts w:asciiTheme="minorEastAsia" w:eastAsiaTheme="minorEastAsia" w:hAnsiTheme="minorEastAsia" w:cs="仿宋"/>
        </w:rPr>
      </w:pPr>
      <w:r w:rsidRPr="00081B65">
        <w:rPr>
          <w:rFonts w:asciiTheme="minorEastAsia" w:eastAsiaTheme="minorEastAsia" w:hAnsiTheme="minorEastAsia" w:cs="仿宋" w:hint="eastAsia"/>
        </w:rPr>
        <w:t>3、活动期间教职工办理年卡均享受5折，原价3980</w:t>
      </w:r>
      <w:r w:rsidR="001A778D" w:rsidRPr="00081B65">
        <w:rPr>
          <w:rFonts w:asciiTheme="minorEastAsia" w:eastAsiaTheme="minorEastAsia" w:hAnsiTheme="minorEastAsia" w:cs="仿宋" w:hint="eastAsia"/>
        </w:rPr>
        <w:t>元</w:t>
      </w:r>
      <w:r w:rsidRPr="00081B65">
        <w:rPr>
          <w:rFonts w:asciiTheme="minorEastAsia" w:eastAsiaTheme="minorEastAsia" w:hAnsiTheme="minorEastAsia" w:cs="仿宋" w:hint="eastAsia"/>
        </w:rPr>
        <w:t>的年卡，1980</w:t>
      </w:r>
      <w:r w:rsidR="001A778D" w:rsidRPr="00081B65">
        <w:rPr>
          <w:rFonts w:asciiTheme="minorEastAsia" w:eastAsiaTheme="minorEastAsia" w:hAnsiTheme="minorEastAsia" w:cs="仿宋" w:hint="eastAsia"/>
        </w:rPr>
        <w:t>元</w:t>
      </w:r>
      <w:r w:rsidRPr="00081B65">
        <w:rPr>
          <w:rFonts w:asciiTheme="minorEastAsia" w:eastAsiaTheme="minorEastAsia" w:hAnsiTheme="minorEastAsia" w:cs="仿宋" w:hint="eastAsia"/>
        </w:rPr>
        <w:t>即可。</w:t>
      </w:r>
    </w:p>
    <w:p w:rsidR="00763B91" w:rsidRPr="00081B65" w:rsidRDefault="00CB3A1A">
      <w:pPr>
        <w:ind w:firstLineChars="200" w:firstLine="640"/>
        <w:jc w:val="left"/>
        <w:rPr>
          <w:rFonts w:asciiTheme="minorEastAsia" w:eastAsiaTheme="minorEastAsia" w:hAnsiTheme="minorEastAsia" w:cs="仿宋"/>
        </w:rPr>
      </w:pPr>
      <w:r w:rsidRPr="00081B65">
        <w:rPr>
          <w:rFonts w:asciiTheme="minorEastAsia" w:eastAsiaTheme="minorEastAsia" w:hAnsiTheme="minorEastAsia" w:cs="仿宋" w:hint="eastAsia"/>
        </w:rPr>
        <w:t>4、向上游泳馆咨询电话，张经理：13838560288</w:t>
      </w:r>
    </w:p>
    <w:p w:rsidR="00763B91" w:rsidRPr="00081B65" w:rsidRDefault="00CB3A1A">
      <w:pPr>
        <w:ind w:firstLineChars="200" w:firstLine="643"/>
        <w:rPr>
          <w:rFonts w:asciiTheme="minorEastAsia" w:eastAsiaTheme="minorEastAsia" w:hAnsiTheme="minorEastAsia"/>
        </w:rPr>
      </w:pPr>
      <w:r w:rsidRPr="00081B65">
        <w:rPr>
          <w:rFonts w:asciiTheme="minorEastAsia" w:eastAsiaTheme="minorEastAsia" w:hAnsiTheme="minorEastAsia" w:cs="宋体" w:hint="eastAsia"/>
          <w:b/>
          <w:color w:val="000000"/>
        </w:rPr>
        <w:t>二、</w:t>
      </w:r>
      <w:r w:rsidRPr="00081B65">
        <w:rPr>
          <w:rFonts w:asciiTheme="minorEastAsia" w:eastAsiaTheme="minorEastAsia" w:hAnsiTheme="minorEastAsia" w:cs="宋体" w:hint="eastAsia"/>
          <w:bCs/>
          <w:color w:val="000000"/>
        </w:rPr>
        <w:t>校工会与</w:t>
      </w:r>
      <w:r w:rsidRPr="00081B65">
        <w:rPr>
          <w:rFonts w:asciiTheme="minorEastAsia" w:eastAsiaTheme="minorEastAsia" w:hAnsiTheme="minorEastAsia" w:hint="eastAsia"/>
        </w:rPr>
        <w:t>河南省中医院健康管理中心联合开展“关乎生命，义诊温暖人心”活动。（具体时间另行通知）</w:t>
      </w:r>
    </w:p>
    <w:p w:rsidR="00763B91" w:rsidRPr="00081B65" w:rsidRDefault="00CB3A1A">
      <w:pPr>
        <w:shd w:val="clear" w:color="auto" w:fill="FFFFFF"/>
        <w:ind w:firstLineChars="200" w:firstLine="640"/>
        <w:rPr>
          <w:rFonts w:asciiTheme="minorEastAsia" w:eastAsiaTheme="minorEastAsia" w:hAnsiTheme="minorEastAsia"/>
        </w:rPr>
      </w:pPr>
      <w:r w:rsidRPr="00081B65">
        <w:rPr>
          <w:rFonts w:asciiTheme="minorEastAsia" w:eastAsiaTheme="minorEastAsia" w:hAnsiTheme="minorEastAsia" w:hint="eastAsia"/>
        </w:rPr>
        <w:t>1、根据我校教职工体检情况进行分析，</w:t>
      </w:r>
      <w:r w:rsidRPr="00081B65">
        <w:rPr>
          <w:rFonts w:asciiTheme="minorEastAsia" w:eastAsiaTheme="minorEastAsia" w:hAnsiTheme="minorEastAsia" w:cs="宋体" w:hint="eastAsia"/>
          <w:bCs/>
          <w:color w:val="000000"/>
        </w:rPr>
        <w:t>邀请部分专家一对一解读体检报告（妇科、皮肤科、内科），</w:t>
      </w:r>
      <w:r w:rsidRPr="00081B65">
        <w:rPr>
          <w:rFonts w:asciiTheme="minorEastAsia" w:eastAsiaTheme="minorEastAsia" w:hAnsiTheme="minorEastAsia" w:hint="eastAsia"/>
        </w:rPr>
        <w:t>给与检后管理建议举措。</w:t>
      </w:r>
    </w:p>
    <w:p w:rsidR="00763B91" w:rsidRPr="00081B65" w:rsidRDefault="00CB3A1A">
      <w:pPr>
        <w:shd w:val="clear" w:color="auto" w:fill="FFFFFF"/>
        <w:ind w:firstLineChars="200" w:firstLine="640"/>
        <w:rPr>
          <w:rFonts w:asciiTheme="minorEastAsia" w:eastAsiaTheme="minorEastAsia" w:hAnsiTheme="minorEastAsia"/>
        </w:rPr>
      </w:pPr>
      <w:r w:rsidRPr="00081B65">
        <w:rPr>
          <w:rFonts w:asciiTheme="minorEastAsia" w:eastAsiaTheme="minorEastAsia" w:hAnsiTheme="minorEastAsia" w:hint="eastAsia"/>
        </w:rPr>
        <w:lastRenderedPageBreak/>
        <w:t>2、中医经络穴位测评，亚健康评估。</w:t>
      </w:r>
    </w:p>
    <w:p w:rsidR="00763B91" w:rsidRPr="00081B65" w:rsidRDefault="00CB3A1A">
      <w:pPr>
        <w:shd w:val="clear" w:color="auto" w:fill="FFFFFF"/>
        <w:ind w:firstLineChars="200" w:firstLine="640"/>
        <w:rPr>
          <w:rFonts w:asciiTheme="minorEastAsia" w:eastAsiaTheme="minorEastAsia" w:hAnsiTheme="minorEastAsia"/>
        </w:rPr>
      </w:pPr>
      <w:r w:rsidRPr="00081B65">
        <w:rPr>
          <w:rFonts w:asciiTheme="minorEastAsia" w:eastAsiaTheme="minorEastAsia" w:hAnsiTheme="minorEastAsia" w:hint="eastAsia"/>
        </w:rPr>
        <w:t>3、重磅专家现场诊疗心血管、内科、肺病科、妇科、骨科。</w:t>
      </w:r>
    </w:p>
    <w:p w:rsidR="00763B91" w:rsidRPr="00081B65" w:rsidRDefault="00CB3A1A">
      <w:pPr>
        <w:shd w:val="clear" w:color="auto" w:fill="FFFFFF"/>
        <w:ind w:firstLineChars="200" w:firstLine="640"/>
        <w:rPr>
          <w:rFonts w:asciiTheme="minorEastAsia" w:eastAsiaTheme="minorEastAsia" w:hAnsiTheme="minorEastAsia"/>
        </w:rPr>
      </w:pPr>
      <w:r w:rsidRPr="00081B65">
        <w:rPr>
          <w:rFonts w:asciiTheme="minorEastAsia" w:eastAsiaTheme="minorEastAsia" w:hAnsiTheme="minorEastAsia" w:hint="eastAsia"/>
        </w:rPr>
        <w:t>4、中医特色技术义诊，耳穴压豆、次络放血、火龙罐、刮痧。</w:t>
      </w:r>
    </w:p>
    <w:p w:rsidR="00763B91" w:rsidRPr="00081B65" w:rsidRDefault="00CB3A1A">
      <w:pPr>
        <w:shd w:val="clear" w:color="auto" w:fill="FFFFFF"/>
        <w:ind w:firstLineChars="200" w:firstLine="643"/>
        <w:rPr>
          <w:rFonts w:asciiTheme="minorEastAsia" w:eastAsiaTheme="minorEastAsia" w:hAnsiTheme="minorEastAsia" w:cs="仿宋"/>
          <w:color w:val="000000"/>
        </w:rPr>
      </w:pPr>
      <w:r w:rsidRPr="00081B65">
        <w:rPr>
          <w:rFonts w:asciiTheme="minorEastAsia" w:eastAsiaTheme="minorEastAsia" w:hAnsiTheme="minorEastAsia" w:cs="仿宋" w:hint="eastAsia"/>
          <w:b/>
          <w:bCs/>
          <w:color w:val="000000"/>
        </w:rPr>
        <w:t>三、</w:t>
      </w:r>
      <w:r w:rsidRPr="00081B65">
        <w:rPr>
          <w:rFonts w:asciiTheme="minorEastAsia" w:eastAsiaTheme="minorEastAsia" w:hAnsiTheme="minorEastAsia" w:cs="仿宋" w:hint="eastAsia"/>
          <w:color w:val="000000"/>
        </w:rPr>
        <w:t>各基层分会，</w:t>
      </w:r>
      <w:r w:rsidRPr="00081B65">
        <w:rPr>
          <w:rFonts w:asciiTheme="minorEastAsia" w:eastAsiaTheme="minorEastAsia" w:hAnsiTheme="minorEastAsia" w:cs="仿宋" w:hint="eastAsia"/>
          <w:color w:val="000000"/>
          <w:kern w:val="32"/>
        </w:rPr>
        <w:t>开展庆祝国际妇女节活动。</w:t>
      </w:r>
    </w:p>
    <w:p w:rsidR="001A778D" w:rsidRPr="00081B65" w:rsidRDefault="00CB3A1A" w:rsidP="001A778D">
      <w:pPr>
        <w:shd w:val="clear" w:color="auto" w:fill="FFFFFF"/>
        <w:ind w:firstLineChars="200" w:firstLine="640"/>
        <w:rPr>
          <w:rFonts w:asciiTheme="minorEastAsia" w:eastAsiaTheme="minorEastAsia" w:hAnsiTheme="minorEastAsia" w:cs="仿宋"/>
          <w:color w:val="000000"/>
        </w:rPr>
      </w:pPr>
      <w:r w:rsidRPr="00081B65">
        <w:rPr>
          <w:rFonts w:asciiTheme="minorEastAsia" w:eastAsiaTheme="minorEastAsia" w:hAnsiTheme="minorEastAsia" w:cs="仿宋" w:hint="eastAsia"/>
          <w:color w:val="000000"/>
        </w:rPr>
        <w:t>1、本着“广泛参与、形式创新、健康活泼、带动全面”的指导思想，</w:t>
      </w:r>
      <w:r w:rsidRPr="00081B65">
        <w:rPr>
          <w:rFonts w:asciiTheme="minorEastAsia" w:eastAsiaTheme="minorEastAsia" w:hAnsiTheme="minorEastAsia" w:cs="仿宋" w:hint="eastAsia"/>
          <w:color w:val="000000"/>
          <w:kern w:val="32"/>
        </w:rPr>
        <w:t>国际妇女节</w:t>
      </w:r>
      <w:r w:rsidRPr="00081B65">
        <w:rPr>
          <w:rFonts w:asciiTheme="minorEastAsia" w:eastAsiaTheme="minorEastAsia" w:hAnsiTheme="minorEastAsia" w:cs="仿宋" w:hint="eastAsia"/>
          <w:color w:val="000000"/>
        </w:rPr>
        <w:t>期间，结合本单位实际，自行设计、组织召开座谈会、讲座、郊游踏青、看电影等寓教于乐的文体活动，让广大女教职工在祥和的气氛中度过自己的节日。</w:t>
      </w:r>
      <w:r w:rsidR="001A778D" w:rsidRPr="00081B65">
        <w:rPr>
          <w:rFonts w:asciiTheme="minorEastAsia" w:eastAsiaTheme="minorEastAsia" w:hAnsiTheme="minorEastAsia" w:cs="仿宋" w:hint="eastAsia"/>
          <w:color w:val="000000"/>
        </w:rPr>
        <w:t xml:space="preserve"> </w:t>
      </w:r>
    </w:p>
    <w:p w:rsidR="00763B91" w:rsidRPr="00081B65" w:rsidRDefault="001A778D" w:rsidP="001A778D">
      <w:pPr>
        <w:shd w:val="clear" w:color="auto" w:fill="FFFFFF"/>
        <w:ind w:firstLineChars="200" w:firstLine="640"/>
        <w:rPr>
          <w:rFonts w:asciiTheme="minorEastAsia" w:eastAsiaTheme="minorEastAsia" w:hAnsiTheme="minorEastAsia" w:cs="仿宋"/>
          <w:b/>
          <w:bCs/>
          <w:color w:val="000000"/>
        </w:rPr>
      </w:pPr>
      <w:r w:rsidRPr="00081B65">
        <w:rPr>
          <w:rFonts w:asciiTheme="minorEastAsia" w:eastAsiaTheme="minorEastAsia" w:hAnsiTheme="minorEastAsia" w:hint="eastAsia"/>
        </w:rPr>
        <w:t>四、</w:t>
      </w:r>
      <w:r w:rsidR="00CB3A1A" w:rsidRPr="00081B65">
        <w:rPr>
          <w:rFonts w:asciiTheme="minorEastAsia" w:eastAsiaTheme="minorEastAsia" w:hAnsiTheme="minorEastAsia" w:hint="eastAsia"/>
        </w:rPr>
        <w:t>活动经费预算</w:t>
      </w:r>
    </w:p>
    <w:p w:rsidR="00763B91" w:rsidRPr="00081B65" w:rsidRDefault="00CB3A1A">
      <w:pPr>
        <w:shd w:val="clear" w:color="auto" w:fill="FFFFFF"/>
        <w:ind w:firstLineChars="200" w:firstLine="640"/>
        <w:rPr>
          <w:rFonts w:asciiTheme="minorEastAsia" w:eastAsiaTheme="minorEastAsia" w:hAnsiTheme="minorEastAsia" w:cs="仿宋"/>
          <w:color w:val="000000"/>
        </w:rPr>
      </w:pPr>
      <w:r w:rsidRPr="00081B65">
        <w:rPr>
          <w:rFonts w:asciiTheme="minorEastAsia" w:eastAsiaTheme="minorEastAsia" w:hAnsiTheme="minorEastAsia" w:cs="仿宋" w:hint="eastAsia"/>
          <w:color w:val="000000"/>
        </w:rPr>
        <w:t>1、活动经费按女性工会会员人数预算，每人100元。</w:t>
      </w:r>
    </w:p>
    <w:p w:rsidR="00763B91" w:rsidRPr="00081B65" w:rsidRDefault="00CB3A1A">
      <w:pPr>
        <w:shd w:val="clear" w:color="auto" w:fill="FFFFFF"/>
        <w:ind w:firstLineChars="200" w:firstLine="640"/>
        <w:rPr>
          <w:rFonts w:asciiTheme="minorEastAsia" w:eastAsiaTheme="minorEastAsia" w:hAnsiTheme="minorEastAsia" w:cs="仿宋"/>
          <w:color w:val="000000"/>
        </w:rPr>
      </w:pPr>
      <w:r w:rsidRPr="00081B65">
        <w:rPr>
          <w:rFonts w:asciiTheme="minorEastAsia" w:eastAsiaTheme="minorEastAsia" w:hAnsiTheme="minorEastAsia" w:cs="仿宋" w:hint="eastAsia"/>
          <w:color w:val="000000"/>
        </w:rPr>
        <w:t>2、各基层分会，开展活动前，请将纸质活动方案上报校工会。（加盖单位党总支章、总支书记签字）</w:t>
      </w:r>
    </w:p>
    <w:p w:rsidR="00763B91" w:rsidRPr="00081B65" w:rsidRDefault="00CB3A1A">
      <w:pPr>
        <w:shd w:val="clear" w:color="auto" w:fill="FFFFFF"/>
        <w:ind w:firstLineChars="200" w:firstLine="640"/>
        <w:rPr>
          <w:rFonts w:asciiTheme="minorEastAsia" w:eastAsiaTheme="minorEastAsia" w:hAnsiTheme="minorEastAsia" w:cs="仿宋"/>
          <w:color w:val="000000"/>
        </w:rPr>
      </w:pPr>
      <w:r w:rsidRPr="00081B65">
        <w:rPr>
          <w:rFonts w:asciiTheme="minorEastAsia" w:eastAsiaTheme="minorEastAsia" w:hAnsiTheme="minorEastAsia" w:cs="仿宋" w:hint="eastAsia"/>
          <w:color w:val="000000"/>
        </w:rPr>
        <w:t>3、活动结束后及时进行总结，积极向工会报送材料，于2024年3月29日前，将本单位开展活动的总结、图片资料、活动简报、参加活动女教职工及奖励人员名单（加盖单位党总支章）纸质稿报送至校工会（东校区综合楼1016室），电子稿发至邮箱：</w:t>
      </w:r>
      <w:hyperlink r:id="rId6" w:history="1">
        <w:r w:rsidRPr="00081B65">
          <w:rPr>
            <w:rFonts w:asciiTheme="minorEastAsia" w:eastAsiaTheme="minorEastAsia" w:hAnsiTheme="minorEastAsia" w:cs="仿宋" w:hint="eastAsia"/>
            <w:color w:val="000000"/>
          </w:rPr>
          <w:t>gonghui902@126.com</w:t>
        </w:r>
      </w:hyperlink>
      <w:r w:rsidRPr="00081B65">
        <w:rPr>
          <w:rFonts w:asciiTheme="minorEastAsia" w:eastAsiaTheme="minorEastAsia" w:hAnsiTheme="minorEastAsia" w:cs="仿宋" w:hint="eastAsia"/>
          <w:color w:val="000000"/>
        </w:rPr>
        <w:t>，同时进行经费报销。</w:t>
      </w:r>
    </w:p>
    <w:p w:rsidR="00763B91" w:rsidRPr="00081B65" w:rsidRDefault="00763B91">
      <w:pPr>
        <w:shd w:val="clear" w:color="auto" w:fill="FFFFFF"/>
        <w:rPr>
          <w:rFonts w:asciiTheme="minorEastAsia" w:eastAsiaTheme="minorEastAsia" w:hAnsiTheme="minorEastAsia" w:cs="仿宋"/>
          <w:color w:val="000000"/>
        </w:rPr>
      </w:pPr>
    </w:p>
    <w:p w:rsidR="00763B91" w:rsidRPr="00081B65" w:rsidRDefault="00CB3A1A">
      <w:pPr>
        <w:shd w:val="clear" w:color="auto" w:fill="FFFFFF"/>
        <w:ind w:firstLineChars="1600" w:firstLine="5120"/>
        <w:rPr>
          <w:rFonts w:asciiTheme="minorEastAsia" w:eastAsiaTheme="minorEastAsia" w:hAnsiTheme="minorEastAsia" w:cs="仿宋"/>
          <w:color w:val="000000"/>
        </w:rPr>
      </w:pPr>
      <w:r w:rsidRPr="00081B65">
        <w:rPr>
          <w:rFonts w:asciiTheme="minorEastAsia" w:eastAsiaTheme="minorEastAsia" w:hAnsiTheme="minorEastAsia" w:cs="仿宋" w:hint="eastAsia"/>
          <w:color w:val="000000"/>
        </w:rPr>
        <w:t xml:space="preserve">郑州师范学院工会    </w:t>
      </w:r>
    </w:p>
    <w:p w:rsidR="00763B91" w:rsidRPr="00081B65" w:rsidRDefault="00CB3A1A" w:rsidP="00B448E7">
      <w:pPr>
        <w:shd w:val="clear" w:color="auto" w:fill="FFFFFF"/>
        <w:ind w:firstLineChars="1650" w:firstLine="5280"/>
        <w:rPr>
          <w:rFonts w:asciiTheme="minorEastAsia" w:eastAsiaTheme="minorEastAsia" w:hAnsiTheme="minorEastAsia" w:cs="仿宋"/>
          <w:color w:val="000000"/>
        </w:rPr>
      </w:pPr>
      <w:r w:rsidRPr="00081B65">
        <w:rPr>
          <w:rFonts w:asciiTheme="minorEastAsia" w:eastAsiaTheme="minorEastAsia" w:hAnsiTheme="minorEastAsia" w:cs="仿宋" w:hint="eastAsia"/>
          <w:color w:val="000000"/>
        </w:rPr>
        <w:t>2024年3月1日</w:t>
      </w:r>
    </w:p>
    <w:sectPr w:rsidR="00763B91" w:rsidRPr="00081B65" w:rsidSect="00763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EBD" w:rsidRDefault="00FC5EBD" w:rsidP="001A778D">
      <w:r>
        <w:separator/>
      </w:r>
    </w:p>
  </w:endnote>
  <w:endnote w:type="continuationSeparator" w:id="1">
    <w:p w:rsidR="00FC5EBD" w:rsidRDefault="00FC5EBD" w:rsidP="001A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EBD" w:rsidRDefault="00FC5EBD" w:rsidP="001A778D">
      <w:r>
        <w:separator/>
      </w:r>
    </w:p>
  </w:footnote>
  <w:footnote w:type="continuationSeparator" w:id="1">
    <w:p w:rsidR="00FC5EBD" w:rsidRDefault="00FC5EBD" w:rsidP="001A7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RjOTg4NTJiODc4NzllMjNjYTU5ZDc4YTQyMjk1OWMifQ=="/>
  </w:docVars>
  <w:rsids>
    <w:rsidRoot w:val="009D76E6"/>
    <w:rsid w:val="00081B65"/>
    <w:rsid w:val="001A778D"/>
    <w:rsid w:val="00424236"/>
    <w:rsid w:val="00763B91"/>
    <w:rsid w:val="00930024"/>
    <w:rsid w:val="009D76E6"/>
    <w:rsid w:val="00B448E7"/>
    <w:rsid w:val="00BB0E05"/>
    <w:rsid w:val="00C3062A"/>
    <w:rsid w:val="00CB3A1A"/>
    <w:rsid w:val="00D70F1F"/>
    <w:rsid w:val="00F04F8A"/>
    <w:rsid w:val="00FC5EBD"/>
    <w:rsid w:val="026158F6"/>
    <w:rsid w:val="042E4A59"/>
    <w:rsid w:val="05F23A3F"/>
    <w:rsid w:val="09B9074D"/>
    <w:rsid w:val="0A1E4E03"/>
    <w:rsid w:val="0DE10621"/>
    <w:rsid w:val="100E2739"/>
    <w:rsid w:val="11E21145"/>
    <w:rsid w:val="12B9455D"/>
    <w:rsid w:val="1322248D"/>
    <w:rsid w:val="17EE02B3"/>
    <w:rsid w:val="1AE12672"/>
    <w:rsid w:val="1B7415CC"/>
    <w:rsid w:val="208D6D6E"/>
    <w:rsid w:val="20E05780"/>
    <w:rsid w:val="2168423B"/>
    <w:rsid w:val="2B8947AC"/>
    <w:rsid w:val="308B0B6C"/>
    <w:rsid w:val="315076E8"/>
    <w:rsid w:val="31B934DF"/>
    <w:rsid w:val="372333B5"/>
    <w:rsid w:val="376E0A8E"/>
    <w:rsid w:val="38A87E0A"/>
    <w:rsid w:val="47FD2317"/>
    <w:rsid w:val="4B6D08F7"/>
    <w:rsid w:val="4FE319FB"/>
    <w:rsid w:val="562A0B76"/>
    <w:rsid w:val="624F3148"/>
    <w:rsid w:val="64EE5F68"/>
    <w:rsid w:val="6C9176D7"/>
    <w:rsid w:val="6F3E05A4"/>
    <w:rsid w:val="73530396"/>
    <w:rsid w:val="779544F5"/>
    <w:rsid w:val="7C962A8F"/>
    <w:rsid w:val="7FF8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9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763B9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A7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778D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7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778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nghui902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136</Words>
  <Characters>778</Characters>
  <Application>Microsoft Office Word</Application>
  <DocSecurity>0</DocSecurity>
  <Lines>6</Lines>
  <Paragraphs>1</Paragraphs>
  <ScaleCrop>false</ScaleCrop>
  <Company>HP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2024-03-01T01:28:00Z</cp:lastPrinted>
  <dcterms:created xsi:type="dcterms:W3CDTF">2022-02-28T08:58:00Z</dcterms:created>
  <dcterms:modified xsi:type="dcterms:W3CDTF">2024-03-01T02:30:00Z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DAEB4FF2F0A840728282F090F2C0F3C2</vt:lpwstr>
  </property>
</Properties>
</file>