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21" w:rsidRPr="00AE12BD" w:rsidRDefault="00622921" w:rsidP="00AE12BD">
      <w:pPr>
        <w:snapToGrid w:val="0"/>
        <w:jc w:val="center"/>
        <w:rPr>
          <w:rFonts w:ascii="仿宋_GB2312"/>
          <w:sz w:val="24"/>
        </w:rPr>
      </w:pPr>
    </w:p>
    <w:p w:rsidR="00622921" w:rsidRDefault="00062C01" w:rsidP="00196AB0">
      <w:pPr>
        <w:jc w:val="center"/>
        <w:rPr>
          <w:rFonts w:ascii="黑体" w:eastAsia="黑体" w:hAnsi="宋体"/>
          <w:b/>
          <w:sz w:val="48"/>
        </w:rPr>
      </w:pPr>
      <w:r>
        <w:rPr>
          <w:rFonts w:ascii="黑体" w:eastAsia="黑体" w:hAnsi="宋体" w:hint="eastAsia"/>
          <w:b/>
          <w:noProof/>
          <w:sz w:val="48"/>
        </w:rPr>
        <w:drawing>
          <wp:inline distT="0" distB="0" distL="0" distR="0">
            <wp:extent cx="3243429" cy="720000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zn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2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921" w:rsidRDefault="00622921" w:rsidP="00196AB0">
      <w:pPr>
        <w:jc w:val="center"/>
        <w:rPr>
          <w:rFonts w:ascii="仿宋_GB2312" w:eastAsia="黑体" w:hAnsi="宋体"/>
          <w:b/>
          <w:sz w:val="44"/>
        </w:rPr>
      </w:pPr>
    </w:p>
    <w:p w:rsidR="00622921" w:rsidRPr="00426950" w:rsidRDefault="00622921" w:rsidP="00196AB0">
      <w:pPr>
        <w:jc w:val="center"/>
        <w:rPr>
          <w:rFonts w:ascii="黑体" w:eastAsia="黑体" w:hAnsi="华文中宋"/>
          <w:sz w:val="48"/>
          <w:szCs w:val="48"/>
        </w:rPr>
      </w:pPr>
      <w:r w:rsidRPr="00426950">
        <w:rPr>
          <w:rFonts w:ascii="黑体" w:eastAsia="黑体" w:hAnsi="华文中宋" w:hint="eastAsia"/>
          <w:sz w:val="48"/>
          <w:szCs w:val="48"/>
        </w:rPr>
        <w:t>高等</w:t>
      </w:r>
      <w:r w:rsidRPr="00426950">
        <w:rPr>
          <w:rFonts w:ascii="黑体" w:eastAsia="黑体" w:hAnsi="宋体" w:cs="宋体" w:hint="eastAsia"/>
          <w:sz w:val="48"/>
          <w:szCs w:val="48"/>
        </w:rPr>
        <w:t>学</w:t>
      </w:r>
      <w:r w:rsidRPr="00426950">
        <w:rPr>
          <w:rFonts w:ascii="黑体" w:eastAsia="黑体" w:hAnsi="Batang" w:cs="Batang" w:hint="eastAsia"/>
          <w:sz w:val="48"/>
          <w:szCs w:val="48"/>
        </w:rPr>
        <w:t>校</w:t>
      </w:r>
      <w:r w:rsidRPr="00426950">
        <w:rPr>
          <w:rFonts w:ascii="黑体" w:eastAsia="黑体" w:hAnsi="华文中宋" w:hint="eastAsia"/>
          <w:sz w:val="48"/>
          <w:szCs w:val="48"/>
        </w:rPr>
        <w:t>“</w:t>
      </w:r>
      <w:r w:rsidRPr="00426950">
        <w:rPr>
          <w:rFonts w:ascii="黑体" w:eastAsia="黑体" w:hAnsi="宋体" w:cs="宋体" w:hint="eastAsia"/>
          <w:sz w:val="48"/>
          <w:szCs w:val="48"/>
        </w:rPr>
        <w:t>专业综</w:t>
      </w:r>
      <w:r w:rsidRPr="00426950">
        <w:rPr>
          <w:rFonts w:ascii="黑体" w:eastAsia="黑体" w:hAnsi="Batang" w:cs="Batang" w:hint="eastAsia"/>
          <w:sz w:val="48"/>
          <w:szCs w:val="48"/>
        </w:rPr>
        <w:t>合改革</w:t>
      </w:r>
      <w:r w:rsidRPr="00426950">
        <w:rPr>
          <w:rFonts w:ascii="黑体" w:eastAsia="黑体" w:hAnsi="宋体" w:cs="宋体" w:hint="eastAsia"/>
          <w:sz w:val="48"/>
          <w:szCs w:val="48"/>
        </w:rPr>
        <w:t>试</w:t>
      </w:r>
      <w:r w:rsidRPr="00426950">
        <w:rPr>
          <w:rFonts w:ascii="黑体" w:eastAsia="黑体" w:hAnsi="Batang" w:cs="Batang" w:hint="eastAsia"/>
          <w:sz w:val="48"/>
          <w:szCs w:val="48"/>
        </w:rPr>
        <w:t>点</w:t>
      </w:r>
      <w:r w:rsidRPr="00426950">
        <w:rPr>
          <w:rFonts w:ascii="黑体" w:eastAsia="黑体" w:hAnsi="华文中宋" w:hint="eastAsia"/>
          <w:sz w:val="48"/>
          <w:szCs w:val="48"/>
        </w:rPr>
        <w:t>”</w:t>
      </w:r>
      <w:r w:rsidRPr="00426950">
        <w:rPr>
          <w:rFonts w:ascii="黑体" w:eastAsia="黑体" w:hAnsi="宋体" w:cs="宋体" w:hint="eastAsia"/>
          <w:sz w:val="48"/>
          <w:szCs w:val="48"/>
        </w:rPr>
        <w:t>项</w:t>
      </w:r>
      <w:r w:rsidRPr="00426950">
        <w:rPr>
          <w:rFonts w:ascii="黑体" w:eastAsia="黑体" w:hAnsi="Batang" w:cs="Batang" w:hint="eastAsia"/>
          <w:sz w:val="48"/>
          <w:szCs w:val="48"/>
        </w:rPr>
        <w:t>目</w:t>
      </w:r>
    </w:p>
    <w:p w:rsidR="00622921" w:rsidRDefault="00622921" w:rsidP="00196AB0">
      <w:pPr>
        <w:jc w:val="center"/>
        <w:rPr>
          <w:rFonts w:ascii="仿宋_GB2312" w:eastAsia="黑体" w:hAnsi="宋体"/>
          <w:b/>
          <w:sz w:val="44"/>
        </w:rPr>
      </w:pPr>
    </w:p>
    <w:p w:rsidR="00622921" w:rsidRPr="00426950" w:rsidRDefault="00062C01" w:rsidP="00196AB0">
      <w:pPr>
        <w:jc w:val="center"/>
        <w:rPr>
          <w:rFonts w:ascii="方正小标宋简体" w:eastAsia="方正小标宋简体" w:hAnsi="华文中宋"/>
          <w:sz w:val="72"/>
          <w:szCs w:val="72"/>
        </w:rPr>
      </w:pPr>
      <w:proofErr w:type="gramStart"/>
      <w:r>
        <w:rPr>
          <w:rFonts w:ascii="方正小标宋简体" w:eastAsia="方正小标宋简体" w:hAnsi="华文中宋" w:hint="eastAsia"/>
          <w:sz w:val="72"/>
          <w:szCs w:val="72"/>
        </w:rPr>
        <w:t>结项自</w:t>
      </w:r>
      <w:proofErr w:type="gramEnd"/>
      <w:r>
        <w:rPr>
          <w:rFonts w:ascii="方正小标宋简体" w:eastAsia="方正小标宋简体" w:hAnsi="华文中宋" w:hint="eastAsia"/>
          <w:sz w:val="72"/>
          <w:szCs w:val="72"/>
        </w:rPr>
        <w:t>查表</w:t>
      </w:r>
    </w:p>
    <w:p w:rsidR="00622921" w:rsidRDefault="00622921" w:rsidP="00196AB0">
      <w:pPr>
        <w:jc w:val="center"/>
        <w:rPr>
          <w:rFonts w:ascii="隶书" w:hAnsi="宋体"/>
          <w:bCs/>
          <w:sz w:val="28"/>
        </w:rPr>
      </w:pPr>
    </w:p>
    <w:p w:rsidR="00622921" w:rsidRDefault="00622921" w:rsidP="00196AB0">
      <w:pPr>
        <w:rPr>
          <w:sz w:val="28"/>
        </w:rPr>
      </w:pPr>
    </w:p>
    <w:p w:rsidR="00622921" w:rsidRPr="00F619DF" w:rsidRDefault="00622921" w:rsidP="00F23540">
      <w:pPr>
        <w:ind w:firstLineChars="600" w:firstLine="1739"/>
        <w:rPr>
          <w:rFonts w:ascii="微软雅黑" w:eastAsia="微软雅黑" w:hAnsi="微软雅黑"/>
          <w:sz w:val="28"/>
        </w:rPr>
      </w:pPr>
      <w:r w:rsidRPr="00F619DF">
        <w:rPr>
          <w:rFonts w:ascii="微软雅黑" w:eastAsia="微软雅黑" w:hAnsi="微软雅黑" w:hint="eastAsia"/>
          <w:sz w:val="28"/>
        </w:rPr>
        <w:t xml:space="preserve">学 </w:t>
      </w:r>
      <w:r w:rsidR="00062C01" w:rsidRPr="00F619DF">
        <w:rPr>
          <w:rFonts w:ascii="微软雅黑" w:eastAsia="微软雅黑" w:hAnsi="微软雅黑" w:hint="eastAsia"/>
          <w:sz w:val="28"/>
        </w:rPr>
        <w:t>院</w:t>
      </w:r>
      <w:r w:rsidRPr="00F619DF">
        <w:rPr>
          <w:rFonts w:ascii="微软雅黑" w:eastAsia="微软雅黑" w:hAnsi="微软雅黑" w:hint="eastAsia"/>
          <w:sz w:val="28"/>
        </w:rPr>
        <w:t xml:space="preserve"> 名 称</w:t>
      </w:r>
      <w:r w:rsidRPr="00F619DF">
        <w:rPr>
          <w:rFonts w:ascii="微软雅黑" w:eastAsia="微软雅黑" w:hAnsi="微软雅黑" w:hint="eastAsia"/>
          <w:sz w:val="28"/>
          <w:u w:val="single"/>
        </w:rPr>
        <w:t xml:space="preserve">       （盖 章）        </w:t>
      </w:r>
    </w:p>
    <w:p w:rsidR="00622921" w:rsidRPr="00F619DF" w:rsidRDefault="00622921" w:rsidP="00F23540">
      <w:pPr>
        <w:ind w:firstLineChars="600" w:firstLine="1739"/>
        <w:rPr>
          <w:rFonts w:ascii="微软雅黑" w:eastAsia="微软雅黑" w:hAnsi="微软雅黑"/>
          <w:sz w:val="28"/>
          <w:u w:val="single"/>
        </w:rPr>
      </w:pPr>
      <w:r w:rsidRPr="00F619DF">
        <w:rPr>
          <w:rFonts w:ascii="微软雅黑" w:eastAsia="微软雅黑" w:hAnsi="微软雅黑" w:hint="eastAsia"/>
          <w:sz w:val="28"/>
        </w:rPr>
        <w:t>专</w:t>
      </w:r>
      <w:r w:rsidRPr="00F619DF">
        <w:rPr>
          <w:rFonts w:ascii="微软雅黑" w:eastAsia="微软雅黑" w:hAnsi="微软雅黑"/>
          <w:sz w:val="28"/>
        </w:rPr>
        <w:t xml:space="preserve"> </w:t>
      </w:r>
      <w:r w:rsidRPr="00F619DF">
        <w:rPr>
          <w:rFonts w:ascii="微软雅黑" w:eastAsia="微软雅黑" w:hAnsi="微软雅黑" w:hint="eastAsia"/>
          <w:sz w:val="28"/>
        </w:rPr>
        <w:t>业</w:t>
      </w:r>
      <w:r w:rsidRPr="00F619DF">
        <w:rPr>
          <w:rFonts w:ascii="微软雅黑" w:eastAsia="微软雅黑" w:hAnsi="微软雅黑"/>
          <w:sz w:val="28"/>
        </w:rPr>
        <w:t xml:space="preserve"> </w:t>
      </w:r>
      <w:r w:rsidRPr="00F619DF">
        <w:rPr>
          <w:rFonts w:ascii="微软雅黑" w:eastAsia="微软雅黑" w:hAnsi="微软雅黑" w:hint="eastAsia"/>
          <w:sz w:val="28"/>
        </w:rPr>
        <w:t>名</w:t>
      </w:r>
      <w:r w:rsidRPr="00F619DF">
        <w:rPr>
          <w:rFonts w:ascii="微软雅黑" w:eastAsia="微软雅黑" w:hAnsi="微软雅黑"/>
          <w:sz w:val="28"/>
        </w:rPr>
        <w:t xml:space="preserve"> </w:t>
      </w:r>
      <w:r w:rsidRPr="00F619DF">
        <w:rPr>
          <w:rFonts w:ascii="微软雅黑" w:eastAsia="微软雅黑" w:hAnsi="微软雅黑" w:hint="eastAsia"/>
          <w:sz w:val="28"/>
        </w:rPr>
        <w:t>称</w:t>
      </w:r>
      <w:r w:rsidRPr="00F619DF">
        <w:rPr>
          <w:rFonts w:ascii="微软雅黑" w:eastAsia="微软雅黑" w:hAnsi="微软雅黑" w:hint="eastAsia"/>
          <w:sz w:val="28"/>
          <w:u w:val="single"/>
        </w:rPr>
        <w:t xml:space="preserve">                        </w:t>
      </w:r>
    </w:p>
    <w:p w:rsidR="00622921" w:rsidRPr="00F619DF" w:rsidRDefault="00622921" w:rsidP="00F23540">
      <w:pPr>
        <w:ind w:firstLineChars="600" w:firstLine="1739"/>
        <w:rPr>
          <w:rFonts w:ascii="微软雅黑" w:eastAsia="微软雅黑" w:hAnsi="微软雅黑"/>
          <w:sz w:val="28"/>
          <w:u w:val="single"/>
        </w:rPr>
      </w:pPr>
      <w:r w:rsidRPr="00F619DF">
        <w:rPr>
          <w:rFonts w:ascii="微软雅黑" w:eastAsia="微软雅黑" w:hAnsi="微软雅黑" w:hint="eastAsia"/>
          <w:sz w:val="28"/>
        </w:rPr>
        <w:t>建 设 内 容</w:t>
      </w:r>
      <w:r w:rsidRPr="00F619DF">
        <w:rPr>
          <w:rFonts w:ascii="微软雅黑" w:eastAsia="微软雅黑" w:hAnsi="微软雅黑" w:hint="eastAsia"/>
          <w:sz w:val="28"/>
          <w:u w:val="single"/>
        </w:rPr>
        <w:t xml:space="preserve">                        </w:t>
      </w:r>
    </w:p>
    <w:p w:rsidR="00622921" w:rsidRPr="00F619DF" w:rsidRDefault="00622921" w:rsidP="00F23540">
      <w:pPr>
        <w:ind w:firstLineChars="600" w:firstLine="1739"/>
        <w:rPr>
          <w:rFonts w:ascii="微软雅黑" w:eastAsia="微软雅黑" w:hAnsi="微软雅黑"/>
          <w:sz w:val="28"/>
          <w:u w:val="single"/>
        </w:rPr>
      </w:pPr>
      <w:r w:rsidRPr="00F619DF">
        <w:rPr>
          <w:rFonts w:ascii="微软雅黑" w:eastAsia="微软雅黑" w:hAnsi="微软雅黑" w:hint="eastAsia"/>
          <w:sz w:val="28"/>
        </w:rPr>
        <w:t xml:space="preserve">负  </w:t>
      </w:r>
      <w:proofErr w:type="gramStart"/>
      <w:r w:rsidRPr="00F619DF">
        <w:rPr>
          <w:rFonts w:ascii="微软雅黑" w:eastAsia="微软雅黑" w:hAnsi="微软雅黑" w:hint="eastAsia"/>
          <w:sz w:val="28"/>
        </w:rPr>
        <w:t>责</w:t>
      </w:r>
      <w:proofErr w:type="gramEnd"/>
      <w:r w:rsidRPr="00F619DF">
        <w:rPr>
          <w:rFonts w:ascii="微软雅黑" w:eastAsia="微软雅黑" w:hAnsi="微软雅黑" w:hint="eastAsia"/>
          <w:sz w:val="28"/>
        </w:rPr>
        <w:t xml:space="preserve">  人 </w:t>
      </w:r>
      <w:r w:rsidRPr="00F619DF">
        <w:rPr>
          <w:rFonts w:ascii="微软雅黑" w:eastAsia="微软雅黑" w:hAnsi="微软雅黑" w:hint="eastAsia"/>
          <w:sz w:val="28"/>
          <w:u w:val="single"/>
        </w:rPr>
        <w:t xml:space="preserve">                        </w:t>
      </w:r>
    </w:p>
    <w:p w:rsidR="00622921" w:rsidRPr="00F619DF" w:rsidRDefault="00622921" w:rsidP="00F23540">
      <w:pPr>
        <w:ind w:firstLineChars="600" w:firstLine="1739"/>
        <w:rPr>
          <w:rFonts w:ascii="微软雅黑" w:eastAsia="微软雅黑" w:hAnsi="微软雅黑"/>
          <w:sz w:val="28"/>
          <w:u w:val="single"/>
        </w:rPr>
      </w:pPr>
      <w:r w:rsidRPr="00F619DF">
        <w:rPr>
          <w:rFonts w:ascii="微软雅黑" w:eastAsia="微软雅黑" w:hAnsi="微软雅黑" w:hint="eastAsia"/>
          <w:sz w:val="28"/>
        </w:rPr>
        <w:t>联 系 方 式</w:t>
      </w:r>
      <w:r w:rsidRPr="00F619DF">
        <w:rPr>
          <w:rFonts w:ascii="微软雅黑" w:eastAsia="微软雅黑" w:hAnsi="微软雅黑" w:hint="eastAsia"/>
          <w:sz w:val="28"/>
          <w:u w:val="single"/>
        </w:rPr>
        <w:t xml:space="preserve">                        </w:t>
      </w:r>
    </w:p>
    <w:p w:rsidR="00622921" w:rsidRDefault="00622921" w:rsidP="00F23540">
      <w:pPr>
        <w:ind w:firstLineChars="600" w:firstLine="1739"/>
        <w:rPr>
          <w:rFonts w:eastAsia="楷体_GB2312"/>
          <w:sz w:val="28"/>
        </w:rPr>
      </w:pPr>
    </w:p>
    <w:p w:rsidR="00622921" w:rsidRDefault="00622921" w:rsidP="00196AB0">
      <w:pPr>
        <w:rPr>
          <w:rFonts w:eastAsia="华文楷体"/>
          <w:sz w:val="28"/>
        </w:rPr>
      </w:pPr>
    </w:p>
    <w:p w:rsidR="00622921" w:rsidRDefault="00622921" w:rsidP="00196AB0">
      <w:pPr>
        <w:rPr>
          <w:rFonts w:eastAsia="华文楷体"/>
          <w:sz w:val="28"/>
        </w:rPr>
      </w:pPr>
    </w:p>
    <w:p w:rsidR="00622921" w:rsidRPr="00426950" w:rsidRDefault="00062C01" w:rsidP="00196AB0">
      <w:pPr>
        <w:jc w:val="center"/>
        <w:rPr>
          <w:rFonts w:ascii="宋体" w:eastAsia="楷体_GB2312" w:hAnsi="宋体"/>
          <w:sz w:val="32"/>
        </w:rPr>
      </w:pPr>
      <w:r>
        <w:rPr>
          <w:rFonts w:ascii="宋体" w:eastAsia="楷体_GB2312" w:hAnsi="宋体" w:hint="eastAsia"/>
          <w:sz w:val="32"/>
        </w:rPr>
        <w:t>郑州师范学院</w:t>
      </w:r>
      <w:r w:rsidR="00622921" w:rsidRPr="00426950">
        <w:rPr>
          <w:rFonts w:ascii="宋体" w:eastAsia="楷体_GB2312" w:hAnsi="宋体" w:hint="eastAsia"/>
          <w:sz w:val="32"/>
        </w:rPr>
        <w:t xml:space="preserve">  </w:t>
      </w:r>
      <w:r w:rsidR="00622921" w:rsidRPr="00426950">
        <w:rPr>
          <w:rFonts w:ascii="宋体" w:eastAsia="楷体_GB2312" w:hAnsi="宋体" w:hint="eastAsia"/>
          <w:sz w:val="32"/>
        </w:rPr>
        <w:t>制</w:t>
      </w:r>
    </w:p>
    <w:p w:rsidR="00622921" w:rsidRPr="00426950" w:rsidRDefault="00622921" w:rsidP="00F23540">
      <w:pPr>
        <w:pStyle w:val="a8"/>
        <w:ind w:leftChars="47" w:left="103"/>
        <w:jc w:val="center"/>
        <w:rPr>
          <w:rFonts w:eastAsia="仿宋_GB2312"/>
          <w:bCs/>
          <w:sz w:val="32"/>
        </w:rPr>
      </w:pPr>
      <w:r w:rsidRPr="00426950">
        <w:rPr>
          <w:rFonts w:eastAsia="楷体_GB2312" w:hint="eastAsia"/>
          <w:bCs/>
          <w:sz w:val="32"/>
        </w:rPr>
        <w:t>二</w:t>
      </w:r>
      <w:r w:rsidR="00062C01">
        <w:rPr>
          <w:rFonts w:eastAsia="楷体_GB2312" w:hint="eastAsia"/>
          <w:bCs/>
          <w:sz w:val="32"/>
        </w:rPr>
        <w:t>零二零</w:t>
      </w:r>
      <w:r w:rsidRPr="00426950">
        <w:rPr>
          <w:rFonts w:eastAsia="楷体_GB2312" w:hint="eastAsia"/>
          <w:bCs/>
          <w:sz w:val="32"/>
        </w:rPr>
        <w:t>年</w:t>
      </w:r>
      <w:r w:rsidR="00062C01">
        <w:rPr>
          <w:rFonts w:eastAsia="楷体_GB2312" w:hint="eastAsia"/>
          <w:bCs/>
          <w:sz w:val="32"/>
        </w:rPr>
        <w:t>五</w:t>
      </w:r>
      <w:r w:rsidRPr="00426950">
        <w:rPr>
          <w:rFonts w:eastAsia="楷体_GB2312" w:hint="eastAsia"/>
          <w:bCs/>
          <w:sz w:val="32"/>
        </w:rPr>
        <w:t>月</w:t>
      </w:r>
    </w:p>
    <w:p w:rsidR="00622921" w:rsidRDefault="00622921" w:rsidP="00196AB0">
      <w:pPr>
        <w:jc w:val="center"/>
        <w:rPr>
          <w:sz w:val="28"/>
        </w:rPr>
      </w:pPr>
    </w:p>
    <w:p w:rsidR="00622921" w:rsidRDefault="00622921" w:rsidP="00426950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</w:pPr>
    </w:p>
    <w:p w:rsidR="00622921" w:rsidRPr="00426950" w:rsidRDefault="00622921" w:rsidP="00426950">
      <w:pPr>
        <w:snapToGrid w:val="0"/>
        <w:jc w:val="center"/>
        <w:rPr>
          <w:rFonts w:ascii="黑体" w:eastAsia="黑体" w:hAnsi="宋体"/>
          <w:bCs/>
          <w:color w:val="000000"/>
          <w:sz w:val="44"/>
        </w:rPr>
      </w:pPr>
      <w:r w:rsidRPr="00426950">
        <w:rPr>
          <w:rFonts w:ascii="黑体" w:eastAsia="黑体" w:hAnsi="宋体" w:hint="eastAsia"/>
          <w:bCs/>
          <w:color w:val="000000"/>
          <w:sz w:val="44"/>
        </w:rPr>
        <w:t>填 写 说 明</w:t>
      </w:r>
    </w:p>
    <w:p w:rsidR="00622921" w:rsidRDefault="00622921" w:rsidP="00196AB0">
      <w:pPr>
        <w:rPr>
          <w:rFonts w:ascii="宋体" w:hAnsi="宋体"/>
          <w:color w:val="000000"/>
        </w:rPr>
      </w:pPr>
    </w:p>
    <w:p w:rsidR="00622921" w:rsidRDefault="00622921" w:rsidP="00426950">
      <w:pPr>
        <w:rPr>
          <w:rFonts w:ascii="宋体" w:hAnsi="宋体"/>
          <w:color w:val="000000"/>
        </w:rPr>
      </w:pPr>
    </w:p>
    <w:p w:rsidR="00622921" w:rsidRPr="00E113B5" w:rsidRDefault="00622921" w:rsidP="00426950">
      <w:pPr>
        <w:ind w:firstLineChars="200" w:firstLine="440"/>
        <w:rPr>
          <w:rFonts w:ascii="仿宋_GB2312" w:hAnsi="宋体"/>
          <w:color w:val="000000"/>
          <w:szCs w:val="30"/>
        </w:rPr>
      </w:pPr>
      <w:r>
        <w:rPr>
          <w:rFonts w:ascii="仿宋_GB2312" w:hAnsi="宋体" w:hint="eastAsia"/>
          <w:color w:val="000000"/>
        </w:rPr>
        <w:t>1.</w:t>
      </w:r>
      <w:r>
        <w:rPr>
          <w:rFonts w:ascii="仿宋_GB2312" w:hAnsi="宋体" w:hint="eastAsia"/>
          <w:color w:val="000000"/>
        </w:rPr>
        <w:t>任务书的各项内容要实事求是，真实可靠。文字表达要明确、</w:t>
      </w:r>
      <w:r w:rsidRPr="00E113B5">
        <w:rPr>
          <w:rFonts w:ascii="仿宋_GB2312" w:hAnsi="宋体" w:hint="eastAsia"/>
          <w:color w:val="000000"/>
          <w:szCs w:val="30"/>
        </w:rPr>
        <w:t>简洁。所在学校应严格审核，对所填内容的真实性负责。</w:t>
      </w:r>
    </w:p>
    <w:p w:rsidR="00622921" w:rsidRPr="00E113B5" w:rsidRDefault="00622921" w:rsidP="00426950">
      <w:pPr>
        <w:ind w:firstLineChars="200" w:firstLine="440"/>
        <w:rPr>
          <w:rFonts w:ascii="仿宋_GB2312" w:hAnsi="宋体"/>
          <w:color w:val="000000"/>
          <w:szCs w:val="30"/>
        </w:rPr>
      </w:pPr>
      <w:r w:rsidRPr="00E113B5">
        <w:rPr>
          <w:rFonts w:ascii="仿宋_GB2312" w:hAnsi="宋体" w:hint="eastAsia"/>
          <w:color w:val="000000"/>
          <w:szCs w:val="30"/>
        </w:rPr>
        <w:t>2.</w:t>
      </w:r>
      <w:r w:rsidRPr="00E113B5">
        <w:rPr>
          <w:rFonts w:ascii="仿宋_GB2312" w:hAnsi="宋体" w:hint="eastAsia"/>
          <w:color w:val="000000"/>
          <w:szCs w:val="30"/>
        </w:rPr>
        <w:t>表中空格不够时，可另附页，但页码要清楚。</w:t>
      </w:r>
    </w:p>
    <w:p w:rsidR="00622921" w:rsidRPr="00C96D4D" w:rsidRDefault="00622921" w:rsidP="00426950">
      <w:pPr>
        <w:ind w:firstLineChars="200" w:firstLine="440"/>
        <w:rPr>
          <w:rFonts w:ascii="仿宋_GB2312" w:hAnsi="华文中宋"/>
          <w:bCs/>
          <w:color w:val="000000"/>
          <w:szCs w:val="30"/>
        </w:rPr>
      </w:pPr>
      <w:r w:rsidRPr="00E113B5">
        <w:rPr>
          <w:rFonts w:ascii="仿宋_GB2312" w:hAnsi="宋体" w:hint="eastAsia"/>
          <w:color w:val="000000"/>
          <w:szCs w:val="30"/>
        </w:rPr>
        <w:t>3.</w:t>
      </w:r>
      <w:r w:rsidRPr="00E113B5">
        <w:rPr>
          <w:rFonts w:ascii="仿宋_GB2312" w:hAnsi="宋体" w:hint="eastAsia"/>
          <w:color w:val="000000"/>
          <w:szCs w:val="30"/>
        </w:rPr>
        <w:t>封面及简表中的“建设内容”</w:t>
      </w:r>
      <w:r w:rsidRPr="00E113B5">
        <w:rPr>
          <w:rFonts w:ascii="仿宋_GB2312" w:hAnsi="华文中宋" w:hint="eastAsia"/>
          <w:bCs/>
          <w:color w:val="000000"/>
          <w:szCs w:val="30"/>
        </w:rPr>
        <w:t>填写</w:t>
      </w:r>
      <w:r w:rsidRPr="00C96D4D">
        <w:rPr>
          <w:rFonts w:ascii="仿宋_GB2312" w:hAnsi="华文中宋" w:hint="eastAsia"/>
          <w:bCs/>
          <w:color w:val="000000"/>
          <w:szCs w:val="30"/>
        </w:rPr>
        <w:t>A</w:t>
      </w:r>
      <w:r w:rsidRPr="00C96D4D">
        <w:rPr>
          <w:rFonts w:ascii="仿宋_GB2312" w:hAnsi="华文中宋" w:hint="eastAsia"/>
          <w:bCs/>
          <w:color w:val="000000"/>
          <w:szCs w:val="30"/>
        </w:rPr>
        <w:t>、</w:t>
      </w:r>
      <w:r w:rsidRPr="00C96D4D">
        <w:rPr>
          <w:rFonts w:ascii="仿宋_GB2312" w:hAnsi="华文中宋" w:hint="eastAsia"/>
          <w:bCs/>
          <w:color w:val="000000"/>
          <w:szCs w:val="30"/>
        </w:rPr>
        <w:t>B</w:t>
      </w:r>
      <w:r w:rsidRPr="00C96D4D">
        <w:rPr>
          <w:rFonts w:ascii="仿宋_GB2312" w:hAnsi="华文中宋" w:hint="eastAsia"/>
          <w:bCs/>
          <w:color w:val="000000"/>
          <w:szCs w:val="30"/>
        </w:rPr>
        <w:t>、</w:t>
      </w:r>
      <w:r w:rsidRPr="00C96D4D">
        <w:rPr>
          <w:rFonts w:ascii="仿宋_GB2312" w:hAnsi="华文中宋" w:hint="eastAsia"/>
          <w:bCs/>
          <w:color w:val="000000"/>
          <w:szCs w:val="30"/>
        </w:rPr>
        <w:t>C</w:t>
      </w:r>
      <w:r w:rsidRPr="00C96D4D">
        <w:rPr>
          <w:rFonts w:ascii="仿宋_GB2312" w:hAnsi="华文中宋" w:hint="eastAsia"/>
          <w:bCs/>
          <w:color w:val="000000"/>
          <w:szCs w:val="30"/>
        </w:rPr>
        <w:t>、</w:t>
      </w:r>
      <w:r w:rsidRPr="00C96D4D">
        <w:rPr>
          <w:rFonts w:ascii="仿宋_GB2312" w:hAnsi="华文中宋" w:hint="eastAsia"/>
          <w:bCs/>
          <w:color w:val="000000"/>
          <w:szCs w:val="30"/>
        </w:rPr>
        <w:t>D</w:t>
      </w:r>
      <w:r w:rsidRPr="00C96D4D">
        <w:rPr>
          <w:rFonts w:ascii="仿宋_GB2312" w:hAnsi="华文中宋" w:hint="eastAsia"/>
          <w:bCs/>
          <w:color w:val="000000"/>
          <w:szCs w:val="30"/>
        </w:rPr>
        <w:t>、</w:t>
      </w:r>
      <w:r w:rsidRPr="00C96D4D">
        <w:rPr>
          <w:rFonts w:ascii="仿宋_GB2312" w:hAnsi="华文中宋" w:hint="eastAsia"/>
          <w:bCs/>
          <w:color w:val="000000"/>
          <w:szCs w:val="30"/>
        </w:rPr>
        <w:t>E</w:t>
      </w:r>
      <w:r w:rsidRPr="00C96D4D">
        <w:rPr>
          <w:rFonts w:ascii="仿宋_GB2312" w:hAnsi="华文中宋" w:hint="eastAsia"/>
          <w:bCs/>
          <w:color w:val="000000"/>
          <w:szCs w:val="30"/>
        </w:rPr>
        <w:t>、</w:t>
      </w:r>
      <w:r w:rsidRPr="00C96D4D">
        <w:rPr>
          <w:rFonts w:ascii="仿宋_GB2312" w:hAnsi="华文中宋" w:hint="eastAsia"/>
          <w:bCs/>
          <w:color w:val="000000"/>
          <w:szCs w:val="30"/>
        </w:rPr>
        <w:t>F</w:t>
      </w:r>
      <w:r w:rsidRPr="00C96D4D">
        <w:rPr>
          <w:rFonts w:ascii="仿宋_GB2312" w:hAnsi="华文中宋" w:hint="eastAsia"/>
          <w:bCs/>
          <w:color w:val="000000"/>
          <w:szCs w:val="30"/>
        </w:rPr>
        <w:t>。含义如下：“</w:t>
      </w:r>
      <w:r w:rsidRPr="00C96D4D">
        <w:rPr>
          <w:rFonts w:ascii="仿宋_GB2312" w:hAnsi="华文中宋" w:hint="eastAsia"/>
          <w:bCs/>
          <w:color w:val="000000"/>
          <w:szCs w:val="30"/>
        </w:rPr>
        <w:t>A</w:t>
      </w:r>
      <w:r w:rsidRPr="00C96D4D">
        <w:rPr>
          <w:rFonts w:ascii="仿宋_GB2312" w:hAnsi="华文中宋" w:hint="eastAsia"/>
          <w:bCs/>
          <w:color w:val="000000"/>
          <w:szCs w:val="30"/>
        </w:rPr>
        <w:t>”表示国家战略需求与区域经济社会发展所需紧缺人才专业；“</w:t>
      </w:r>
      <w:r w:rsidRPr="00C96D4D">
        <w:rPr>
          <w:rFonts w:ascii="仿宋_GB2312" w:hAnsi="华文中宋" w:hint="eastAsia"/>
          <w:bCs/>
          <w:color w:val="000000"/>
          <w:szCs w:val="30"/>
        </w:rPr>
        <w:t>B</w:t>
      </w:r>
      <w:r w:rsidRPr="00C96D4D">
        <w:rPr>
          <w:rFonts w:ascii="仿宋_GB2312" w:hAnsi="华文中宋" w:hint="eastAsia"/>
          <w:bCs/>
          <w:color w:val="000000"/>
          <w:szCs w:val="30"/>
        </w:rPr>
        <w:t>”</w:t>
      </w:r>
      <w:r w:rsidRPr="00C96D4D">
        <w:rPr>
          <w:rFonts w:ascii="仿宋_GB2312" w:hAnsi="华文中宋" w:hint="eastAsia"/>
          <w:bCs/>
          <w:color w:val="000000"/>
          <w:szCs w:val="30"/>
        </w:rPr>
        <w:t xml:space="preserve"> </w:t>
      </w:r>
      <w:r w:rsidRPr="00C96D4D">
        <w:rPr>
          <w:rFonts w:ascii="仿宋_GB2312" w:hAnsi="华文中宋" w:hint="eastAsia"/>
          <w:bCs/>
          <w:color w:val="000000"/>
          <w:szCs w:val="30"/>
        </w:rPr>
        <w:t>表示与“卓越工程师、医生、法律人才、农林人才”</w:t>
      </w:r>
      <w:r>
        <w:rPr>
          <w:rFonts w:ascii="仿宋_GB2312" w:hAnsi="华文中宋" w:hint="eastAsia"/>
          <w:bCs/>
          <w:color w:val="000000"/>
          <w:szCs w:val="30"/>
        </w:rPr>
        <w:t>等</w:t>
      </w:r>
      <w:r w:rsidRPr="00C96D4D">
        <w:rPr>
          <w:rFonts w:ascii="仿宋_GB2312" w:hAnsi="华文中宋" w:hint="eastAsia"/>
          <w:bCs/>
          <w:color w:val="000000"/>
          <w:szCs w:val="30"/>
        </w:rPr>
        <w:t>相关专业；“</w:t>
      </w:r>
      <w:r w:rsidRPr="00C96D4D">
        <w:rPr>
          <w:rFonts w:ascii="仿宋_GB2312" w:hAnsi="华文中宋" w:hint="eastAsia"/>
          <w:bCs/>
          <w:color w:val="000000"/>
          <w:szCs w:val="30"/>
        </w:rPr>
        <w:t>C</w:t>
      </w:r>
      <w:r w:rsidRPr="00C96D4D">
        <w:rPr>
          <w:rFonts w:ascii="仿宋_GB2312" w:hAnsi="华文中宋" w:hint="eastAsia"/>
          <w:bCs/>
          <w:color w:val="000000"/>
          <w:szCs w:val="30"/>
        </w:rPr>
        <w:t>”表示与战略性新兴产业相关专业；“</w:t>
      </w:r>
      <w:r w:rsidRPr="00C96D4D">
        <w:rPr>
          <w:rFonts w:ascii="仿宋_GB2312" w:hAnsi="华文中宋" w:hint="eastAsia"/>
          <w:bCs/>
          <w:color w:val="000000"/>
          <w:szCs w:val="30"/>
        </w:rPr>
        <w:t>D</w:t>
      </w:r>
      <w:r w:rsidRPr="00C96D4D">
        <w:rPr>
          <w:rFonts w:ascii="仿宋_GB2312" w:hAnsi="华文中宋" w:hint="eastAsia"/>
          <w:bCs/>
          <w:color w:val="000000"/>
          <w:szCs w:val="30"/>
        </w:rPr>
        <w:t>”表示与农林、水利、地矿、石油等行业相关专业；“</w:t>
      </w:r>
      <w:r w:rsidRPr="00C96D4D">
        <w:rPr>
          <w:rFonts w:ascii="仿宋_GB2312" w:hAnsi="华文中宋" w:hint="eastAsia"/>
          <w:bCs/>
          <w:color w:val="000000"/>
          <w:szCs w:val="30"/>
        </w:rPr>
        <w:t>E</w:t>
      </w:r>
      <w:r w:rsidRPr="00C96D4D">
        <w:rPr>
          <w:rFonts w:ascii="仿宋_GB2312" w:hAnsi="华文中宋" w:hint="eastAsia"/>
          <w:bCs/>
          <w:color w:val="000000"/>
          <w:szCs w:val="30"/>
        </w:rPr>
        <w:t>”表示与革命老区、民族地区、边疆地区等经济社会发展提供人才培养的相关专业；“</w:t>
      </w:r>
      <w:r w:rsidRPr="00C96D4D">
        <w:rPr>
          <w:rFonts w:ascii="仿宋_GB2312" w:hAnsi="华文中宋" w:hint="eastAsia"/>
          <w:bCs/>
          <w:color w:val="000000"/>
          <w:szCs w:val="30"/>
        </w:rPr>
        <w:t>F</w:t>
      </w:r>
      <w:r w:rsidRPr="00C96D4D">
        <w:rPr>
          <w:rFonts w:ascii="仿宋_GB2312" w:hAnsi="华文中宋" w:hint="eastAsia"/>
          <w:bCs/>
          <w:color w:val="000000"/>
          <w:szCs w:val="30"/>
        </w:rPr>
        <w:t>”表示学校的优势特色专业。如果专业点分属几个方面，则可多项填写。</w:t>
      </w:r>
    </w:p>
    <w:p w:rsidR="00622921" w:rsidRDefault="00622921" w:rsidP="00426950">
      <w:pPr>
        <w:ind w:firstLineChars="200" w:firstLine="440"/>
        <w:rPr>
          <w:rFonts w:ascii="仿宋_GB2312" w:hAnsi="宋体"/>
          <w:color w:val="000000"/>
          <w:sz w:val="28"/>
        </w:rPr>
      </w:pPr>
      <w:r>
        <w:rPr>
          <w:rFonts w:ascii="仿宋_GB2312" w:hAnsi="宋体" w:hint="eastAsia"/>
          <w:color w:val="000000"/>
        </w:rPr>
        <w:t>4.</w:t>
      </w:r>
      <w:r>
        <w:rPr>
          <w:rFonts w:ascii="仿宋_GB2312" w:hAnsi="宋体" w:hint="eastAsia"/>
          <w:color w:val="000000"/>
        </w:rPr>
        <w:t>任务书限用</w:t>
      </w:r>
      <w:r>
        <w:rPr>
          <w:rFonts w:ascii="仿宋_GB2312" w:hAnsi="宋体"/>
          <w:color w:val="000000"/>
        </w:rPr>
        <w:t>A4</w:t>
      </w:r>
      <w:r>
        <w:rPr>
          <w:rFonts w:ascii="仿宋_GB2312" w:hAnsi="宋体"/>
          <w:color w:val="000000"/>
        </w:rPr>
        <w:t>纸</w:t>
      </w:r>
      <w:r>
        <w:rPr>
          <w:rFonts w:ascii="仿宋_GB2312" w:hAnsi="宋体" w:hint="eastAsia"/>
          <w:color w:val="000000"/>
        </w:rPr>
        <w:t>张打印填报并</w:t>
      </w:r>
      <w:r>
        <w:rPr>
          <w:rFonts w:ascii="仿宋_GB2312" w:hAnsi="宋体"/>
          <w:color w:val="000000"/>
        </w:rPr>
        <w:t>装订</w:t>
      </w:r>
      <w:r>
        <w:rPr>
          <w:rFonts w:ascii="仿宋_GB2312" w:hAnsi="宋体" w:hint="eastAsia"/>
          <w:color w:val="000000"/>
        </w:rPr>
        <w:t>成册</w:t>
      </w:r>
      <w:r>
        <w:rPr>
          <w:rFonts w:ascii="仿宋_GB2312" w:hAnsi="宋体"/>
          <w:color w:val="000000"/>
        </w:rPr>
        <w:t>。</w:t>
      </w:r>
    </w:p>
    <w:p w:rsidR="00622921" w:rsidRDefault="00622921" w:rsidP="00426950">
      <w:pPr>
        <w:ind w:firstLine="840"/>
        <w:rPr>
          <w:rFonts w:ascii="宋体" w:hAnsi="宋体"/>
          <w:color w:val="000000"/>
          <w:sz w:val="28"/>
        </w:rPr>
      </w:pPr>
    </w:p>
    <w:p w:rsidR="00622921" w:rsidRDefault="00622921" w:rsidP="00426950">
      <w:pPr>
        <w:ind w:firstLine="840"/>
        <w:rPr>
          <w:rFonts w:ascii="宋体" w:hAnsi="宋体"/>
          <w:color w:val="000000"/>
          <w:sz w:val="28"/>
        </w:rPr>
      </w:pPr>
    </w:p>
    <w:p w:rsidR="00622921" w:rsidRDefault="00622921" w:rsidP="00426950">
      <w:pPr>
        <w:ind w:firstLine="840"/>
        <w:rPr>
          <w:rFonts w:ascii="宋体" w:hAnsi="宋体"/>
          <w:color w:val="000000"/>
          <w:sz w:val="28"/>
        </w:rPr>
      </w:pPr>
    </w:p>
    <w:p w:rsidR="00622921" w:rsidRDefault="00622921" w:rsidP="00426950">
      <w:pPr>
        <w:rPr>
          <w:rFonts w:ascii="黑体" w:eastAsia="黑体" w:hAnsi="宋体"/>
          <w:bCs/>
          <w:sz w:val="28"/>
        </w:rPr>
      </w:pPr>
    </w:p>
    <w:p w:rsidR="00622921" w:rsidRDefault="00622921" w:rsidP="00426950">
      <w:pPr>
        <w:rPr>
          <w:rFonts w:ascii="黑体" w:eastAsia="黑体" w:hAnsi="宋体"/>
          <w:bCs/>
          <w:sz w:val="28"/>
        </w:rPr>
      </w:pPr>
    </w:p>
    <w:p w:rsidR="00622921" w:rsidRDefault="00622921" w:rsidP="00426950">
      <w:pPr>
        <w:rPr>
          <w:rFonts w:ascii="黑体" w:eastAsia="黑体" w:hAnsi="宋体"/>
          <w:bCs/>
          <w:sz w:val="28"/>
        </w:rPr>
      </w:pPr>
    </w:p>
    <w:p w:rsidR="00062C01" w:rsidRDefault="00062C01" w:rsidP="00FF1473">
      <w:pPr>
        <w:rPr>
          <w:rFonts w:ascii="黑体" w:eastAsia="黑体" w:hAnsi="宋体"/>
          <w:bCs/>
          <w:sz w:val="28"/>
        </w:rPr>
      </w:pPr>
      <w:r>
        <w:rPr>
          <w:rFonts w:ascii="黑体" w:eastAsia="黑体" w:hAnsi="宋体"/>
          <w:bCs/>
          <w:sz w:val="28"/>
        </w:rPr>
        <w:br w:type="page"/>
      </w:r>
    </w:p>
    <w:p w:rsidR="00622921" w:rsidRPr="0063521D" w:rsidRDefault="00622921" w:rsidP="00FF1473">
      <w:pPr>
        <w:rPr>
          <w:rFonts w:ascii="黑体" w:eastAsia="黑体"/>
        </w:rPr>
      </w:pPr>
      <w:r w:rsidRPr="0063521D">
        <w:rPr>
          <w:rFonts w:ascii="黑体" w:eastAsia="黑体" w:hAnsi="宋体" w:hint="eastAsia"/>
          <w:bCs/>
          <w:sz w:val="28"/>
        </w:rPr>
        <w:lastRenderedPageBreak/>
        <w:t>一、简表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5"/>
        <w:gridCol w:w="1100"/>
        <w:gridCol w:w="540"/>
        <w:gridCol w:w="834"/>
        <w:gridCol w:w="1677"/>
        <w:gridCol w:w="892"/>
        <w:gridCol w:w="1433"/>
      </w:tblGrid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专业名称</w:t>
            </w:r>
          </w:p>
        </w:tc>
        <w:tc>
          <w:tcPr>
            <w:tcW w:w="1640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建设内容</w:t>
            </w:r>
          </w:p>
        </w:tc>
        <w:tc>
          <w:tcPr>
            <w:tcW w:w="2325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Ansi="宋体" w:hint="eastAsia"/>
                <w:sz w:val="24"/>
              </w:rPr>
              <w:t>所在</w:t>
            </w:r>
            <w:r w:rsidR="00062C01">
              <w:rPr>
                <w:rFonts w:ascii="仿宋_GB2312" w:hAnsi="宋体" w:hint="eastAsia"/>
                <w:sz w:val="24"/>
              </w:rPr>
              <w:t>学院</w:t>
            </w:r>
          </w:p>
        </w:tc>
        <w:tc>
          <w:tcPr>
            <w:tcW w:w="6476" w:type="dxa"/>
            <w:gridSpan w:val="6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修业年限</w:t>
            </w:r>
          </w:p>
        </w:tc>
        <w:tc>
          <w:tcPr>
            <w:tcW w:w="1640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学位授予</w:t>
            </w:r>
          </w:p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门类</w:t>
            </w:r>
          </w:p>
        </w:tc>
        <w:tc>
          <w:tcPr>
            <w:tcW w:w="2325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本专业设置时间</w:t>
            </w:r>
          </w:p>
        </w:tc>
        <w:tc>
          <w:tcPr>
            <w:tcW w:w="1640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本专业累计毕业生数</w:t>
            </w:r>
          </w:p>
        </w:tc>
        <w:tc>
          <w:tcPr>
            <w:tcW w:w="2325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首届毕业生时间</w:t>
            </w:r>
          </w:p>
        </w:tc>
        <w:tc>
          <w:tcPr>
            <w:tcW w:w="1640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本专业现有在校生数</w:t>
            </w:r>
          </w:p>
        </w:tc>
        <w:tc>
          <w:tcPr>
            <w:tcW w:w="2325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6206" w:type="dxa"/>
            <w:gridSpan w:val="5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Ansi="宋体" w:hint="eastAsia"/>
                <w:sz w:val="24"/>
              </w:rPr>
              <w:t>学校近</w:t>
            </w:r>
            <w:r w:rsidRPr="00426950">
              <w:rPr>
                <w:rFonts w:ascii="仿宋_GB2312" w:hAnsi="宋体" w:hint="eastAsia"/>
                <w:sz w:val="24"/>
              </w:rPr>
              <w:t>3</w:t>
            </w:r>
            <w:r w:rsidRPr="00426950">
              <w:rPr>
                <w:rFonts w:ascii="仿宋_GB2312" w:hAnsi="宋体" w:hint="eastAsia"/>
                <w:sz w:val="24"/>
              </w:rPr>
              <w:t>年累计向本专业投入的建设经费</w:t>
            </w:r>
            <w:r w:rsidRPr="00426950">
              <w:rPr>
                <w:rFonts w:ascii="仿宋_GB2312" w:hAnsi="宋体" w:hint="eastAsia"/>
                <w:sz w:val="24"/>
              </w:rPr>
              <w:t>(</w:t>
            </w:r>
            <w:r w:rsidRPr="00426950">
              <w:rPr>
                <w:rFonts w:ascii="仿宋_GB2312" w:hAnsi="宋体" w:hint="eastAsia"/>
                <w:sz w:val="24"/>
              </w:rPr>
              <w:t>万元</w:t>
            </w:r>
            <w:r w:rsidRPr="00426950">
              <w:rPr>
                <w:rFonts w:ascii="仿宋_GB2312" w:hAnsi="宋体" w:hint="eastAsia"/>
                <w:sz w:val="24"/>
              </w:rPr>
              <w:t>)</w:t>
            </w:r>
          </w:p>
        </w:tc>
        <w:tc>
          <w:tcPr>
            <w:tcW w:w="2325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cantSplit/>
          <w:trHeight w:hRule="exact" w:val="680"/>
          <w:jc w:val="center"/>
        </w:trPr>
        <w:tc>
          <w:tcPr>
            <w:tcW w:w="8531" w:type="dxa"/>
            <w:gridSpan w:val="7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项目负责人基本情况</w:t>
            </w: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姓</w:t>
            </w:r>
            <w:r w:rsidRPr="00426950">
              <w:rPr>
                <w:rFonts w:ascii="仿宋_GB2312" w:hAnsi="Arial" w:hint="eastAsia"/>
                <w:sz w:val="24"/>
              </w:rPr>
              <w:t xml:space="preserve">    </w:t>
            </w:r>
            <w:r w:rsidRPr="00426950">
              <w:rPr>
                <w:rFonts w:ascii="仿宋_GB2312" w:hAnsi="Arial" w:hint="eastAsia"/>
                <w:sz w:val="24"/>
              </w:rPr>
              <w:t>名</w:t>
            </w:r>
          </w:p>
        </w:tc>
        <w:tc>
          <w:tcPr>
            <w:tcW w:w="1100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性</w:t>
            </w:r>
            <w:r w:rsidRPr="00426950">
              <w:rPr>
                <w:rFonts w:ascii="仿宋_GB2312" w:hAnsi="Arial" w:hint="eastAsia"/>
                <w:sz w:val="24"/>
              </w:rPr>
              <w:t xml:space="preserve">    </w:t>
            </w:r>
            <w:r w:rsidRPr="00426950">
              <w:rPr>
                <w:rFonts w:ascii="仿宋_GB2312" w:hAnsi="Arial" w:hint="eastAsia"/>
                <w:sz w:val="24"/>
              </w:rPr>
              <w:t>别</w:t>
            </w:r>
          </w:p>
        </w:tc>
        <w:tc>
          <w:tcPr>
            <w:tcW w:w="1677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892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学</w:t>
            </w:r>
            <w:r w:rsidRPr="00426950">
              <w:rPr>
                <w:rFonts w:ascii="仿宋_GB2312" w:hAnsi="Arial" w:hint="eastAsia"/>
                <w:sz w:val="24"/>
              </w:rPr>
              <w:t xml:space="preserve">    </w:t>
            </w:r>
            <w:r w:rsidRPr="00426950">
              <w:rPr>
                <w:rFonts w:ascii="仿宋_GB2312" w:hAnsi="Arial" w:hint="eastAsia"/>
                <w:sz w:val="24"/>
              </w:rPr>
              <w:t>位</w:t>
            </w:r>
          </w:p>
        </w:tc>
        <w:tc>
          <w:tcPr>
            <w:tcW w:w="1100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学</w:t>
            </w:r>
            <w:r w:rsidRPr="00426950">
              <w:rPr>
                <w:rFonts w:ascii="仿宋_GB2312" w:hAnsi="Arial" w:hint="eastAsia"/>
                <w:sz w:val="24"/>
              </w:rPr>
              <w:t xml:space="preserve">    </w:t>
            </w:r>
            <w:r w:rsidRPr="00426950">
              <w:rPr>
                <w:rFonts w:ascii="仿宋_GB2312" w:hAnsi="Arial" w:hint="eastAsia"/>
                <w:sz w:val="24"/>
              </w:rPr>
              <w:t>历</w:t>
            </w:r>
          </w:p>
        </w:tc>
        <w:tc>
          <w:tcPr>
            <w:tcW w:w="1677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892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专业</w:t>
            </w:r>
          </w:p>
        </w:tc>
        <w:tc>
          <w:tcPr>
            <w:tcW w:w="1433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毕业院校</w:t>
            </w:r>
          </w:p>
        </w:tc>
        <w:tc>
          <w:tcPr>
            <w:tcW w:w="1100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  <w:r w:rsidRPr="00426950">
              <w:rPr>
                <w:rFonts w:ascii="仿宋_GB2312" w:hAnsi="Arial" w:hint="eastAsia"/>
                <w:sz w:val="24"/>
              </w:rPr>
              <w:t>职</w:t>
            </w:r>
            <w:r w:rsidRPr="00426950">
              <w:rPr>
                <w:rFonts w:ascii="仿宋_GB2312" w:hAnsi="Arial" w:hint="eastAsia"/>
                <w:sz w:val="24"/>
              </w:rPr>
              <w:t xml:space="preserve">    </w:t>
            </w:r>
            <w:r w:rsidRPr="00426950">
              <w:rPr>
                <w:rFonts w:ascii="仿宋_GB2312" w:hAnsi="Arial" w:hint="eastAsia"/>
                <w:sz w:val="24"/>
              </w:rPr>
              <w:t>称</w:t>
            </w:r>
          </w:p>
        </w:tc>
        <w:tc>
          <w:tcPr>
            <w:tcW w:w="1677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Arial"/>
                <w:sz w:val="24"/>
              </w:rPr>
            </w:pPr>
          </w:p>
        </w:tc>
        <w:tc>
          <w:tcPr>
            <w:tcW w:w="892" w:type="dxa"/>
            <w:vAlign w:val="center"/>
          </w:tcPr>
          <w:p w:rsidR="00622921" w:rsidRPr="001961AB" w:rsidRDefault="00622921" w:rsidP="001961AB">
            <w:pPr>
              <w:jc w:val="center"/>
              <w:rPr>
                <w:rFonts w:ascii="仿宋_GB2312" w:hAnsi="Arial"/>
                <w:sz w:val="15"/>
              </w:rPr>
            </w:pPr>
            <w:r w:rsidRPr="001961AB">
              <w:rPr>
                <w:rFonts w:ascii="仿宋_GB2312" w:hAnsi="Arial" w:hint="eastAsia"/>
                <w:sz w:val="24"/>
              </w:rPr>
              <w:t>职务</w:t>
            </w:r>
          </w:p>
        </w:tc>
        <w:tc>
          <w:tcPr>
            <w:tcW w:w="1433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426950">
              <w:rPr>
                <w:rFonts w:ascii="仿宋_GB2312" w:hint="eastAsia"/>
                <w:color w:val="000000"/>
                <w:w w:val="90"/>
                <w:sz w:val="24"/>
              </w:rPr>
              <w:t>所在</w:t>
            </w:r>
            <w:r w:rsidR="002A070D">
              <w:rPr>
                <w:rFonts w:ascii="仿宋_GB2312" w:hint="eastAsia"/>
                <w:color w:val="000000"/>
                <w:w w:val="90"/>
                <w:sz w:val="24"/>
              </w:rPr>
              <w:t>院系</w:t>
            </w:r>
          </w:p>
        </w:tc>
        <w:tc>
          <w:tcPr>
            <w:tcW w:w="6476" w:type="dxa"/>
            <w:gridSpan w:val="6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w w:val="90"/>
                <w:sz w:val="24"/>
              </w:rPr>
              <w:t>电</w:t>
            </w:r>
            <w:r w:rsidRPr="00426950">
              <w:rPr>
                <w:rFonts w:ascii="仿宋_GB2312" w:hint="eastAsia"/>
                <w:w w:val="90"/>
                <w:sz w:val="24"/>
              </w:rPr>
              <w:t xml:space="preserve">    </w:t>
            </w:r>
            <w:r w:rsidRPr="00426950">
              <w:rPr>
                <w:rFonts w:ascii="仿宋_GB2312" w:hint="eastAsia"/>
                <w:w w:val="90"/>
                <w:sz w:val="24"/>
              </w:rPr>
              <w:t>话</w:t>
            </w:r>
          </w:p>
        </w:tc>
        <w:tc>
          <w:tcPr>
            <w:tcW w:w="6476" w:type="dxa"/>
            <w:gridSpan w:val="6"/>
            <w:vAlign w:val="center"/>
          </w:tcPr>
          <w:p w:rsidR="00622921" w:rsidRPr="00426950" w:rsidRDefault="00622921" w:rsidP="001961AB">
            <w:pPr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 xml:space="preserve">  </w:t>
            </w:r>
            <w:r w:rsidRPr="00426950">
              <w:rPr>
                <w:rFonts w:ascii="仿宋_GB2312" w:hint="eastAsia"/>
                <w:sz w:val="24"/>
              </w:rPr>
              <w:t>办公：</w:t>
            </w:r>
            <w:r w:rsidRPr="00426950">
              <w:rPr>
                <w:rFonts w:ascii="仿宋_GB2312" w:hint="eastAsia"/>
                <w:sz w:val="24"/>
              </w:rPr>
              <w:t xml:space="preserve">                      </w:t>
            </w:r>
            <w:r w:rsidRPr="00426950">
              <w:rPr>
                <w:rFonts w:ascii="仿宋_GB2312" w:hint="eastAsia"/>
                <w:sz w:val="24"/>
              </w:rPr>
              <w:t>手机：</w:t>
            </w:r>
            <w:r w:rsidRPr="00426950">
              <w:rPr>
                <w:rFonts w:ascii="仿宋_GB2312" w:hint="eastAsia"/>
                <w:sz w:val="24"/>
              </w:rPr>
              <w:t xml:space="preserve">                 </w:t>
            </w:r>
          </w:p>
        </w:tc>
      </w:tr>
      <w:tr w:rsidR="00622921">
        <w:trPr>
          <w:cantSplit/>
          <w:trHeight w:hRule="exact" w:val="680"/>
          <w:jc w:val="center"/>
        </w:trPr>
        <w:tc>
          <w:tcPr>
            <w:tcW w:w="2055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w w:val="90"/>
                <w:sz w:val="24"/>
              </w:rPr>
            </w:pPr>
            <w:r w:rsidRPr="00426950">
              <w:rPr>
                <w:rFonts w:ascii="仿宋_GB2312" w:hAnsi="宋体" w:hint="eastAsia"/>
                <w:sz w:val="24"/>
              </w:rPr>
              <w:t>电子信箱</w:t>
            </w:r>
          </w:p>
        </w:tc>
        <w:tc>
          <w:tcPr>
            <w:tcW w:w="4151" w:type="dxa"/>
            <w:gridSpan w:val="4"/>
            <w:vAlign w:val="center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892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/>
                <w:sz w:val="24"/>
              </w:rPr>
            </w:pPr>
            <w:r w:rsidRPr="00426950">
              <w:rPr>
                <w:rFonts w:ascii="仿宋_GB2312" w:hint="eastAsia"/>
                <w:w w:val="90"/>
                <w:sz w:val="24"/>
              </w:rPr>
              <w:t>邮政编码</w:t>
            </w:r>
          </w:p>
        </w:tc>
        <w:tc>
          <w:tcPr>
            <w:tcW w:w="1433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622921" w:rsidRPr="0063521D" w:rsidRDefault="00622921" w:rsidP="00FF1473">
      <w:pPr>
        <w:rPr>
          <w:rFonts w:ascii="黑体" w:eastAsia="黑体"/>
          <w:bCs/>
          <w:sz w:val="28"/>
          <w:szCs w:val="28"/>
        </w:rPr>
      </w:pPr>
      <w:r>
        <w:rPr>
          <w:b/>
          <w:bCs/>
          <w:sz w:val="32"/>
        </w:rPr>
        <w:br w:type="page"/>
      </w:r>
      <w:r w:rsidRPr="0063521D">
        <w:rPr>
          <w:rFonts w:ascii="黑体" w:eastAsia="黑体" w:hint="eastAsia"/>
          <w:bCs/>
          <w:sz w:val="28"/>
          <w:szCs w:val="28"/>
        </w:rPr>
        <w:lastRenderedPageBreak/>
        <w:t>二、主要参与人员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23"/>
        <w:gridCol w:w="1422"/>
        <w:gridCol w:w="1594"/>
        <w:gridCol w:w="4117"/>
      </w:tblGrid>
      <w:tr w:rsidR="00622921" w:rsidRPr="00426950">
        <w:trPr>
          <w:trHeight w:val="60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学位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技术职称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承担工作</w:t>
            </w: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</w:tbl>
    <w:p w:rsidR="00622921" w:rsidRDefault="00622921" w:rsidP="00FF1473">
      <w:pPr>
        <w:rPr>
          <w:b/>
          <w:bCs/>
          <w:sz w:val="32"/>
        </w:rPr>
      </w:pPr>
    </w:p>
    <w:p w:rsidR="00622921" w:rsidRDefault="00622921" w:rsidP="00FF1473">
      <w:pPr>
        <w:rPr>
          <w:b/>
          <w:bCs/>
          <w:sz w:val="32"/>
        </w:rPr>
      </w:pPr>
    </w:p>
    <w:p w:rsidR="00622921" w:rsidRPr="0063521D" w:rsidRDefault="00622921" w:rsidP="00FF1473">
      <w:pPr>
        <w:rPr>
          <w:rFonts w:ascii="黑体" w:eastAsia="黑体"/>
          <w:bCs/>
          <w:sz w:val="28"/>
          <w:szCs w:val="28"/>
        </w:rPr>
      </w:pPr>
      <w:r w:rsidRPr="0063521D">
        <w:rPr>
          <w:rFonts w:ascii="黑体" w:eastAsia="黑体" w:hint="eastAsia"/>
          <w:bCs/>
          <w:sz w:val="28"/>
          <w:szCs w:val="28"/>
        </w:rPr>
        <w:t>三、参与共建单位（指校外单位）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33"/>
        <w:gridCol w:w="6423"/>
      </w:tblGrid>
      <w:tr w:rsidR="00622921" w:rsidRPr="00426950">
        <w:trPr>
          <w:trHeight w:val="6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单位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 w:hAnsi="宋体" w:cs="宋体"/>
                <w:bCs/>
                <w:sz w:val="24"/>
                <w:szCs w:val="21"/>
              </w:rPr>
            </w:pPr>
            <w:r w:rsidRPr="00426950">
              <w:rPr>
                <w:rFonts w:ascii="仿宋_GB2312" w:hAnsi="宋体" w:cs="宋体" w:hint="eastAsia"/>
                <w:bCs/>
                <w:sz w:val="24"/>
                <w:szCs w:val="21"/>
              </w:rPr>
              <w:t>承担工作</w:t>
            </w:r>
          </w:p>
        </w:tc>
      </w:tr>
      <w:tr w:rsidR="00622921" w:rsidRPr="00EE1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  <w:tr w:rsidR="00622921" w:rsidRPr="00EE14B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21" w:rsidRPr="00EE14B1" w:rsidRDefault="00622921" w:rsidP="00064581">
            <w:pPr>
              <w:rPr>
                <w:rFonts w:ascii="宋体" w:hAnsi="宋体" w:cs="宋体"/>
                <w:b/>
                <w:bCs/>
                <w:sz w:val="32"/>
              </w:rPr>
            </w:pPr>
          </w:p>
        </w:tc>
      </w:tr>
    </w:tbl>
    <w:p w:rsidR="00622921" w:rsidRDefault="00622921" w:rsidP="00FF1473">
      <w:pPr>
        <w:rPr>
          <w:rFonts w:ascii="黑体" w:eastAsia="黑体" w:hAnsi="宋体"/>
          <w:bCs/>
          <w:sz w:val="28"/>
        </w:rPr>
      </w:pPr>
      <w:r>
        <w:rPr>
          <w:b/>
          <w:bCs/>
          <w:sz w:val="32"/>
        </w:rPr>
        <w:br w:type="page"/>
      </w:r>
      <w:r w:rsidRPr="0063521D">
        <w:rPr>
          <w:rFonts w:ascii="黑体" w:eastAsia="黑体" w:hAnsi="Arial" w:hint="eastAsia"/>
          <w:bCs/>
          <w:sz w:val="28"/>
          <w:szCs w:val="32"/>
        </w:rPr>
        <w:lastRenderedPageBreak/>
        <w:t>四、</w:t>
      </w:r>
      <w:r w:rsidRPr="0063521D">
        <w:rPr>
          <w:rFonts w:ascii="黑体" w:eastAsia="黑体" w:hAnsi="宋体" w:hint="eastAsia"/>
          <w:bCs/>
          <w:sz w:val="28"/>
        </w:rPr>
        <w:t>建设目标</w:t>
      </w:r>
      <w:r w:rsidR="00681A2A">
        <w:rPr>
          <w:rFonts w:ascii="黑体" w:eastAsia="黑体" w:hAnsi="宋体" w:hint="eastAsia"/>
          <w:bCs/>
          <w:sz w:val="28"/>
        </w:rPr>
        <w:t>达成情况</w:t>
      </w:r>
      <w:r w:rsidR="00681A2A">
        <w:rPr>
          <w:rFonts w:eastAsia="黑体" w:hint="eastAsia"/>
          <w:sz w:val="24"/>
        </w:rPr>
        <w:t>（参照郑师院行</w:t>
      </w:r>
      <w:r w:rsidR="00681A2A">
        <w:rPr>
          <w:rFonts w:eastAsia="黑体" w:hint="eastAsia"/>
          <w:sz w:val="24"/>
        </w:rPr>
        <w:t>[</w:t>
      </w:r>
      <w:r w:rsidR="00681A2A">
        <w:rPr>
          <w:rFonts w:eastAsia="黑体"/>
          <w:sz w:val="24"/>
        </w:rPr>
        <w:t>2013]14</w:t>
      </w:r>
      <w:r w:rsidR="00681A2A">
        <w:rPr>
          <w:rFonts w:eastAsia="黑体"/>
          <w:sz w:val="24"/>
        </w:rPr>
        <w:t>1</w:t>
      </w:r>
      <w:r w:rsidR="00681A2A">
        <w:rPr>
          <w:rFonts w:eastAsia="黑体" w:hint="eastAsia"/>
          <w:sz w:val="24"/>
        </w:rPr>
        <w:t>号文件）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1707"/>
        <w:gridCol w:w="3240"/>
        <w:gridCol w:w="1748"/>
      </w:tblGrid>
      <w:tr w:rsidR="00681A2A" w:rsidRPr="005B1774" w:rsidTr="00B44A5A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2311" w:type="dxa"/>
            <w:vAlign w:val="center"/>
          </w:tcPr>
          <w:p w:rsidR="00681A2A" w:rsidRPr="005B1774" w:rsidRDefault="00681A2A" w:rsidP="00B44A5A">
            <w:pPr>
              <w:spacing w:line="280" w:lineRule="exact"/>
              <w:ind w:left="377" w:hangingChars="171" w:hanging="377"/>
              <w:jc w:val="center"/>
              <w:rPr>
                <w:rFonts w:ascii="Arial" w:eastAsia="宋体" w:hAnsi="Arial" w:hint="eastAsia"/>
                <w:b/>
              </w:rPr>
            </w:pPr>
            <w:r w:rsidRPr="005B1774">
              <w:rPr>
                <w:rFonts w:ascii="Arial" w:eastAsia="宋体" w:hAnsi="Arial" w:hint="eastAsia"/>
                <w:b/>
              </w:rPr>
              <w:t>内容</w:t>
            </w:r>
          </w:p>
        </w:tc>
        <w:tc>
          <w:tcPr>
            <w:tcW w:w="1707" w:type="dxa"/>
            <w:vAlign w:val="center"/>
          </w:tcPr>
          <w:p w:rsidR="00681A2A" w:rsidRDefault="00681A2A" w:rsidP="00B44A5A">
            <w:pPr>
              <w:spacing w:line="280" w:lineRule="exact"/>
              <w:jc w:val="center"/>
              <w:rPr>
                <w:rFonts w:ascii="Arial" w:eastAsia="宋体" w:hAnsi="Arial"/>
                <w:b/>
              </w:rPr>
            </w:pPr>
            <w:r>
              <w:rPr>
                <w:rFonts w:ascii="Arial" w:eastAsia="宋体" w:hAnsi="Arial" w:hint="eastAsia"/>
                <w:b/>
              </w:rPr>
              <w:t>项目团队</w:t>
            </w:r>
          </w:p>
          <w:p w:rsidR="00681A2A" w:rsidRPr="005B1774" w:rsidRDefault="00681A2A" w:rsidP="00B44A5A">
            <w:pPr>
              <w:spacing w:line="280" w:lineRule="exact"/>
              <w:jc w:val="center"/>
              <w:rPr>
                <w:rFonts w:ascii="Arial" w:eastAsia="宋体" w:hAnsi="Arial" w:hint="eastAsia"/>
                <w:b/>
              </w:rPr>
            </w:pPr>
            <w:r>
              <w:rPr>
                <w:rFonts w:ascii="Arial" w:eastAsia="宋体" w:hAnsi="Arial" w:hint="eastAsia"/>
                <w:b/>
              </w:rPr>
              <w:t>职责</w:t>
            </w:r>
            <w:r w:rsidRPr="005B1774">
              <w:rPr>
                <w:rFonts w:ascii="Arial" w:eastAsia="宋体" w:hAnsi="Arial" w:hint="eastAsia"/>
                <w:b/>
              </w:rPr>
              <w:t>目标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B44A5A">
            <w:pPr>
              <w:spacing w:line="280" w:lineRule="exact"/>
              <w:jc w:val="center"/>
              <w:rPr>
                <w:rFonts w:ascii="Arial" w:eastAsia="宋体" w:hAnsi="Arial" w:hint="eastAsia"/>
                <w:b/>
              </w:rPr>
            </w:pPr>
            <w:r w:rsidRPr="005B1774">
              <w:rPr>
                <w:rFonts w:ascii="Arial" w:eastAsia="宋体" w:hAnsi="Arial" w:hint="eastAsia"/>
                <w:b/>
              </w:rPr>
              <w:t>实际建设进展（摘要）</w:t>
            </w: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spacing w:line="280" w:lineRule="exact"/>
              <w:jc w:val="center"/>
              <w:rPr>
                <w:rFonts w:ascii="Arial" w:eastAsia="宋体" w:hAnsi="Arial" w:hint="eastAsia"/>
                <w:b/>
              </w:rPr>
            </w:pPr>
            <w:r w:rsidRPr="005B1774">
              <w:rPr>
                <w:rFonts w:ascii="Arial" w:eastAsia="宋体" w:hAnsi="Arial" w:hint="eastAsia"/>
                <w:b/>
              </w:rPr>
              <w:t>存在问题及</w:t>
            </w:r>
          </w:p>
          <w:p w:rsidR="00681A2A" w:rsidRPr="005B1774" w:rsidRDefault="00681A2A" w:rsidP="00B44A5A">
            <w:pPr>
              <w:spacing w:line="280" w:lineRule="exact"/>
              <w:jc w:val="center"/>
              <w:rPr>
                <w:rFonts w:ascii="Arial" w:eastAsia="宋体" w:hAnsi="Arial" w:hint="eastAsia"/>
                <w:b/>
              </w:rPr>
            </w:pPr>
            <w:r w:rsidRPr="005B1774">
              <w:rPr>
                <w:rFonts w:ascii="Arial" w:eastAsia="宋体" w:hAnsi="Arial" w:hint="eastAsia"/>
                <w:b/>
              </w:rPr>
              <w:t>改进措施</w:t>
            </w:r>
          </w:p>
        </w:tc>
      </w:tr>
      <w:tr w:rsidR="00681A2A" w:rsidRPr="005B1774" w:rsidTr="003F0D8D">
        <w:tblPrEx>
          <w:tblCellMar>
            <w:top w:w="0" w:type="dxa"/>
            <w:bottom w:w="0" w:type="dxa"/>
          </w:tblCellMar>
        </w:tblPrEx>
        <w:trPr>
          <w:trHeight w:val="2815"/>
          <w:jc w:val="center"/>
        </w:trPr>
        <w:tc>
          <w:tcPr>
            <w:tcW w:w="2311" w:type="dxa"/>
            <w:vAlign w:val="center"/>
          </w:tcPr>
          <w:p w:rsidR="00681A2A" w:rsidRPr="005B1774" w:rsidRDefault="00681A2A" w:rsidP="00B44A5A">
            <w:pPr>
              <w:spacing w:line="300" w:lineRule="exact"/>
              <w:ind w:left="429" w:hangingChars="171" w:hanging="429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1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教学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团队</w:t>
            </w:r>
            <w:r>
              <w:rPr>
                <w:rFonts w:ascii="宋体" w:eastAsia="宋体" w:hAnsi="宋体" w:hint="eastAsia"/>
                <w:b/>
                <w:sz w:val="24"/>
              </w:rPr>
              <w:t>建设</w:t>
            </w:r>
          </w:p>
          <w:p w:rsidR="00681A2A" w:rsidRPr="005B1774" w:rsidRDefault="00681A2A" w:rsidP="00681A2A">
            <w:pPr>
              <w:spacing w:line="300" w:lineRule="exact"/>
              <w:rPr>
                <w:rFonts w:ascii="Arial" w:eastAsia="隶书" w:hAnsi="Arial" w:hint="eastAsia"/>
                <w:szCs w:val="21"/>
              </w:rPr>
            </w:pPr>
            <w:r w:rsidRPr="005B1774">
              <w:rPr>
                <w:rFonts w:ascii="Arial" w:eastAsia="宋体" w:hAnsi="Arial" w:hint="eastAsia"/>
                <w:szCs w:val="21"/>
              </w:rPr>
              <w:t>（</w:t>
            </w:r>
            <w:r w:rsidRPr="00681A2A">
              <w:rPr>
                <w:rFonts w:ascii="宋体" w:eastAsia="宋体" w:hAnsi="宋体" w:hint="eastAsia"/>
                <w:szCs w:val="21"/>
              </w:rPr>
              <w:t>围绕专业核心课程群，以优秀教师为带头人，建设热爱本科教学、改革意识强、结构合理、教学质量高的优秀教学团队</w:t>
            </w:r>
            <w:r w:rsidRPr="005B177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07" w:type="dxa"/>
            <w:vAlign w:val="center"/>
          </w:tcPr>
          <w:p w:rsidR="00681A2A" w:rsidRPr="00681A2A" w:rsidRDefault="00681A2A" w:rsidP="00B44A5A">
            <w:pPr>
              <w:snapToGrid w:val="0"/>
              <w:spacing w:line="300" w:lineRule="exact"/>
              <w:rPr>
                <w:rFonts w:ascii="宋体" w:eastAsia="宋体" w:hAnsi="宋体" w:hint="eastAsia"/>
                <w:spacing w:val="100"/>
                <w:sz w:val="20"/>
                <w:szCs w:val="20"/>
              </w:rPr>
            </w:pPr>
            <w:r w:rsidRPr="00681A2A">
              <w:rPr>
                <w:rFonts w:hint="eastAsia"/>
                <w:kern w:val="0"/>
                <w:sz w:val="20"/>
                <w:szCs w:val="20"/>
              </w:rPr>
              <w:t>三年内教师培养争取在教学名师、中青年骨干上有所突破，培养校级教学团队</w:t>
            </w:r>
            <w:r w:rsidRPr="00681A2A">
              <w:rPr>
                <w:kern w:val="0"/>
                <w:sz w:val="20"/>
                <w:szCs w:val="20"/>
              </w:rPr>
              <w:t>1个以上。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681A2A">
            <w:pPr>
              <w:spacing w:line="300" w:lineRule="exact"/>
              <w:rPr>
                <w:rFonts w:ascii="宋体" w:eastAsia="宋体" w:hAnsi="宋体" w:hint="eastAsia"/>
                <w:spacing w:val="1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</w:tr>
      <w:tr w:rsidR="00681A2A" w:rsidRPr="005B1774" w:rsidTr="003F0D8D">
        <w:tblPrEx>
          <w:tblCellMar>
            <w:top w:w="0" w:type="dxa"/>
            <w:bottom w:w="0" w:type="dxa"/>
          </w:tblCellMar>
        </w:tblPrEx>
        <w:trPr>
          <w:trHeight w:val="3237"/>
          <w:jc w:val="center"/>
        </w:trPr>
        <w:tc>
          <w:tcPr>
            <w:tcW w:w="2311" w:type="dxa"/>
            <w:vAlign w:val="center"/>
          </w:tcPr>
          <w:p w:rsidR="00681A2A" w:rsidRPr="005B1774" w:rsidRDefault="00681A2A" w:rsidP="003F0D8D">
            <w:pPr>
              <w:spacing w:line="300" w:lineRule="exact"/>
              <w:ind w:left="376" w:hangingChars="150" w:hanging="376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课程与教学资源建设</w:t>
            </w:r>
          </w:p>
          <w:p w:rsidR="00681A2A" w:rsidRPr="005B1774" w:rsidRDefault="00681A2A" w:rsidP="003F0D8D">
            <w:pPr>
              <w:spacing w:line="300" w:lineRule="exact"/>
              <w:rPr>
                <w:rFonts w:ascii="Arial" w:eastAsia="隶书" w:hAnsi="Arial" w:hint="eastAsia"/>
                <w:spacing w:val="100"/>
              </w:rPr>
            </w:pPr>
            <w:r w:rsidRPr="005B1774">
              <w:rPr>
                <w:rFonts w:ascii="Arial" w:eastAsia="宋体" w:hAnsi="Arial" w:cs="Arial" w:hint="eastAsia"/>
                <w:szCs w:val="21"/>
              </w:rPr>
              <w:t>（</w:t>
            </w:r>
            <w:r w:rsidRPr="00681A2A">
              <w:rPr>
                <w:rFonts w:ascii="Arial" w:eastAsia="宋体" w:hAnsi="Arial" w:cs="Arial" w:hint="eastAsia"/>
                <w:szCs w:val="21"/>
              </w:rPr>
              <w:t>形成具有鲜明特色的专业核心课程群</w:t>
            </w:r>
            <w:r w:rsidR="003F0D8D">
              <w:rPr>
                <w:rFonts w:ascii="Arial" w:eastAsia="宋体" w:hAnsi="Arial" w:cs="Arial" w:hint="eastAsia"/>
                <w:szCs w:val="21"/>
              </w:rPr>
              <w:t>，</w:t>
            </w:r>
            <w:r w:rsidRPr="00681A2A">
              <w:rPr>
                <w:rFonts w:ascii="Arial" w:eastAsia="宋体" w:hAnsi="Arial" w:cs="Arial" w:hint="eastAsia"/>
                <w:szCs w:val="21"/>
              </w:rPr>
              <w:t>形成与人才培养目标、人才培养方案和创新人才培养模式相适应的优质教学资源。</w:t>
            </w:r>
            <w:r w:rsidRPr="005B1774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1707" w:type="dxa"/>
            <w:vAlign w:val="center"/>
          </w:tcPr>
          <w:p w:rsidR="00681A2A" w:rsidRPr="00681A2A" w:rsidRDefault="00681A2A" w:rsidP="00B44A5A">
            <w:pPr>
              <w:snapToGrid w:val="0"/>
              <w:rPr>
                <w:rFonts w:ascii="宋体" w:eastAsia="宋体" w:hAnsi="宋体" w:hint="eastAsia"/>
                <w:spacing w:val="100"/>
                <w:sz w:val="20"/>
                <w:szCs w:val="20"/>
              </w:rPr>
            </w:pPr>
            <w:r w:rsidRPr="00681A2A">
              <w:rPr>
                <w:rFonts w:hint="eastAsia"/>
                <w:kern w:val="0"/>
                <w:sz w:val="20"/>
                <w:szCs w:val="20"/>
              </w:rPr>
              <w:t>三年内培养成熟</w:t>
            </w:r>
            <w:r w:rsidRPr="00681A2A">
              <w:rPr>
                <w:kern w:val="0"/>
                <w:sz w:val="20"/>
                <w:szCs w:val="20"/>
              </w:rPr>
              <w:t>1门校级精品资源共享课程或开发1部本专业区域性自编教材。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681A2A">
            <w:pPr>
              <w:spacing w:line="300" w:lineRule="exact"/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ind w:rightChars="-20" w:right="-44"/>
              <w:rPr>
                <w:rFonts w:ascii="宋体" w:eastAsia="宋体" w:hAnsi="宋体" w:hint="eastAsia"/>
                <w:spacing w:val="100"/>
                <w:szCs w:val="21"/>
              </w:rPr>
            </w:pPr>
          </w:p>
        </w:tc>
      </w:tr>
      <w:tr w:rsidR="00681A2A" w:rsidRPr="005B1774" w:rsidTr="003F0D8D">
        <w:tblPrEx>
          <w:tblCellMar>
            <w:top w:w="0" w:type="dxa"/>
            <w:bottom w:w="0" w:type="dxa"/>
          </w:tblCellMar>
        </w:tblPrEx>
        <w:trPr>
          <w:trHeight w:val="5098"/>
          <w:jc w:val="center"/>
        </w:trPr>
        <w:tc>
          <w:tcPr>
            <w:tcW w:w="2311" w:type="dxa"/>
            <w:vAlign w:val="center"/>
          </w:tcPr>
          <w:p w:rsidR="00681A2A" w:rsidRPr="005B1774" w:rsidRDefault="00681A2A" w:rsidP="003F0D8D">
            <w:pPr>
              <w:spacing w:line="300" w:lineRule="exact"/>
              <w:ind w:left="376" w:hangingChars="150" w:hanging="376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3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教学方式方法改革</w:t>
            </w:r>
          </w:p>
          <w:p w:rsidR="00681A2A" w:rsidRPr="005B1774" w:rsidRDefault="00681A2A" w:rsidP="00B44A5A">
            <w:pPr>
              <w:spacing w:line="300" w:lineRule="exact"/>
              <w:rPr>
                <w:rFonts w:ascii="Arial" w:eastAsia="宋体" w:hAnsi="Arial" w:hint="eastAsia"/>
              </w:rPr>
            </w:pPr>
            <w:r w:rsidRPr="005B1774">
              <w:rPr>
                <w:rFonts w:ascii="Arial" w:eastAsia="宋体" w:hAnsi="Arial" w:cs="Arial" w:hint="eastAsia"/>
                <w:szCs w:val="21"/>
              </w:rPr>
              <w:t>（</w:t>
            </w:r>
            <w:r w:rsidRPr="00681A2A">
              <w:rPr>
                <w:rFonts w:ascii="Arial" w:eastAsia="宋体" w:hAnsi="Arial" w:cs="Arial" w:hint="eastAsia"/>
                <w:szCs w:val="21"/>
              </w:rPr>
              <w:t>深化教学研究、更新教学观念，注重因材施教、改进教学方式，依托信息技术、完善教学手段，产生一批具有鲜明专业特色的教学改革成果</w:t>
            </w:r>
            <w:r w:rsidRPr="005B1774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1707" w:type="dxa"/>
            <w:vAlign w:val="center"/>
          </w:tcPr>
          <w:p w:rsidR="00681A2A" w:rsidRPr="00681A2A" w:rsidRDefault="00681A2A" w:rsidP="00B44A5A">
            <w:pPr>
              <w:snapToGrid w:val="0"/>
              <w:rPr>
                <w:rFonts w:ascii="宋体" w:eastAsia="宋体" w:hAnsi="宋体" w:hint="eastAsia"/>
                <w:sz w:val="20"/>
                <w:szCs w:val="20"/>
              </w:rPr>
            </w:pPr>
            <w:r w:rsidRPr="00681A2A">
              <w:rPr>
                <w:rFonts w:hint="eastAsia"/>
                <w:kern w:val="0"/>
                <w:sz w:val="20"/>
                <w:szCs w:val="20"/>
              </w:rPr>
              <w:t>积极探索启发式、探究式、讨论式、参与式教学，充分调动学生学习积极性，激励学生自主学习。促进科研与教学互动，及时把科研成果转化为教学内容。支持本科生参与科研活动，早进课题、早进实验室、早进团队。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B44A5A">
            <w:pPr>
              <w:spacing w:line="300" w:lineRule="exact"/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ind w:rightChars="-20" w:right="-44"/>
              <w:rPr>
                <w:rFonts w:ascii="宋体" w:eastAsia="宋体" w:hAnsi="宋体" w:hint="eastAsia"/>
                <w:spacing w:val="100"/>
                <w:szCs w:val="21"/>
              </w:rPr>
            </w:pPr>
          </w:p>
        </w:tc>
      </w:tr>
      <w:tr w:rsidR="00681A2A" w:rsidRPr="005B1774" w:rsidTr="003F0D8D">
        <w:tblPrEx>
          <w:tblCellMar>
            <w:top w:w="0" w:type="dxa"/>
            <w:bottom w:w="0" w:type="dxa"/>
          </w:tblCellMar>
        </w:tblPrEx>
        <w:trPr>
          <w:trHeight w:val="5520"/>
          <w:jc w:val="center"/>
        </w:trPr>
        <w:tc>
          <w:tcPr>
            <w:tcW w:w="2311" w:type="dxa"/>
            <w:vAlign w:val="center"/>
          </w:tcPr>
          <w:p w:rsidR="00681A2A" w:rsidRPr="005B1774" w:rsidRDefault="00681A2A" w:rsidP="00B44A5A">
            <w:pPr>
              <w:spacing w:line="300" w:lineRule="exact"/>
              <w:ind w:left="429" w:hangingChars="171" w:hanging="429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lastRenderedPageBreak/>
              <w:t>4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强化实践教学环节</w:t>
            </w:r>
          </w:p>
          <w:p w:rsidR="00681A2A" w:rsidRPr="005B1774" w:rsidRDefault="00681A2A" w:rsidP="0043069A">
            <w:pPr>
              <w:spacing w:line="300" w:lineRule="exact"/>
              <w:rPr>
                <w:rFonts w:ascii="Arial" w:eastAsia="宋体" w:hAnsi="Arial" w:hint="eastAsia"/>
              </w:rPr>
            </w:pPr>
            <w:r w:rsidRPr="005B1774">
              <w:rPr>
                <w:rFonts w:ascii="Arial" w:eastAsia="宋体" w:hAnsi="Arial" w:cs="Arial" w:hint="eastAsia"/>
                <w:szCs w:val="21"/>
              </w:rPr>
              <w:t>（</w:t>
            </w:r>
            <w:r w:rsidRPr="00681A2A">
              <w:rPr>
                <w:rFonts w:ascii="Arial" w:eastAsia="宋体" w:hAnsi="Arial" w:cs="Arial" w:hint="eastAsia"/>
                <w:szCs w:val="21"/>
              </w:rPr>
              <w:t>结合专业特点和人才培养要求，增加实践教学比重，确保专业实践教学必要的学分（学时）</w:t>
            </w:r>
          </w:p>
        </w:tc>
        <w:tc>
          <w:tcPr>
            <w:tcW w:w="1707" w:type="dxa"/>
            <w:vAlign w:val="center"/>
          </w:tcPr>
          <w:p w:rsidR="00681A2A" w:rsidRPr="00681A2A" w:rsidRDefault="00681A2A" w:rsidP="00681A2A">
            <w:pPr>
              <w:snapToGrid w:val="0"/>
              <w:ind w:rightChars="-20" w:right="-44"/>
              <w:rPr>
                <w:rFonts w:ascii="宋体" w:eastAsia="宋体" w:hAnsi="宋体" w:hint="eastAsia"/>
                <w:spacing w:val="100"/>
                <w:sz w:val="20"/>
                <w:szCs w:val="20"/>
              </w:rPr>
            </w:pPr>
            <w:r w:rsidRPr="00681A2A">
              <w:rPr>
                <w:rFonts w:hint="eastAsia"/>
                <w:kern w:val="0"/>
                <w:sz w:val="20"/>
                <w:szCs w:val="20"/>
              </w:rPr>
              <w:t>改革实践教学内容，改善实践教学条件，创新实践教学模式，增加综合性、设计性实验，倡导自选性、协作性实验。配齐配强实验室人员，鼓励高水平教师承担实践教学。加强实验室、实习实训基地和实践教学共享平台建设。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B44A5A">
            <w:pPr>
              <w:spacing w:line="300" w:lineRule="exact"/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</w:tr>
      <w:tr w:rsidR="00681A2A" w:rsidRPr="005B1774" w:rsidTr="003F0D8D">
        <w:tblPrEx>
          <w:tblCellMar>
            <w:top w:w="0" w:type="dxa"/>
            <w:bottom w:w="0" w:type="dxa"/>
          </w:tblCellMar>
        </w:tblPrEx>
        <w:trPr>
          <w:trHeight w:val="6236"/>
          <w:jc w:val="center"/>
        </w:trPr>
        <w:tc>
          <w:tcPr>
            <w:tcW w:w="2311" w:type="dxa"/>
            <w:vAlign w:val="center"/>
          </w:tcPr>
          <w:p w:rsidR="0043069A" w:rsidRPr="005B1774" w:rsidRDefault="0043069A" w:rsidP="0043069A">
            <w:pPr>
              <w:spacing w:line="300" w:lineRule="exact"/>
              <w:ind w:left="429" w:hangingChars="171" w:hanging="429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5</w:t>
            </w:r>
            <w:r w:rsidRPr="005B1774">
              <w:rPr>
                <w:rFonts w:ascii="宋体" w:eastAsia="宋体" w:hAnsi="宋体" w:hint="eastAsia"/>
                <w:b/>
                <w:sz w:val="24"/>
              </w:rPr>
              <w:t>．</w:t>
            </w:r>
            <w:r>
              <w:rPr>
                <w:rFonts w:ascii="宋体" w:eastAsia="宋体" w:hAnsi="宋体" w:hint="eastAsia"/>
                <w:b/>
                <w:sz w:val="24"/>
              </w:rPr>
              <w:t>教学管理改革</w:t>
            </w:r>
          </w:p>
          <w:p w:rsidR="00681A2A" w:rsidRDefault="0043069A" w:rsidP="003F0D8D">
            <w:pPr>
              <w:spacing w:line="300" w:lineRule="exact"/>
              <w:rPr>
                <w:rFonts w:ascii="宋体" w:eastAsia="宋体" w:hAnsi="宋体"/>
                <w:b/>
                <w:sz w:val="24"/>
              </w:rPr>
            </w:pPr>
            <w:r w:rsidRPr="005B1774">
              <w:rPr>
                <w:rFonts w:ascii="Arial" w:eastAsia="宋体" w:hAnsi="Arial" w:cs="Arial" w:hint="eastAsia"/>
                <w:szCs w:val="21"/>
              </w:rPr>
              <w:t>（</w:t>
            </w:r>
            <w:r w:rsidR="003F0D8D" w:rsidRPr="003F0D8D">
              <w:rPr>
                <w:rFonts w:ascii="Arial" w:eastAsia="宋体" w:hAnsi="Arial" w:cs="Arial" w:hint="eastAsia"/>
                <w:szCs w:val="21"/>
              </w:rPr>
              <w:t>形成有利于支撑综合改革试点专业建设，有利于教学团队静心教书、潜心育人，有利于学生全面发展和个性发展相辅相成的管理制度和评价办法</w:t>
            </w:r>
            <w:r w:rsidRPr="00681A2A">
              <w:rPr>
                <w:rFonts w:ascii="Arial" w:eastAsia="宋体" w:hAnsi="Arial" w:cs="Arial" w:hint="eastAsia"/>
                <w:szCs w:val="21"/>
              </w:rPr>
              <w:t>）</w:t>
            </w:r>
          </w:p>
        </w:tc>
        <w:tc>
          <w:tcPr>
            <w:tcW w:w="1707" w:type="dxa"/>
            <w:vAlign w:val="center"/>
          </w:tcPr>
          <w:p w:rsidR="003F0D8D" w:rsidRPr="003F0D8D" w:rsidRDefault="003F0D8D" w:rsidP="003F0D8D">
            <w:pPr>
              <w:snapToGrid w:val="0"/>
              <w:ind w:rightChars="-20" w:right="-44"/>
              <w:rPr>
                <w:kern w:val="0"/>
                <w:sz w:val="20"/>
                <w:szCs w:val="20"/>
              </w:rPr>
            </w:pPr>
            <w:r w:rsidRPr="003F0D8D">
              <w:rPr>
                <w:rFonts w:hint="eastAsia"/>
                <w:kern w:val="0"/>
                <w:sz w:val="20"/>
                <w:szCs w:val="20"/>
              </w:rPr>
              <w:t>建立健全严格的教学管理制度，鼓励在专业建设的重要领域进行探索实验。</w:t>
            </w:r>
          </w:p>
          <w:p w:rsidR="00681A2A" w:rsidRPr="003F0D8D" w:rsidRDefault="003F0D8D" w:rsidP="003F0D8D">
            <w:pPr>
              <w:snapToGrid w:val="0"/>
              <w:ind w:rightChars="-20" w:right="-44"/>
              <w:rPr>
                <w:rFonts w:hint="eastAsia"/>
                <w:kern w:val="0"/>
                <w:sz w:val="20"/>
                <w:szCs w:val="20"/>
              </w:rPr>
            </w:pPr>
            <w:r w:rsidRPr="003F0D8D">
              <w:rPr>
                <w:rFonts w:hint="eastAsia"/>
                <w:kern w:val="0"/>
                <w:sz w:val="20"/>
                <w:szCs w:val="20"/>
              </w:rPr>
              <w:t>通过改革和建设，培养一批适应经济社会发展需求的专门人才，并集成取得的有效经验和实践效果，形成该专业建设内容的相关参考规范，发挥推广和示范的作用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240" w:type="dxa"/>
            <w:vAlign w:val="center"/>
          </w:tcPr>
          <w:p w:rsidR="00681A2A" w:rsidRPr="005B1774" w:rsidRDefault="00681A2A" w:rsidP="00B44A5A">
            <w:pPr>
              <w:spacing w:line="300" w:lineRule="exact"/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681A2A" w:rsidRPr="005B1774" w:rsidRDefault="00681A2A" w:rsidP="00B44A5A">
            <w:pPr>
              <w:ind w:rightChars="-20" w:right="-44"/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622921" w:rsidRPr="0063521D" w:rsidRDefault="00622921" w:rsidP="00F23540">
      <w:pPr>
        <w:ind w:firstLineChars="50" w:firstLine="145"/>
        <w:rPr>
          <w:rFonts w:ascii="黑体" w:eastAsia="黑体"/>
          <w:bCs/>
          <w:sz w:val="28"/>
        </w:rPr>
      </w:pPr>
      <w:r>
        <w:rPr>
          <w:b/>
          <w:bCs/>
          <w:sz w:val="28"/>
        </w:rPr>
        <w:br w:type="page"/>
      </w:r>
      <w:r w:rsidRPr="0063521D">
        <w:rPr>
          <w:rFonts w:ascii="黑体" w:eastAsia="黑体" w:hint="eastAsia"/>
          <w:bCs/>
          <w:sz w:val="28"/>
        </w:rPr>
        <w:lastRenderedPageBreak/>
        <w:t>五、建设方案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6"/>
      </w:tblGrid>
      <w:tr w:rsidR="00622921">
        <w:trPr>
          <w:trHeight w:val="11689"/>
        </w:trPr>
        <w:tc>
          <w:tcPr>
            <w:tcW w:w="8680" w:type="dxa"/>
            <w:tcBorders>
              <w:bottom w:val="single" w:sz="4" w:space="0" w:color="auto"/>
            </w:tcBorders>
          </w:tcPr>
          <w:p w:rsidR="00622921" w:rsidRDefault="00622921" w:rsidP="00F23540">
            <w:pPr>
              <w:ind w:firstLineChars="2800" w:firstLine="9234"/>
              <w:rPr>
                <w:b/>
                <w:bCs/>
                <w:sz w:val="32"/>
              </w:rPr>
            </w:pPr>
          </w:p>
        </w:tc>
      </w:tr>
    </w:tbl>
    <w:p w:rsidR="00622921" w:rsidRDefault="00622921" w:rsidP="00FF1473">
      <w:pPr>
        <w:rPr>
          <w:b/>
          <w:bCs/>
          <w:sz w:val="28"/>
        </w:rPr>
      </w:pPr>
    </w:p>
    <w:p w:rsidR="00622921" w:rsidRPr="0063521D" w:rsidRDefault="002A070D" w:rsidP="00F23540">
      <w:pPr>
        <w:ind w:firstLineChars="50" w:firstLine="145"/>
        <w:rPr>
          <w:rFonts w:ascii="黑体" w:eastAsia="黑体"/>
          <w:bCs/>
          <w:sz w:val="28"/>
        </w:rPr>
      </w:pPr>
      <w:r>
        <w:rPr>
          <w:rFonts w:ascii="黑体" w:eastAsia="黑体" w:hint="eastAsia"/>
          <w:bCs/>
          <w:sz w:val="28"/>
        </w:rPr>
        <w:lastRenderedPageBreak/>
        <w:t>六、进度执行情况</w:t>
      </w:r>
      <w:r w:rsidR="00F619DF">
        <w:rPr>
          <w:rFonts w:ascii="黑体" w:eastAsia="黑体" w:hint="eastAsia"/>
          <w:bCs/>
          <w:sz w:val="28"/>
        </w:rPr>
        <w:t>（分年度）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6"/>
      </w:tblGrid>
      <w:tr w:rsidR="00622921">
        <w:trPr>
          <w:trHeight w:val="11689"/>
        </w:trPr>
        <w:tc>
          <w:tcPr>
            <w:tcW w:w="8680" w:type="dxa"/>
            <w:tcBorders>
              <w:bottom w:val="single" w:sz="4" w:space="0" w:color="auto"/>
            </w:tcBorders>
          </w:tcPr>
          <w:p w:rsidR="00622921" w:rsidRDefault="00622921" w:rsidP="00426950">
            <w:pPr>
              <w:ind w:firstLineChars="2800" w:firstLine="9234"/>
              <w:rPr>
                <w:b/>
                <w:bCs/>
                <w:sz w:val="32"/>
              </w:rPr>
            </w:pPr>
          </w:p>
        </w:tc>
      </w:tr>
    </w:tbl>
    <w:p w:rsidR="00622921" w:rsidRDefault="00622921" w:rsidP="00FF1473">
      <w:pPr>
        <w:rPr>
          <w:b/>
          <w:bCs/>
          <w:sz w:val="28"/>
        </w:rPr>
      </w:pPr>
    </w:p>
    <w:p w:rsidR="00622921" w:rsidRPr="0063521D" w:rsidRDefault="00622921" w:rsidP="00F23540">
      <w:pPr>
        <w:ind w:firstLineChars="50" w:firstLine="145"/>
        <w:rPr>
          <w:rFonts w:ascii="黑体" w:eastAsia="黑体"/>
          <w:bCs/>
          <w:sz w:val="28"/>
        </w:rPr>
      </w:pPr>
      <w:r w:rsidRPr="0063521D">
        <w:rPr>
          <w:rFonts w:ascii="黑体" w:eastAsia="黑体" w:hint="eastAsia"/>
          <w:bCs/>
          <w:sz w:val="28"/>
        </w:rPr>
        <w:lastRenderedPageBreak/>
        <w:t>七、</w:t>
      </w:r>
      <w:r w:rsidR="002A070D">
        <w:rPr>
          <w:rFonts w:ascii="黑体" w:eastAsia="黑体" w:hint="eastAsia"/>
          <w:bCs/>
          <w:sz w:val="28"/>
        </w:rPr>
        <w:t>已取得</w:t>
      </w:r>
      <w:r w:rsidRPr="0063521D">
        <w:rPr>
          <w:rFonts w:ascii="黑体" w:eastAsia="黑体" w:hint="eastAsia"/>
          <w:bCs/>
          <w:sz w:val="28"/>
        </w:rPr>
        <w:t>成果（</w:t>
      </w:r>
      <w:proofErr w:type="gramStart"/>
      <w:r w:rsidRPr="0063521D">
        <w:rPr>
          <w:rFonts w:ascii="黑体" w:eastAsia="黑体" w:hint="eastAsia"/>
          <w:bCs/>
          <w:sz w:val="28"/>
        </w:rPr>
        <w:t>含主要</w:t>
      </w:r>
      <w:proofErr w:type="gramEnd"/>
      <w:r w:rsidRPr="0063521D">
        <w:rPr>
          <w:rFonts w:ascii="黑体" w:eastAsia="黑体" w:hint="eastAsia"/>
          <w:bCs/>
          <w:sz w:val="28"/>
        </w:rPr>
        <w:t>成果和特色）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1"/>
      </w:tblGrid>
      <w:tr w:rsidR="00622921">
        <w:trPr>
          <w:trHeight w:val="11689"/>
        </w:trPr>
        <w:tc>
          <w:tcPr>
            <w:tcW w:w="8525" w:type="dxa"/>
            <w:tcBorders>
              <w:bottom w:val="single" w:sz="4" w:space="0" w:color="auto"/>
            </w:tcBorders>
          </w:tcPr>
          <w:p w:rsidR="00622921" w:rsidRDefault="00622921" w:rsidP="00F23540">
            <w:pPr>
              <w:ind w:firstLineChars="2800" w:firstLine="9234"/>
              <w:rPr>
                <w:b/>
                <w:bCs/>
                <w:sz w:val="32"/>
              </w:rPr>
            </w:pPr>
          </w:p>
        </w:tc>
      </w:tr>
    </w:tbl>
    <w:p w:rsidR="00622921" w:rsidRDefault="00622921" w:rsidP="00FF1473">
      <w:pPr>
        <w:rPr>
          <w:b/>
          <w:bCs/>
          <w:sz w:val="28"/>
        </w:rPr>
      </w:pPr>
    </w:p>
    <w:p w:rsidR="00622921" w:rsidRPr="0063521D" w:rsidRDefault="00622921" w:rsidP="00FF1473">
      <w:pPr>
        <w:rPr>
          <w:rFonts w:ascii="黑体" w:eastAsia="黑体"/>
          <w:bCs/>
          <w:sz w:val="28"/>
        </w:rPr>
      </w:pPr>
      <w:r w:rsidRPr="0063521D">
        <w:rPr>
          <w:rFonts w:ascii="黑体" w:eastAsia="黑体" w:hAnsi="Arial" w:hint="eastAsia"/>
          <w:bCs/>
          <w:sz w:val="28"/>
          <w:szCs w:val="32"/>
        </w:rPr>
        <w:lastRenderedPageBreak/>
        <w:t>八、</w:t>
      </w:r>
      <w:r w:rsidR="00F619DF">
        <w:rPr>
          <w:rFonts w:ascii="黑体" w:eastAsia="黑体" w:hAnsi="Arial" w:hint="eastAsia"/>
          <w:bCs/>
          <w:sz w:val="28"/>
          <w:szCs w:val="32"/>
        </w:rPr>
        <w:t>二级</w:t>
      </w:r>
      <w:r w:rsidRPr="0063521D">
        <w:rPr>
          <w:rFonts w:ascii="黑体" w:eastAsia="黑体" w:hint="eastAsia"/>
          <w:bCs/>
          <w:sz w:val="28"/>
        </w:rPr>
        <w:t>学</w:t>
      </w:r>
      <w:r w:rsidR="002A070D">
        <w:rPr>
          <w:rFonts w:ascii="黑体" w:eastAsia="黑体" w:hint="eastAsia"/>
          <w:bCs/>
          <w:sz w:val="28"/>
        </w:rPr>
        <w:t>院</w:t>
      </w:r>
      <w:r w:rsidRPr="0063521D">
        <w:rPr>
          <w:rFonts w:ascii="黑体" w:eastAsia="黑体" w:hint="eastAsia"/>
          <w:bCs/>
          <w:sz w:val="28"/>
        </w:rPr>
        <w:t>支持与保障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622921">
        <w:trPr>
          <w:trHeight w:val="9629"/>
        </w:trPr>
        <w:tc>
          <w:tcPr>
            <w:tcW w:w="8414" w:type="dxa"/>
            <w:tcBorders>
              <w:bottom w:val="single" w:sz="4" w:space="0" w:color="auto"/>
            </w:tcBorders>
          </w:tcPr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jc w:val="right"/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  <w:p w:rsidR="00622921" w:rsidRDefault="00622921" w:rsidP="00064581">
            <w:pPr>
              <w:rPr>
                <w:rFonts w:ascii="仿宋_GB2312"/>
              </w:rPr>
            </w:pPr>
          </w:p>
        </w:tc>
      </w:tr>
    </w:tbl>
    <w:p w:rsidR="00622921" w:rsidRDefault="00622921" w:rsidP="00FF1473">
      <w:pPr>
        <w:rPr>
          <w:rFonts w:ascii="黑体" w:eastAsia="黑体" w:hAnsi="宋体"/>
          <w:sz w:val="28"/>
          <w:szCs w:val="28"/>
        </w:rPr>
      </w:pPr>
    </w:p>
    <w:p w:rsidR="00622921" w:rsidRPr="0063521D" w:rsidRDefault="00622921" w:rsidP="00FF1473">
      <w:pPr>
        <w:rPr>
          <w:rFonts w:ascii="黑体" w:eastAsia="黑体" w:hAnsi="宋体"/>
          <w:sz w:val="28"/>
          <w:szCs w:val="28"/>
        </w:rPr>
      </w:pPr>
      <w:r w:rsidRPr="0063521D">
        <w:rPr>
          <w:rFonts w:ascii="黑体" w:eastAsia="黑体" w:hAnsi="宋体" w:hint="eastAsia"/>
          <w:sz w:val="28"/>
          <w:szCs w:val="28"/>
        </w:rPr>
        <w:lastRenderedPageBreak/>
        <w:t>九、经费</w:t>
      </w:r>
      <w:r w:rsidR="00F619DF">
        <w:rPr>
          <w:rFonts w:ascii="黑体" w:eastAsia="黑体" w:hAnsi="宋体" w:hint="eastAsia"/>
          <w:sz w:val="28"/>
          <w:szCs w:val="28"/>
        </w:rPr>
        <w:t>使用情况</w:t>
      </w: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1260"/>
        <w:gridCol w:w="3640"/>
      </w:tblGrid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序</w:t>
            </w:r>
          </w:p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号</w:t>
            </w:r>
          </w:p>
        </w:tc>
        <w:tc>
          <w:tcPr>
            <w:tcW w:w="3240" w:type="dxa"/>
          </w:tcPr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支出科目</w:t>
            </w:r>
          </w:p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(</w:t>
            </w:r>
            <w:r w:rsidRPr="00426950">
              <w:rPr>
                <w:rFonts w:ascii="仿宋_GB2312" w:hint="eastAsia"/>
                <w:sz w:val="24"/>
              </w:rPr>
              <w:t>含配套经费</w:t>
            </w:r>
            <w:r w:rsidRPr="00426950">
              <w:rPr>
                <w:rFonts w:ascii="仿宋_GB2312" w:hint="eastAsia"/>
                <w:sz w:val="24"/>
              </w:rPr>
              <w:t>)</w:t>
            </w:r>
          </w:p>
        </w:tc>
        <w:tc>
          <w:tcPr>
            <w:tcW w:w="1260" w:type="dxa"/>
          </w:tcPr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金额</w:t>
            </w:r>
          </w:p>
          <w:p w:rsidR="00622921" w:rsidRPr="00426950" w:rsidRDefault="00622921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(</w:t>
            </w:r>
            <w:r w:rsidRPr="00426950">
              <w:rPr>
                <w:rFonts w:ascii="仿宋_GB2312" w:hint="eastAsia"/>
                <w:sz w:val="24"/>
              </w:rPr>
              <w:t>元</w:t>
            </w:r>
            <w:r w:rsidRPr="00426950">
              <w:rPr>
                <w:rFonts w:ascii="仿宋_GB2312" w:hint="eastAsia"/>
                <w:sz w:val="24"/>
              </w:rPr>
              <w:t>)</w:t>
            </w:r>
          </w:p>
        </w:tc>
        <w:tc>
          <w:tcPr>
            <w:tcW w:w="3640" w:type="dxa"/>
            <w:vAlign w:val="center"/>
          </w:tcPr>
          <w:p w:rsidR="00622921" w:rsidRPr="00426950" w:rsidRDefault="00F619DF" w:rsidP="00426950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具体内容</w:t>
            </w: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630"/>
        </w:trPr>
        <w:tc>
          <w:tcPr>
            <w:tcW w:w="5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3240" w:type="dxa"/>
          </w:tcPr>
          <w:p w:rsidR="00622921" w:rsidRPr="00426950" w:rsidRDefault="00622921" w:rsidP="00064581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622921" w:rsidRPr="00426950">
        <w:trPr>
          <w:trHeight w:val="845"/>
        </w:trPr>
        <w:tc>
          <w:tcPr>
            <w:tcW w:w="3780" w:type="dxa"/>
            <w:gridSpan w:val="2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  <w:r w:rsidRPr="00426950">
              <w:rPr>
                <w:rFonts w:ascii="仿宋_GB2312" w:hint="eastAsia"/>
                <w:sz w:val="24"/>
              </w:rPr>
              <w:t>合</w:t>
            </w:r>
            <w:r w:rsidRPr="00426950">
              <w:rPr>
                <w:rFonts w:ascii="仿宋_GB2312" w:hint="eastAsia"/>
                <w:sz w:val="24"/>
              </w:rPr>
              <w:t xml:space="preserve"> </w:t>
            </w:r>
            <w:r w:rsidRPr="00426950">
              <w:rPr>
                <w:rFonts w:ascii="仿宋_GB2312" w:hint="eastAsia"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640" w:type="dxa"/>
            <w:vAlign w:val="center"/>
          </w:tcPr>
          <w:p w:rsidR="00622921" w:rsidRPr="00426950" w:rsidRDefault="00622921" w:rsidP="00064581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622921" w:rsidRPr="0063521D" w:rsidRDefault="00622921" w:rsidP="00FF1473">
      <w:pPr>
        <w:rPr>
          <w:rFonts w:ascii="黑体" w:eastAsia="黑体" w:hAnsi="宋体"/>
          <w:sz w:val="28"/>
          <w:szCs w:val="28"/>
        </w:rPr>
      </w:pPr>
      <w:r>
        <w:rPr>
          <w:rFonts w:ascii="仿宋_GB2312"/>
        </w:rPr>
        <w:br w:type="page"/>
      </w:r>
      <w:r w:rsidRPr="0063521D">
        <w:rPr>
          <w:rFonts w:ascii="黑体" w:eastAsia="黑体" w:hAnsi="宋体" w:hint="eastAsia"/>
          <w:bCs/>
          <w:sz w:val="28"/>
          <w:szCs w:val="28"/>
        </w:rPr>
        <w:lastRenderedPageBreak/>
        <w:t>十、</w:t>
      </w:r>
      <w:r w:rsidR="00643E32">
        <w:rPr>
          <w:rFonts w:ascii="黑体" w:eastAsia="黑体" w:hAnsi="宋体" w:hint="eastAsia"/>
          <w:bCs/>
          <w:sz w:val="28"/>
          <w:szCs w:val="28"/>
        </w:rPr>
        <w:t>专家评审</w:t>
      </w:r>
      <w:r w:rsidRPr="0063521D">
        <w:rPr>
          <w:rFonts w:ascii="黑体" w:eastAsia="黑体" w:hAnsi="宋体" w:hint="eastAsia"/>
          <w:bCs/>
          <w:sz w:val="28"/>
          <w:szCs w:val="28"/>
        </w:rPr>
        <w:t>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</w:tblGrid>
      <w:tr w:rsidR="00622921" w:rsidTr="001961AB">
        <w:trPr>
          <w:trHeight w:val="521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8F2710" w:rsidRPr="00681817" w:rsidRDefault="008F2710" w:rsidP="008F2710">
            <w:pPr>
              <w:rPr>
                <w:rFonts w:ascii="宋体" w:eastAsia="宋体" w:hAnsi="宋体"/>
                <w:b/>
                <w:sz w:val="24"/>
              </w:rPr>
            </w:pPr>
            <w:r w:rsidRPr="00681817">
              <w:rPr>
                <w:rFonts w:ascii="宋体" w:eastAsia="宋体" w:hAnsi="宋体" w:hint="eastAsia"/>
                <w:b/>
                <w:sz w:val="24"/>
              </w:rPr>
              <w:t>专家组意见：</w:t>
            </w:r>
          </w:p>
          <w:p w:rsidR="008F2710" w:rsidRPr="00681817" w:rsidRDefault="008F2710" w:rsidP="008F2710">
            <w:pPr>
              <w:rPr>
                <w:rFonts w:ascii="宋体" w:eastAsia="宋体" w:hAnsi="宋体" w:hint="eastAsia"/>
                <w:b/>
                <w:sz w:val="24"/>
              </w:rPr>
            </w:pPr>
          </w:p>
          <w:p w:rsidR="008F2710" w:rsidRPr="000A54E0" w:rsidRDefault="008F2710" w:rsidP="008F2710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0A54E0">
              <w:rPr>
                <w:rFonts w:ascii="宋体" w:eastAsia="宋体" w:hAnsi="宋体" w:hint="eastAsia"/>
                <w:b/>
                <w:sz w:val="24"/>
              </w:rPr>
              <w:t>建议等级：优□ 良□ 合格□ 不合格□</w:t>
            </w:r>
          </w:p>
          <w:p w:rsidR="008F2710" w:rsidRPr="000A54E0" w:rsidRDefault="008F2710" w:rsidP="008F2710">
            <w:pPr>
              <w:ind w:right="480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 w:rsidRPr="000A54E0">
              <w:rPr>
                <w:rFonts w:ascii="宋体" w:eastAsia="宋体" w:hAnsi="宋体" w:hint="eastAsia"/>
                <w:b/>
                <w:sz w:val="24"/>
              </w:rPr>
              <w:t xml:space="preserve">    </w:t>
            </w:r>
          </w:p>
          <w:p w:rsidR="008F2710" w:rsidRPr="000A54E0" w:rsidRDefault="008F2710" w:rsidP="008F2710">
            <w:pPr>
              <w:ind w:leftChars="912" w:left="2004" w:right="480"/>
              <w:jc w:val="left"/>
              <w:rPr>
                <w:rFonts w:ascii="宋体" w:eastAsia="宋体" w:hAnsi="宋体" w:hint="eastAsia"/>
                <w:b/>
                <w:sz w:val="24"/>
              </w:rPr>
            </w:pPr>
            <w:r w:rsidRPr="000A54E0">
              <w:rPr>
                <w:rFonts w:ascii="宋体" w:eastAsia="宋体" w:hAnsi="宋体" w:hint="eastAsia"/>
                <w:b/>
                <w:sz w:val="24"/>
              </w:rPr>
              <w:t>专家组组长签名：</w:t>
            </w:r>
          </w:p>
          <w:p w:rsidR="008F2710" w:rsidRPr="000A54E0" w:rsidRDefault="008F2710" w:rsidP="008F2710">
            <w:pPr>
              <w:ind w:leftChars="912" w:left="2004" w:right="480"/>
              <w:jc w:val="left"/>
              <w:rPr>
                <w:rFonts w:ascii="宋体" w:eastAsia="宋体" w:hAnsi="宋体" w:hint="eastAsia"/>
                <w:b/>
                <w:sz w:val="24"/>
              </w:rPr>
            </w:pPr>
            <w:r w:rsidRPr="000A54E0">
              <w:rPr>
                <w:rFonts w:ascii="宋体" w:eastAsia="宋体" w:hAnsi="宋体" w:hint="eastAsia"/>
                <w:b/>
                <w:sz w:val="24"/>
              </w:rPr>
              <w:t>专家组成员签名：</w:t>
            </w:r>
          </w:p>
          <w:p w:rsidR="00622921" w:rsidRPr="008F2710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622921" w:rsidP="00F23540">
            <w:pPr>
              <w:ind w:firstLineChars="900" w:firstLine="2248"/>
              <w:jc w:val="center"/>
              <w:rPr>
                <w:sz w:val="24"/>
              </w:rPr>
            </w:pPr>
          </w:p>
          <w:p w:rsidR="00622921" w:rsidRDefault="00622921" w:rsidP="00F23540">
            <w:pPr>
              <w:ind w:firstLineChars="1600" w:firstLine="3997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 w:hint="eastAsia"/>
                <w:sz w:val="24"/>
              </w:rPr>
              <w:t>日</w:t>
            </w:r>
          </w:p>
          <w:p w:rsidR="00622921" w:rsidRDefault="00622921" w:rsidP="00064581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622921" w:rsidRDefault="00622921" w:rsidP="00FF1473">
      <w:pPr>
        <w:rPr>
          <w:rFonts w:ascii="Arial" w:hAnsi="Arial"/>
          <w:b/>
          <w:bCs/>
          <w:sz w:val="24"/>
          <w:szCs w:val="32"/>
        </w:rPr>
      </w:pPr>
    </w:p>
    <w:p w:rsidR="00622921" w:rsidRPr="0063521D" w:rsidRDefault="00622921" w:rsidP="00FF1473">
      <w:pPr>
        <w:rPr>
          <w:rFonts w:ascii="黑体" w:eastAsia="黑体" w:hAnsi="Arial"/>
          <w:bCs/>
          <w:sz w:val="28"/>
          <w:szCs w:val="28"/>
        </w:rPr>
      </w:pPr>
      <w:r w:rsidRPr="0063521D">
        <w:rPr>
          <w:rFonts w:ascii="黑体" w:eastAsia="黑体" w:hAnsi="Arial" w:hint="eastAsia"/>
          <w:bCs/>
          <w:sz w:val="28"/>
          <w:szCs w:val="28"/>
        </w:rPr>
        <w:t>十一、学校意见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622921">
        <w:trPr>
          <w:trHeight w:val="4351"/>
        </w:trPr>
        <w:tc>
          <w:tcPr>
            <w:tcW w:w="8640" w:type="dxa"/>
          </w:tcPr>
          <w:p w:rsidR="00622921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622921" w:rsidP="00064581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622921" w:rsidRDefault="004813A2" w:rsidP="00F23540">
            <w:pPr>
              <w:ind w:firstLineChars="900" w:firstLine="2248"/>
              <w:jc w:val="center"/>
              <w:rPr>
                <w:sz w:val="24"/>
              </w:rPr>
            </w:pPr>
            <w:r>
              <w:rPr>
                <w:rFonts w:ascii="Arial" w:hAnsi="Arial" w:hint="eastAsia"/>
                <w:sz w:val="24"/>
              </w:rPr>
              <w:t>学</w:t>
            </w:r>
            <w:bookmarkStart w:id="0" w:name="_GoBack"/>
            <w:bookmarkEnd w:id="0"/>
            <w:r>
              <w:rPr>
                <w:rFonts w:ascii="Arial" w:hAnsi="Arial" w:hint="eastAsia"/>
                <w:sz w:val="24"/>
              </w:rPr>
              <w:t>校</w:t>
            </w:r>
            <w:r w:rsidR="00622921">
              <w:rPr>
                <w:rFonts w:ascii="Arial" w:hAnsi="Arial" w:hint="eastAsia"/>
                <w:sz w:val="24"/>
              </w:rPr>
              <w:t>（盖</w:t>
            </w:r>
            <w:r w:rsidR="00622921">
              <w:rPr>
                <w:rFonts w:ascii="Arial" w:hAnsi="Arial" w:hint="eastAsia"/>
                <w:sz w:val="24"/>
              </w:rPr>
              <w:t xml:space="preserve"> </w:t>
            </w:r>
            <w:r w:rsidR="00622921">
              <w:rPr>
                <w:rFonts w:ascii="Arial" w:hAnsi="Arial" w:hint="eastAsia"/>
                <w:sz w:val="24"/>
              </w:rPr>
              <w:t>章）</w:t>
            </w:r>
            <w:r w:rsidR="00622921">
              <w:rPr>
                <w:rFonts w:hint="eastAsia"/>
                <w:sz w:val="24"/>
              </w:rPr>
              <w:t>：</w:t>
            </w:r>
          </w:p>
          <w:p w:rsidR="00622921" w:rsidRDefault="00622921" w:rsidP="00F23540">
            <w:pPr>
              <w:ind w:firstLineChars="900" w:firstLine="2248"/>
              <w:jc w:val="center"/>
              <w:rPr>
                <w:sz w:val="24"/>
              </w:rPr>
            </w:pPr>
          </w:p>
          <w:p w:rsidR="00622921" w:rsidRDefault="00622921" w:rsidP="00064581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 w:hint="eastAsia"/>
                <w:sz w:val="24"/>
              </w:rPr>
              <w:t xml:space="preserve">                                </w:t>
            </w:r>
            <w:r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/>
                <w:sz w:val="24"/>
              </w:rPr>
              <w:t xml:space="preserve">   </w:t>
            </w:r>
            <w:r>
              <w:rPr>
                <w:rFonts w:ascii="Arial" w:hAnsi="Arial" w:hint="eastAsia"/>
                <w:sz w:val="24"/>
              </w:rPr>
              <w:t>日</w:t>
            </w:r>
          </w:p>
        </w:tc>
      </w:tr>
    </w:tbl>
    <w:p w:rsidR="00870C86" w:rsidRDefault="00870C86" w:rsidP="00F619DF"/>
    <w:sectPr w:rsidR="00870C86" w:rsidSect="00426950">
      <w:headerReference w:type="default" r:id="rId7"/>
      <w:footerReference w:type="even" r:id="rId8"/>
      <w:footerReference w:type="default" r:id="rId9"/>
      <w:pgSz w:w="11906" w:h="16838" w:code="9"/>
      <w:pgMar w:top="1928" w:right="1644" w:bottom="1985" w:left="1588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C6" w:rsidRDefault="006A0FC6">
      <w:r>
        <w:separator/>
      </w:r>
    </w:p>
  </w:endnote>
  <w:endnote w:type="continuationSeparator" w:id="0">
    <w:p w:rsidR="006A0FC6" w:rsidRDefault="006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63" w:rsidRDefault="001961AB" w:rsidP="00AE12BD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A63" w:rsidRDefault="006A0FC6" w:rsidP="00AE12B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63" w:rsidRPr="00AE12BD" w:rsidRDefault="001961AB" w:rsidP="00AE12BD">
    <w:pPr>
      <w:pStyle w:val="a3"/>
      <w:framePr w:wrap="around" w:vAnchor="text" w:hAnchor="margin" w:xAlign="outside" w:y="1"/>
      <w:rPr>
        <w:rStyle w:val="a5"/>
        <w:rFonts w:ascii="仿宋_GB2312"/>
        <w:sz w:val="30"/>
        <w:szCs w:val="30"/>
      </w:rPr>
    </w:pPr>
    <w:r w:rsidRPr="00AE12BD">
      <w:rPr>
        <w:rStyle w:val="a5"/>
        <w:rFonts w:ascii="仿宋_GB2312" w:hint="eastAsia"/>
        <w:sz w:val="30"/>
        <w:szCs w:val="30"/>
      </w:rPr>
      <w:t xml:space="preserve">— </w:t>
    </w:r>
    <w:r w:rsidRPr="00AE12BD">
      <w:rPr>
        <w:rStyle w:val="a5"/>
        <w:rFonts w:ascii="仿宋_GB2312" w:hint="eastAsia"/>
        <w:sz w:val="30"/>
        <w:szCs w:val="30"/>
      </w:rPr>
      <w:fldChar w:fldCharType="begin"/>
    </w:r>
    <w:r w:rsidRPr="00AE12BD">
      <w:rPr>
        <w:rStyle w:val="a5"/>
        <w:rFonts w:ascii="仿宋_GB2312" w:hint="eastAsia"/>
        <w:sz w:val="30"/>
        <w:szCs w:val="30"/>
      </w:rPr>
      <w:instrText xml:space="preserve"> PAGE </w:instrText>
    </w:r>
    <w:r w:rsidRPr="00AE12BD">
      <w:rPr>
        <w:rStyle w:val="a5"/>
        <w:rFonts w:ascii="仿宋_GB2312" w:hint="eastAsia"/>
        <w:sz w:val="30"/>
        <w:szCs w:val="30"/>
      </w:rPr>
      <w:fldChar w:fldCharType="separate"/>
    </w:r>
    <w:r w:rsidR="004813A2">
      <w:rPr>
        <w:rStyle w:val="a5"/>
        <w:rFonts w:ascii="仿宋_GB2312"/>
        <w:noProof/>
        <w:sz w:val="30"/>
        <w:szCs w:val="30"/>
      </w:rPr>
      <w:t>12</w:t>
    </w:r>
    <w:r w:rsidRPr="00AE12BD">
      <w:rPr>
        <w:rStyle w:val="a5"/>
        <w:rFonts w:ascii="仿宋_GB2312" w:hint="eastAsia"/>
        <w:sz w:val="30"/>
        <w:szCs w:val="30"/>
      </w:rPr>
      <w:fldChar w:fldCharType="end"/>
    </w:r>
    <w:r w:rsidRPr="00AE12BD">
      <w:rPr>
        <w:rStyle w:val="a5"/>
        <w:rFonts w:ascii="仿宋_GB2312" w:hint="eastAsia"/>
        <w:sz w:val="30"/>
        <w:szCs w:val="30"/>
      </w:rPr>
      <w:t xml:space="preserve"> —</w:t>
    </w:r>
  </w:p>
  <w:p w:rsidR="00E45A63" w:rsidRDefault="006A0FC6" w:rsidP="00AE12B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C6" w:rsidRDefault="006A0FC6">
      <w:r>
        <w:separator/>
      </w:r>
    </w:p>
  </w:footnote>
  <w:footnote w:type="continuationSeparator" w:id="0">
    <w:p w:rsidR="006A0FC6" w:rsidRDefault="006A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63" w:rsidRDefault="006A0FC6" w:rsidP="00A84C9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67"/>
    <w:rsid w:val="00062C01"/>
    <w:rsid w:val="001961AB"/>
    <w:rsid w:val="002A070D"/>
    <w:rsid w:val="003F0D8D"/>
    <w:rsid w:val="0043069A"/>
    <w:rsid w:val="004813A2"/>
    <w:rsid w:val="00622921"/>
    <w:rsid w:val="00643E32"/>
    <w:rsid w:val="00676567"/>
    <w:rsid w:val="00681A2A"/>
    <w:rsid w:val="006A0FC6"/>
    <w:rsid w:val="00870C86"/>
    <w:rsid w:val="008F2710"/>
    <w:rsid w:val="00F6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7C02"/>
  <w15:chartTrackingRefBased/>
  <w15:docId w15:val="{0A91E352-B5E1-41C5-B274-B97DC99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2921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622921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22921"/>
  </w:style>
  <w:style w:type="paragraph" w:styleId="a6">
    <w:name w:val="header"/>
    <w:basedOn w:val="a"/>
    <w:link w:val="a7"/>
    <w:rsid w:val="00622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622921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ate"/>
    <w:basedOn w:val="a"/>
    <w:next w:val="a"/>
    <w:link w:val="a9"/>
    <w:rsid w:val="00622921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character" w:customStyle="1" w:styleId="a9">
    <w:name w:val="日期 字符"/>
    <w:basedOn w:val="a0"/>
    <w:link w:val="a8"/>
    <w:rsid w:val="00622921"/>
    <w:rPr>
      <w:rFonts w:ascii="Times New Roman" w:eastAsia="华文楷体" w:hAnsi="Times New Roman" w:cs="Times New Roman"/>
      <w:sz w:val="28"/>
      <w:szCs w:val="24"/>
    </w:rPr>
  </w:style>
  <w:style w:type="paragraph" w:styleId="aa">
    <w:name w:val="Body Text Indent"/>
    <w:basedOn w:val="a"/>
    <w:link w:val="ab"/>
    <w:rsid w:val="00622921"/>
    <w:pPr>
      <w:spacing w:after="120"/>
      <w:ind w:leftChars="200" w:left="42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ab">
    <w:name w:val="正文文本缩进 字符"/>
    <w:basedOn w:val="a0"/>
    <w:link w:val="aa"/>
    <w:rsid w:val="00622921"/>
    <w:rPr>
      <w:rFonts w:ascii="Times New Roman" w:eastAsia="仿宋_GB2312" w:hAnsi="Times New Roman" w:cs="Times New Roman"/>
      <w:sz w:val="30"/>
      <w:szCs w:val="30"/>
    </w:rPr>
  </w:style>
  <w:style w:type="paragraph" w:customStyle="1" w:styleId="Char">
    <w:name w:val="Char"/>
    <w:basedOn w:val="a"/>
    <w:rsid w:val="008F2710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东</dc:creator>
  <cp:keywords/>
  <dc:description/>
  <cp:lastModifiedBy>王 东</cp:lastModifiedBy>
  <cp:revision>4</cp:revision>
  <dcterms:created xsi:type="dcterms:W3CDTF">2020-05-20T01:45:00Z</dcterms:created>
  <dcterms:modified xsi:type="dcterms:W3CDTF">2020-05-20T09:15:00Z</dcterms:modified>
</cp:coreProperties>
</file>