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1E" w:rsidRDefault="009442DD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郑州师范</w:t>
      </w:r>
      <w:r w:rsidR="00552307"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学院XX微专业招生</w:t>
      </w:r>
      <w:r w:rsidR="00E07FC0">
        <w:rPr>
          <w:rFonts w:ascii="黑体" w:eastAsia="黑体" w:hAnsi="黑体" w:cs="黑体" w:hint="eastAsia"/>
          <w:b/>
          <w:bCs/>
          <w:color w:val="000000" w:themeColor="text1"/>
          <w:sz w:val="44"/>
          <w:szCs w:val="44"/>
        </w:rPr>
        <w:t>简章</w:t>
      </w:r>
    </w:p>
    <w:p w:rsidR="00302C1E" w:rsidRDefault="00552307">
      <w:pPr>
        <w:spacing w:line="360" w:lineRule="auto"/>
        <w:jc w:val="center"/>
        <w:rPr>
          <w:rFonts w:ascii="黑体" w:eastAsia="黑体" w:hAnsi="黑体" w:cs="黑体"/>
          <w:b/>
          <w:bCs/>
          <w:color w:val="FF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FF0000"/>
          <w:sz w:val="44"/>
          <w:szCs w:val="44"/>
        </w:rPr>
        <w:t>标题字体为（黑体 二号 居中）</w:t>
      </w:r>
    </w:p>
    <w:p w:rsidR="00302C1E" w:rsidRDefault="00302C1E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44"/>
          <w:szCs w:val="44"/>
        </w:rPr>
      </w:pPr>
    </w:p>
    <w:p w:rsidR="00302C1E" w:rsidRDefault="00552307">
      <w:pPr>
        <w:spacing w:line="360" w:lineRule="auto"/>
        <w:ind w:firstLineChars="200" w:firstLine="723"/>
        <w:jc w:val="left"/>
        <w:rPr>
          <w:rFonts w:ascii="宋体" w:eastAsia="宋体" w:hAnsi="宋体" w:cs="宋体"/>
          <w:b/>
          <w:bCs/>
          <w:color w:val="FF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请勿使用自动序号！！！</w:t>
      </w:r>
    </w:p>
    <w:p w:rsidR="00302C1E" w:rsidRDefault="00552307">
      <w:pPr>
        <w:spacing w:line="360" w:lineRule="auto"/>
        <w:ind w:firstLineChars="200" w:firstLine="643"/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一、微专业简介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（一级标题 宋体 三号 加粗 首行缩进）</w:t>
      </w:r>
    </w:p>
    <w:p w:rsidR="00302C1E" w:rsidRDefault="00552307">
      <w:pPr>
        <w:spacing w:line="360" w:lineRule="auto"/>
        <w:ind w:firstLineChars="200" w:firstLine="643"/>
        <w:jc w:val="lef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二、开设课程</w:t>
      </w:r>
    </w:p>
    <w:p w:rsidR="00302C1E" w:rsidRDefault="00552307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（一）开设课程一览表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 xml:space="preserve">（二级标题宋体 四号 加粗 </w:t>
      </w: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首行缩进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）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599"/>
        <w:gridCol w:w="670"/>
        <w:gridCol w:w="727"/>
        <w:gridCol w:w="758"/>
        <w:gridCol w:w="851"/>
        <w:gridCol w:w="932"/>
        <w:gridCol w:w="731"/>
        <w:gridCol w:w="729"/>
        <w:gridCol w:w="729"/>
      </w:tblGrid>
      <w:tr w:rsidR="00302C1E">
        <w:trPr>
          <w:trHeight w:val="706"/>
        </w:trPr>
        <w:tc>
          <w:tcPr>
            <w:tcW w:w="1599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课程代码</w:t>
            </w:r>
          </w:p>
        </w:tc>
        <w:tc>
          <w:tcPr>
            <w:tcW w:w="1599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课程名称</w:t>
            </w:r>
          </w:p>
        </w:tc>
        <w:tc>
          <w:tcPr>
            <w:tcW w:w="670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学分</w:t>
            </w:r>
          </w:p>
        </w:tc>
        <w:tc>
          <w:tcPr>
            <w:tcW w:w="727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学时</w:t>
            </w:r>
          </w:p>
        </w:tc>
        <w:tc>
          <w:tcPr>
            <w:tcW w:w="1609" w:type="dxa"/>
            <w:gridSpan w:val="2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学时分配</w:t>
            </w:r>
          </w:p>
        </w:tc>
        <w:tc>
          <w:tcPr>
            <w:tcW w:w="932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课外</w:t>
            </w:r>
          </w:p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实践</w:t>
            </w:r>
          </w:p>
        </w:tc>
        <w:tc>
          <w:tcPr>
            <w:tcW w:w="731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开课</w:t>
            </w:r>
            <w:r>
              <w:rPr>
                <w:rFonts w:hAnsi="宋体"/>
                <w:b/>
                <w:bCs/>
              </w:rPr>
              <w:t>学期</w:t>
            </w:r>
          </w:p>
        </w:tc>
        <w:tc>
          <w:tcPr>
            <w:tcW w:w="729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考核</w:t>
            </w:r>
          </w:p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方式</w:t>
            </w:r>
          </w:p>
        </w:tc>
        <w:tc>
          <w:tcPr>
            <w:tcW w:w="729" w:type="dxa"/>
            <w:vMerge w:val="restart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备注</w:t>
            </w:r>
          </w:p>
        </w:tc>
      </w:tr>
      <w:tr w:rsidR="00302C1E">
        <w:trPr>
          <w:trHeight w:val="438"/>
        </w:trPr>
        <w:tc>
          <w:tcPr>
            <w:tcW w:w="1599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</w:p>
        </w:tc>
        <w:tc>
          <w:tcPr>
            <w:tcW w:w="1599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</w:p>
        </w:tc>
        <w:tc>
          <w:tcPr>
            <w:tcW w:w="670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</w:p>
        </w:tc>
        <w:tc>
          <w:tcPr>
            <w:tcW w:w="727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讲授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  <w:r>
              <w:rPr>
                <w:rFonts w:hAnsi="宋体"/>
                <w:b/>
                <w:bCs/>
              </w:rPr>
              <w:t>实践</w:t>
            </w:r>
          </w:p>
        </w:tc>
        <w:tc>
          <w:tcPr>
            <w:tcW w:w="932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</w:p>
        </w:tc>
        <w:tc>
          <w:tcPr>
            <w:tcW w:w="731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29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29" w:type="dxa"/>
            <w:vMerge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eastAsia="仿宋_GB2312" w:hAnsi="宋体"/>
              </w:rPr>
            </w:pPr>
          </w:p>
        </w:tc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eastAsia="仿宋_GB2312" w:hAnsi="宋体"/>
              </w:rPr>
            </w:pP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32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73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bookmarkStart w:id="0" w:name="OLE_LINK1"/>
            <w:r>
              <w:rPr>
                <w:rFonts w:hint="eastAsia"/>
              </w:rPr>
              <w:t>秋季</w:t>
            </w:r>
            <w:bookmarkEnd w:id="0"/>
          </w:p>
        </w:tc>
        <w:tc>
          <w:tcPr>
            <w:tcW w:w="72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32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73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秋季</w:t>
            </w:r>
          </w:p>
        </w:tc>
        <w:tc>
          <w:tcPr>
            <w:tcW w:w="72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32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73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秋季</w:t>
            </w:r>
          </w:p>
        </w:tc>
        <w:tc>
          <w:tcPr>
            <w:tcW w:w="72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32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73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72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32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73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72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159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32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</w:rPr>
            </w:pPr>
          </w:p>
        </w:tc>
        <w:tc>
          <w:tcPr>
            <w:tcW w:w="73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春季</w:t>
            </w:r>
          </w:p>
        </w:tc>
        <w:tc>
          <w:tcPr>
            <w:tcW w:w="72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  <w:tr w:rsidR="00302C1E">
        <w:trPr>
          <w:trHeight w:val="438"/>
        </w:trPr>
        <w:tc>
          <w:tcPr>
            <w:tcW w:w="159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合计</w:t>
            </w:r>
          </w:p>
        </w:tc>
        <w:tc>
          <w:tcPr>
            <w:tcW w:w="1599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color w:val="FF0000"/>
                <w:sz w:val="18"/>
                <w:szCs w:val="21"/>
              </w:rPr>
              <w:t>填写合计的门数</w:t>
            </w:r>
          </w:p>
        </w:tc>
        <w:tc>
          <w:tcPr>
            <w:tcW w:w="670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727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192</w:t>
            </w:r>
          </w:p>
        </w:tc>
        <w:tc>
          <w:tcPr>
            <w:tcW w:w="758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72</w:t>
            </w:r>
          </w:p>
        </w:tc>
        <w:tc>
          <w:tcPr>
            <w:tcW w:w="851" w:type="dxa"/>
            <w:vAlign w:val="center"/>
          </w:tcPr>
          <w:p w:rsidR="00302C1E" w:rsidRDefault="00552307">
            <w:pPr>
              <w:autoSpaceDN w:val="0"/>
              <w:spacing w:line="300" w:lineRule="auto"/>
              <w:jc w:val="center"/>
              <w:textAlignment w:val="center"/>
              <w:rPr>
                <w:rFonts w:eastAsia="宋体" w:hAnsi="宋体"/>
              </w:rPr>
            </w:pPr>
            <w:r>
              <w:rPr>
                <w:rFonts w:hAnsi="宋体" w:hint="eastAsia"/>
              </w:rPr>
              <w:t>120</w:t>
            </w:r>
          </w:p>
        </w:tc>
        <w:tc>
          <w:tcPr>
            <w:tcW w:w="932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rFonts w:hAnsi="宋体"/>
                <w:b/>
                <w:bCs/>
              </w:rPr>
            </w:pPr>
          </w:p>
        </w:tc>
        <w:tc>
          <w:tcPr>
            <w:tcW w:w="731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729" w:type="dxa"/>
            <w:vAlign w:val="center"/>
          </w:tcPr>
          <w:p w:rsidR="00302C1E" w:rsidRDefault="00302C1E">
            <w:pPr>
              <w:autoSpaceDN w:val="0"/>
              <w:spacing w:line="300" w:lineRule="auto"/>
              <w:jc w:val="center"/>
              <w:textAlignment w:val="center"/>
              <w:rPr>
                <w:b/>
                <w:bCs/>
              </w:rPr>
            </w:pPr>
          </w:p>
        </w:tc>
      </w:tr>
    </w:tbl>
    <w:p w:rsidR="00302C1E" w:rsidRDefault="00552307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（二）课程具体介绍</w:t>
      </w:r>
      <w:r w:rsidR="00822F87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（突出</w:t>
      </w:r>
      <w:r w:rsidR="00822F87"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  <w:t>就业或考研</w:t>
      </w:r>
      <w:bookmarkStart w:id="1" w:name="_GoBack"/>
      <w:bookmarkEnd w:id="1"/>
      <w:r w:rsidR="00822F87"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）</w:t>
      </w:r>
    </w:p>
    <w:p w:rsidR="00302C1E" w:rsidRDefault="0055230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1.</w:t>
      </w:r>
      <w:r w:rsidR="00B944CE">
        <w:rPr>
          <w:rFonts w:ascii="宋体" w:eastAsia="宋体" w:hAnsi="宋体" w:cs="宋体" w:hint="eastAsia"/>
          <w:color w:val="000000" w:themeColor="text1"/>
          <w:sz w:val="28"/>
          <w:szCs w:val="28"/>
        </w:rPr>
        <w:t>量子力学</w:t>
      </w:r>
    </w:p>
    <w:p w:rsidR="00302C1E" w:rsidRDefault="00552307">
      <w:pPr>
        <w:spacing w:line="360" w:lineRule="auto"/>
        <w:ind w:firstLineChars="200" w:firstLine="480"/>
        <w:rPr>
          <w:rFonts w:ascii="Times New Roman" w:eastAsia="宋体" w:hAnsi="Times New Roman"/>
          <w:color w:val="FF0000"/>
          <w:sz w:val="24"/>
          <w:szCs w:val="32"/>
        </w:rPr>
      </w:pPr>
      <w:r>
        <w:rPr>
          <w:rFonts w:ascii="Times New Roman" w:eastAsia="宋体" w:hAnsi="Times New Roman" w:hint="eastAsia"/>
          <w:color w:val="FF0000"/>
          <w:sz w:val="24"/>
          <w:szCs w:val="32"/>
        </w:rPr>
        <w:t>（正文，宋体，四号，</w:t>
      </w:r>
      <w:r>
        <w:rPr>
          <w:rFonts w:ascii="Times New Roman" w:eastAsia="宋体" w:hAnsi="Times New Roman" w:hint="eastAsia"/>
          <w:color w:val="FF0000"/>
          <w:sz w:val="24"/>
          <w:szCs w:val="32"/>
        </w:rPr>
        <w:t>1.5</w:t>
      </w:r>
      <w:r>
        <w:rPr>
          <w:rFonts w:ascii="Times New Roman" w:eastAsia="宋体" w:hAnsi="Times New Roman" w:hint="eastAsia"/>
          <w:color w:val="FF0000"/>
          <w:sz w:val="24"/>
          <w:szCs w:val="32"/>
        </w:rPr>
        <w:t>倍行距，首行缩进）</w:t>
      </w:r>
    </w:p>
    <w:p w:rsidR="00302C1E" w:rsidRDefault="00552307" w:rsidP="0096608E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【课程概述】主要介绍</w:t>
      </w:r>
      <w:r w:rsidR="00B944CE" w:rsidRPr="00B944CE">
        <w:rPr>
          <w:rFonts w:ascii="Times New Roman" w:eastAsia="宋体" w:hAnsi="Times New Roman" w:hint="eastAsia"/>
          <w:color w:val="000000" w:themeColor="text1"/>
          <w:sz w:val="28"/>
          <w:szCs w:val="28"/>
        </w:rPr>
        <w:t>量子力学的基本概念、基本理论和基本的计算方法</w:t>
      </w:r>
      <w:r w:rsidR="006679A4">
        <w:rPr>
          <w:rFonts w:ascii="Times New Roman" w:eastAsia="宋体" w:hAnsi="Times New Roman" w:hint="eastAsia"/>
          <w:color w:val="000000" w:themeColor="text1"/>
          <w:sz w:val="28"/>
          <w:szCs w:val="28"/>
        </w:rPr>
        <w:t>、量子力学的最新进展，</w:t>
      </w:r>
      <w:r w:rsidR="006679A4" w:rsidRPr="006679A4">
        <w:rPr>
          <w:rFonts w:ascii="Times New Roman" w:eastAsia="宋体" w:hAnsi="Times New Roman" w:hint="eastAsia"/>
          <w:color w:val="000000" w:themeColor="text1"/>
          <w:sz w:val="28"/>
          <w:szCs w:val="28"/>
        </w:rPr>
        <w:t>锻炼学生的科学思维方法，提高学生的科学伦理意识，培养学生探索未知、追求真理，永攀科学高峰的</w:t>
      </w:r>
      <w:r w:rsidR="006679A4" w:rsidRPr="006679A4">
        <w:rPr>
          <w:rFonts w:ascii="Times New Roman" w:eastAsia="宋体" w:hAnsi="Times New Roman" w:hint="eastAsia"/>
          <w:color w:val="000000" w:themeColor="text1"/>
          <w:sz w:val="28"/>
          <w:szCs w:val="28"/>
        </w:rPr>
        <w:lastRenderedPageBreak/>
        <w:t>责任感和使命感，激发学生在以后的科研工作中的家国情怀和使命担当，为国家创新能力的提升做出应有的贡献。</w:t>
      </w:r>
    </w:p>
    <w:p w:rsidR="00302C1E" w:rsidRDefault="0055230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2.xxxx</w:t>
      </w:r>
    </w:p>
    <w:p w:rsidR="00302C1E" w:rsidRDefault="0055230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3.xxxx</w:t>
      </w:r>
    </w:p>
    <w:p w:rsidR="00302C1E" w:rsidRDefault="00552307">
      <w:pPr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4.xxxx</w:t>
      </w:r>
    </w:p>
    <w:p w:rsidR="00302C1E" w:rsidRDefault="00552307">
      <w:pPr>
        <w:spacing w:line="360" w:lineRule="auto"/>
        <w:ind w:firstLineChars="200" w:firstLine="643"/>
        <w:jc w:val="lef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三、招生计划</w:t>
      </w:r>
    </w:p>
    <w:p w:rsidR="00302C1E" w:rsidRDefault="00552307">
      <w:pPr>
        <w:spacing w:line="360" w:lineRule="auto"/>
        <w:ind w:firstLineChars="200" w:firstLine="560"/>
        <w:rPr>
          <w:rFonts w:ascii="Times New Roman" w:eastAsia="宋体" w:hAnsi="Times New Roman"/>
          <w:color w:val="FF0000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计划招生人数：</w:t>
      </w:r>
      <w:r>
        <w:rPr>
          <w:rFonts w:ascii="Times New Roman" w:eastAsia="宋体" w:hAnsi="Times New Roman" w:hint="eastAsia"/>
          <w:color w:val="FF0000"/>
          <w:sz w:val="28"/>
          <w:szCs w:val="28"/>
        </w:rPr>
        <w:t>（</w:t>
      </w:r>
      <w:r w:rsidR="00E724F4">
        <w:rPr>
          <w:rFonts w:ascii="Times New Roman" w:eastAsia="宋体" w:hAnsi="Times New Roman" w:hint="eastAsia"/>
          <w:color w:val="FF0000"/>
          <w:sz w:val="28"/>
          <w:szCs w:val="28"/>
        </w:rPr>
        <w:t>原则上</w:t>
      </w:r>
      <w:r>
        <w:rPr>
          <w:rFonts w:ascii="Times New Roman" w:eastAsia="宋体" w:hAnsi="Times New Roman" w:hint="eastAsia"/>
          <w:color w:val="FF0000"/>
          <w:sz w:val="28"/>
          <w:szCs w:val="28"/>
        </w:rPr>
        <w:t>人数不得少于</w:t>
      </w:r>
      <w:r>
        <w:rPr>
          <w:rFonts w:ascii="Times New Roman" w:eastAsia="宋体" w:hAnsi="Times New Roman" w:hint="eastAsia"/>
          <w:color w:val="FF0000"/>
          <w:sz w:val="28"/>
          <w:szCs w:val="28"/>
        </w:rPr>
        <w:t>30</w:t>
      </w:r>
      <w:r>
        <w:rPr>
          <w:rFonts w:ascii="Times New Roman" w:eastAsia="宋体" w:hAnsi="Times New Roman" w:hint="eastAsia"/>
          <w:color w:val="FF0000"/>
          <w:sz w:val="28"/>
          <w:szCs w:val="28"/>
        </w:rPr>
        <w:t>人）</w:t>
      </w:r>
    </w:p>
    <w:p w:rsidR="00302C1E" w:rsidRDefault="00552307">
      <w:pPr>
        <w:spacing w:line="360" w:lineRule="auto"/>
        <w:ind w:firstLineChars="200" w:firstLine="643"/>
        <w:jc w:val="lef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四、招生要求</w:t>
      </w:r>
    </w:p>
    <w:p w:rsidR="00302C1E" w:rsidRDefault="00552307">
      <w:pPr>
        <w:spacing w:line="360" w:lineRule="auto"/>
        <w:ind w:firstLineChars="200" w:firstLine="560"/>
        <w:rPr>
          <w:rFonts w:ascii="Times New Roman" w:eastAsia="宋体" w:hAnsi="Times New Roman"/>
          <w:color w:val="FF0000"/>
          <w:sz w:val="28"/>
          <w:szCs w:val="28"/>
        </w:rPr>
      </w:pPr>
      <w:r>
        <w:rPr>
          <w:rFonts w:ascii="Times New Roman" w:eastAsia="宋体" w:hAnsi="Times New Roman" w:hint="eastAsia"/>
          <w:color w:val="FF0000"/>
          <w:sz w:val="28"/>
          <w:szCs w:val="28"/>
        </w:rPr>
        <w:t>（如对所学本科专业有没有要求等）</w:t>
      </w:r>
    </w:p>
    <w:p w:rsidR="00302C1E" w:rsidRDefault="00552307">
      <w:pPr>
        <w:spacing w:line="360" w:lineRule="auto"/>
        <w:ind w:firstLineChars="200" w:firstLine="643"/>
        <w:jc w:val="lef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五、微专业联系人及联系方式</w:t>
      </w:r>
    </w:p>
    <w:p w:rsidR="00302C1E" w:rsidRDefault="00552307">
      <w:pPr>
        <w:spacing w:line="360" w:lineRule="auto"/>
        <w:ind w:firstLineChars="200" w:firstLine="560"/>
        <w:rPr>
          <w:rFonts w:ascii="Times New Roman" w:eastAsia="宋体" w:hAnsi="Times New Roman"/>
          <w:color w:val="FF0000"/>
          <w:sz w:val="28"/>
          <w:szCs w:val="28"/>
        </w:rPr>
      </w:pPr>
      <w:r>
        <w:rPr>
          <w:rFonts w:ascii="Times New Roman" w:eastAsia="宋体" w:hAnsi="Times New Roman" w:hint="eastAsia"/>
          <w:color w:val="FF0000"/>
          <w:sz w:val="28"/>
          <w:szCs w:val="28"/>
        </w:rPr>
        <w:t>（联系人负责微专业招生问题解释及学生微专业申请的处理，建议自建微专业咨询</w:t>
      </w:r>
      <w:r>
        <w:rPr>
          <w:rFonts w:ascii="Times New Roman" w:eastAsia="宋体" w:hAnsi="Times New Roman" w:hint="eastAsia"/>
          <w:color w:val="FF0000"/>
          <w:sz w:val="28"/>
          <w:szCs w:val="28"/>
        </w:rPr>
        <w:t>QQ</w:t>
      </w:r>
      <w:r>
        <w:rPr>
          <w:rFonts w:ascii="Times New Roman" w:eastAsia="宋体" w:hAnsi="Times New Roman" w:hint="eastAsia"/>
          <w:color w:val="FF0000"/>
          <w:sz w:val="28"/>
          <w:szCs w:val="28"/>
        </w:rPr>
        <w:t>群或微信群，将二维码附上）</w:t>
      </w:r>
    </w:p>
    <w:p w:rsidR="00302C1E" w:rsidRDefault="00552307">
      <w:pPr>
        <w:spacing w:line="360" w:lineRule="auto"/>
        <w:ind w:firstLineChars="200" w:firstLine="560"/>
        <w:rPr>
          <w:rFonts w:ascii="Times New Roman" w:eastAsia="宋体" w:hAnsi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联系人：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电话：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>邮箱：</w: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t xml:space="preserve">         </w:t>
      </w:r>
    </w:p>
    <w:p w:rsidR="00302C1E" w:rsidRDefault="00302C1E">
      <w:pPr>
        <w:spacing w:line="360" w:lineRule="auto"/>
        <w:ind w:firstLineChars="400" w:firstLine="1120"/>
        <w:rPr>
          <w:rFonts w:ascii="Times New Roman" w:eastAsia="宋体" w:hAnsi="Times New Roman"/>
          <w:color w:val="000000" w:themeColor="text1"/>
          <w:sz w:val="28"/>
          <w:szCs w:val="28"/>
        </w:rPr>
      </w:pPr>
    </w:p>
    <w:sectPr w:rsidR="0030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9BA" w:rsidRDefault="003A09BA" w:rsidP="00F2135C">
      <w:r>
        <w:separator/>
      </w:r>
    </w:p>
  </w:endnote>
  <w:endnote w:type="continuationSeparator" w:id="0">
    <w:p w:rsidR="003A09BA" w:rsidRDefault="003A09BA" w:rsidP="00F2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9BA" w:rsidRDefault="003A09BA" w:rsidP="00F2135C">
      <w:r>
        <w:separator/>
      </w:r>
    </w:p>
  </w:footnote>
  <w:footnote w:type="continuationSeparator" w:id="0">
    <w:p w:rsidR="003A09BA" w:rsidRDefault="003A09BA" w:rsidP="00F2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OGIyYTAxMTU3YzcyYzBiMTQwOGViNGVkNjUyNmYifQ=="/>
  </w:docVars>
  <w:rsids>
    <w:rsidRoot w:val="31516727"/>
    <w:rsid w:val="000E4EA3"/>
    <w:rsid w:val="00302C1E"/>
    <w:rsid w:val="003A09BA"/>
    <w:rsid w:val="004F1E2D"/>
    <w:rsid w:val="00552307"/>
    <w:rsid w:val="006679A4"/>
    <w:rsid w:val="00730E96"/>
    <w:rsid w:val="00822F87"/>
    <w:rsid w:val="009442DD"/>
    <w:rsid w:val="0096608E"/>
    <w:rsid w:val="00B944CE"/>
    <w:rsid w:val="00E07FC0"/>
    <w:rsid w:val="00E724F4"/>
    <w:rsid w:val="00F2135C"/>
    <w:rsid w:val="31516727"/>
    <w:rsid w:val="654C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A6C57"/>
  <w15:docId w15:val="{074F9685-EE4A-4616-B19F-F1BB8563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header"/>
    <w:basedOn w:val="a"/>
    <w:link w:val="a5"/>
    <w:rsid w:val="00F21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2135C"/>
    <w:rPr>
      <w:kern w:val="2"/>
      <w:sz w:val="18"/>
      <w:szCs w:val="18"/>
    </w:rPr>
  </w:style>
  <w:style w:type="paragraph" w:styleId="a6">
    <w:name w:val="footer"/>
    <w:basedOn w:val="a"/>
    <w:link w:val="a7"/>
    <w:rsid w:val="00F21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213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zznu</dc:creator>
  <cp:lastModifiedBy>hp</cp:lastModifiedBy>
  <cp:revision>8</cp:revision>
  <dcterms:created xsi:type="dcterms:W3CDTF">2024-09-04T13:57:00Z</dcterms:created>
  <dcterms:modified xsi:type="dcterms:W3CDTF">2024-12-09T01:57:00Z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1078B68547674FD89CC865A7515D75C4_11</vt:lpwstr>
  </property>
</Properties>
</file>