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left="640" w:hanging="640" w:hangingChars="200"/>
        <w:rPr>
          <w:rFonts w:ascii="黑体" w:hAnsi="黑体" w:eastAsia="黑体"/>
          <w:szCs w:val="32"/>
        </w:rPr>
      </w:pPr>
    </w:p>
    <w:p>
      <w:pPr>
        <w:spacing w:before="156" w:beforeLines="50" w:after="156" w:afterLines="50" w:line="480" w:lineRule="exact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2017年度河南省社会科学优秀成果奖申报汇总简表</w:t>
      </w:r>
    </w:p>
    <w:p>
      <w:pPr>
        <w:spacing w:before="156" w:beforeLines="50" w:after="156" w:afterLines="50" w:line="240" w:lineRule="exact"/>
        <w:jc w:val="center"/>
        <w:rPr>
          <w:rFonts w:eastAsia="黑体"/>
          <w:sz w:val="44"/>
        </w:rPr>
      </w:pPr>
    </w:p>
    <w:p>
      <w:pPr>
        <w:spacing w:line="300" w:lineRule="exact"/>
        <w:ind w:left="-537" w:leftChars="-168" w:firstLine="280" w:firstLineChars="100"/>
        <w:rPr>
          <w:sz w:val="28"/>
        </w:rPr>
      </w:pPr>
      <w:r>
        <w:rPr>
          <w:rFonts w:hAnsi="宋体"/>
          <w:sz w:val="28"/>
        </w:rPr>
        <w:t>初评单位（公章）：</w:t>
      </w:r>
      <w:r>
        <w:rPr>
          <w:sz w:val="28"/>
        </w:rPr>
        <w:t xml:space="preserve">                                                </w:t>
      </w:r>
      <w:r>
        <w:rPr>
          <w:rFonts w:hAnsi="宋体"/>
          <w:sz w:val="28"/>
        </w:rPr>
        <w:t>联系人</w:t>
      </w:r>
      <w:r>
        <w:rPr>
          <w:sz w:val="28"/>
        </w:rPr>
        <w:t xml:space="preserve">:          </w:t>
      </w:r>
      <w:r>
        <w:rPr>
          <w:rFonts w:hAnsi="宋体"/>
          <w:sz w:val="28"/>
        </w:rPr>
        <w:t>手机</w:t>
      </w:r>
      <w:r>
        <w:rPr>
          <w:sz w:val="28"/>
        </w:rPr>
        <w:t>:</w:t>
      </w:r>
    </w:p>
    <w:tbl>
      <w:tblPr>
        <w:tblStyle w:val="6"/>
        <w:tblW w:w="15320" w:type="dxa"/>
        <w:tblInd w:w="-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"/>
        <w:gridCol w:w="2046"/>
        <w:gridCol w:w="719"/>
        <w:gridCol w:w="617"/>
        <w:gridCol w:w="1168"/>
        <w:gridCol w:w="903"/>
        <w:gridCol w:w="1180"/>
        <w:gridCol w:w="671"/>
        <w:gridCol w:w="771"/>
        <w:gridCol w:w="1983"/>
        <w:gridCol w:w="1915"/>
        <w:gridCol w:w="62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64" w:hRule="atLeast"/>
          <w:tblHeader/>
        </w:trPr>
        <w:tc>
          <w:tcPr>
            <w:tcW w:w="5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 果 名 称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学科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分类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发表时间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-80" w:leftChars="-25" w:right="-38" w:rightChars="-12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（例:17-1-16）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发表出版媒体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 一 作 者 基 本 情 况</w:t>
            </w:r>
          </w:p>
        </w:tc>
        <w:tc>
          <w:tcPr>
            <w:tcW w:w="191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初 评 单 位</w:t>
            </w:r>
          </w:p>
        </w:tc>
        <w:tc>
          <w:tcPr>
            <w:tcW w:w="62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60" w:leftChars="-19" w:right="-60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初评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-60" w:leftChars="-19" w:right="-60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等级</w:t>
            </w:r>
          </w:p>
        </w:tc>
        <w:tc>
          <w:tcPr>
            <w:tcW w:w="220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 要 参 加 者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（按成果原顺序填写）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60" w:hRule="exact"/>
          <w:tblHeader/>
        </w:trPr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20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9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工 作 单 位</w:t>
            </w: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09" w:hRule="exact"/>
        </w:trPr>
        <w:tc>
          <w:tcPr>
            <w:tcW w:w="51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4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09" w:hRule="exact"/>
        </w:trPr>
        <w:tc>
          <w:tcPr>
            <w:tcW w:w="51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4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09" w:hRule="exact"/>
        </w:trPr>
        <w:tc>
          <w:tcPr>
            <w:tcW w:w="51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4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09" w:hRule="exact"/>
        </w:trPr>
        <w:tc>
          <w:tcPr>
            <w:tcW w:w="51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4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09" w:hRule="exact"/>
        </w:trPr>
        <w:tc>
          <w:tcPr>
            <w:tcW w:w="51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4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09" w:hRule="exact"/>
        </w:trPr>
        <w:tc>
          <w:tcPr>
            <w:tcW w:w="51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4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09" w:hRule="exact"/>
        </w:trPr>
        <w:tc>
          <w:tcPr>
            <w:tcW w:w="51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4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09" w:hRule="exact"/>
        </w:trPr>
        <w:tc>
          <w:tcPr>
            <w:tcW w:w="51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4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19" w:hRule="exact"/>
        </w:trPr>
        <w:tc>
          <w:tcPr>
            <w:tcW w:w="51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4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exact"/>
        <w:ind w:left="-535" w:leftChars="-189" w:right="-979" w:rightChars="-306" w:hanging="69" w:hangingChars="33"/>
        <w:jc w:val="left"/>
        <w:rPr>
          <w:rFonts w:eastAsia="宋体"/>
          <w:b/>
          <w:sz w:val="21"/>
          <w:szCs w:val="21"/>
        </w:rPr>
      </w:pPr>
    </w:p>
    <w:p>
      <w:pPr>
        <w:spacing w:line="240" w:lineRule="exact"/>
        <w:ind w:left="-226" w:leftChars="-189" w:right="-784" w:rightChars="-245" w:hanging="378" w:hangingChars="180"/>
        <w:jc w:val="left"/>
        <w:rPr>
          <w:rFonts w:eastAsia="宋体"/>
          <w:b/>
          <w:sz w:val="21"/>
          <w:szCs w:val="21"/>
        </w:rPr>
      </w:pPr>
      <w:r>
        <w:rPr>
          <w:rFonts w:hAnsi="宋体" w:eastAsia="宋体"/>
          <w:b/>
          <w:sz w:val="21"/>
          <w:szCs w:val="21"/>
        </w:rPr>
        <w:t>注：①职务请按</w:t>
      </w:r>
      <w:r>
        <w:rPr>
          <w:rFonts w:eastAsia="宋体"/>
          <w:b/>
          <w:sz w:val="21"/>
          <w:szCs w:val="21"/>
        </w:rPr>
        <w:t>“</w:t>
      </w:r>
      <w:r>
        <w:rPr>
          <w:rFonts w:hAnsi="宋体" w:eastAsia="宋体"/>
          <w:b/>
          <w:sz w:val="21"/>
          <w:szCs w:val="21"/>
        </w:rPr>
        <w:t>省级、厅级、处级、科级、无</w:t>
      </w:r>
      <w:r>
        <w:rPr>
          <w:rFonts w:eastAsia="宋体"/>
          <w:b/>
          <w:sz w:val="21"/>
          <w:szCs w:val="21"/>
        </w:rPr>
        <w:t>”</w:t>
      </w:r>
      <w:r>
        <w:rPr>
          <w:rFonts w:hAnsi="宋体" w:eastAsia="宋体"/>
          <w:b/>
          <w:sz w:val="21"/>
          <w:szCs w:val="21"/>
        </w:rPr>
        <w:t>填报。②职称请按</w:t>
      </w:r>
      <w:r>
        <w:rPr>
          <w:rFonts w:eastAsia="宋体"/>
          <w:b/>
          <w:sz w:val="21"/>
          <w:szCs w:val="21"/>
        </w:rPr>
        <w:t>“</w:t>
      </w:r>
      <w:r>
        <w:rPr>
          <w:rFonts w:hAnsi="宋体" w:eastAsia="宋体"/>
          <w:b/>
          <w:sz w:val="21"/>
          <w:szCs w:val="21"/>
        </w:rPr>
        <w:t>正高、副高、中级、初级、无</w:t>
      </w:r>
      <w:r>
        <w:rPr>
          <w:rFonts w:eastAsia="宋体"/>
          <w:b/>
          <w:sz w:val="21"/>
          <w:szCs w:val="21"/>
        </w:rPr>
        <w:t>”</w:t>
      </w:r>
      <w:r>
        <w:rPr>
          <w:rFonts w:hAnsi="宋体" w:eastAsia="宋体"/>
          <w:b/>
          <w:sz w:val="21"/>
          <w:szCs w:val="21"/>
        </w:rPr>
        <w:t>填报。③</w:t>
      </w:r>
      <w:r>
        <w:rPr>
          <w:rFonts w:eastAsia="宋体"/>
          <w:b/>
          <w:sz w:val="21"/>
          <w:szCs w:val="21"/>
        </w:rPr>
        <w:t xml:space="preserve"> </w:t>
      </w:r>
      <w:r>
        <w:rPr>
          <w:rFonts w:hAnsi="宋体" w:eastAsia="宋体"/>
          <w:b/>
          <w:sz w:val="21"/>
          <w:szCs w:val="21"/>
        </w:rPr>
        <w:t>初评等级请按</w:t>
      </w:r>
      <w:r>
        <w:rPr>
          <w:rFonts w:eastAsia="宋体"/>
          <w:b/>
          <w:sz w:val="21"/>
          <w:szCs w:val="21"/>
        </w:rPr>
        <w:t>“1</w:t>
      </w:r>
      <w:r>
        <w:rPr>
          <w:rFonts w:hAnsi="宋体" w:eastAsia="宋体"/>
          <w:b/>
          <w:sz w:val="21"/>
          <w:szCs w:val="21"/>
        </w:rPr>
        <w:t>、</w:t>
      </w:r>
      <w:r>
        <w:rPr>
          <w:rFonts w:eastAsia="宋体"/>
          <w:b/>
          <w:sz w:val="21"/>
          <w:szCs w:val="21"/>
        </w:rPr>
        <w:t>2</w:t>
      </w:r>
      <w:r>
        <w:rPr>
          <w:rFonts w:hAnsi="宋体" w:eastAsia="宋体"/>
          <w:b/>
          <w:sz w:val="21"/>
          <w:szCs w:val="21"/>
        </w:rPr>
        <w:t>、</w:t>
      </w:r>
      <w:r>
        <w:rPr>
          <w:rFonts w:eastAsia="宋体"/>
          <w:b/>
          <w:sz w:val="21"/>
          <w:szCs w:val="21"/>
        </w:rPr>
        <w:t>3”</w:t>
      </w:r>
      <w:r>
        <w:rPr>
          <w:rFonts w:hAnsi="宋体" w:eastAsia="宋体"/>
          <w:b/>
          <w:sz w:val="21"/>
          <w:szCs w:val="21"/>
        </w:rPr>
        <w:t>填报。④本表用</w:t>
      </w:r>
      <w:r>
        <w:rPr>
          <w:rFonts w:eastAsia="宋体"/>
          <w:b/>
          <w:sz w:val="21"/>
          <w:szCs w:val="21"/>
        </w:rPr>
        <w:t>A4</w:t>
      </w:r>
      <w:r>
        <w:rPr>
          <w:rFonts w:hAnsi="宋体" w:eastAsia="宋体"/>
          <w:b/>
          <w:sz w:val="21"/>
          <w:szCs w:val="21"/>
        </w:rPr>
        <w:t>纸打印</w:t>
      </w:r>
      <w:r>
        <w:rPr>
          <w:rFonts w:eastAsia="宋体"/>
          <w:b/>
          <w:sz w:val="21"/>
          <w:szCs w:val="21"/>
        </w:rPr>
        <w:t xml:space="preserve"> </w:t>
      </w:r>
      <w:r>
        <w:rPr>
          <w:rFonts w:hAnsi="宋体" w:eastAsia="宋体"/>
          <w:b/>
          <w:sz w:val="21"/>
          <w:szCs w:val="21"/>
        </w:rPr>
        <w:t>。</w:t>
      </w:r>
      <w:r>
        <w:rPr>
          <w:rFonts w:eastAsia="宋体"/>
          <w:b/>
          <w:sz w:val="21"/>
          <w:szCs w:val="21"/>
        </w:rPr>
        <w:t xml:space="preserve"> </w:t>
      </w:r>
    </w:p>
    <w:p>
      <w:pPr>
        <w:spacing w:line="300" w:lineRule="exact"/>
        <w:ind w:left="-534" w:leftChars="-167" w:right="-979" w:rightChars="-306" w:firstLine="12093" w:firstLineChars="5759"/>
        <w:jc w:val="left"/>
        <w:rPr>
          <w:rFonts w:eastAsia="宋体"/>
          <w:b/>
          <w:sz w:val="21"/>
          <w:szCs w:val="21"/>
        </w:rPr>
      </w:pPr>
    </w:p>
    <w:p>
      <w:pPr>
        <w:spacing w:line="300" w:lineRule="exact"/>
        <w:ind w:left="-534" w:leftChars="-167" w:right="-979" w:rightChars="-306" w:firstLine="11382" w:firstLineChars="5420"/>
        <w:jc w:val="left"/>
        <w:rPr>
          <w:rFonts w:hint="eastAsia" w:eastAsia="宋体"/>
          <w:lang w:val="en-US" w:eastAsia="zh-CN"/>
        </w:rPr>
      </w:pPr>
      <w:r>
        <w:rPr>
          <w:rFonts w:hAnsi="宋体" w:eastAsia="宋体"/>
          <w:b/>
          <w:sz w:val="21"/>
          <w:szCs w:val="21"/>
        </w:rPr>
        <w:t>河南省社科优秀成果评奖办公</w:t>
      </w:r>
      <w:r>
        <w:rPr>
          <w:rFonts w:hint="eastAsia" w:hAnsi="宋体" w:eastAsia="宋体"/>
          <w:b/>
          <w:sz w:val="21"/>
          <w:szCs w:val="21"/>
          <w:lang w:val="en-US" w:eastAsia="zh-CN"/>
        </w:rPr>
        <w:t>s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089" w:right="1440" w:bottom="312" w:left="1440" w:header="851" w:footer="992" w:gutter="0"/>
      <w:paperSrc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3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0B"/>
    <w:rsid w:val="003E0D91"/>
    <w:rsid w:val="006004AD"/>
    <w:rsid w:val="00863829"/>
    <w:rsid w:val="00AF360B"/>
    <w:rsid w:val="1D9333F2"/>
    <w:rsid w:val="61397504"/>
    <w:rsid w:val="7A2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2018-09-25T03:25:00Z</dcterms:created>
  <dc:creator>big tiger</dc:creator>
  <cp:lastModifiedBy>꧁淡泊之心  淡然之美꧂</cp:lastModifiedBy>
  <dcterms:modified xsi:type="dcterms:W3CDTF">2018-09-25T09:28:30Z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