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008"/>
        <w:gridCol w:w="1080"/>
        <w:gridCol w:w="1052"/>
        <w:gridCol w:w="1052"/>
      </w:tblGrid>
      <w:tr w:rsidR="002D1E98" w:rsidTr="00433B2F">
        <w:trPr>
          <w:trHeight w:val="448"/>
        </w:trPr>
        <w:tc>
          <w:tcPr>
            <w:tcW w:w="1008" w:type="dxa"/>
          </w:tcPr>
          <w:p w:rsidR="002D1E98" w:rsidRDefault="002D1E98" w:rsidP="00433B2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年度</w:t>
            </w:r>
          </w:p>
        </w:tc>
        <w:tc>
          <w:tcPr>
            <w:tcW w:w="1008" w:type="dxa"/>
          </w:tcPr>
          <w:p w:rsidR="002D1E98" w:rsidRDefault="002D1E98" w:rsidP="00433B2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哲政</w:t>
            </w:r>
          </w:p>
        </w:tc>
        <w:tc>
          <w:tcPr>
            <w:tcW w:w="1080" w:type="dxa"/>
          </w:tcPr>
          <w:p w:rsidR="002D1E98" w:rsidRDefault="002D1E98" w:rsidP="00433B2F">
            <w:pPr>
              <w:ind w:firstLineChars="50" w:firstLine="15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经济</w:t>
            </w:r>
          </w:p>
        </w:tc>
        <w:tc>
          <w:tcPr>
            <w:tcW w:w="1052" w:type="dxa"/>
          </w:tcPr>
          <w:p w:rsidR="002D1E98" w:rsidRDefault="002D1E98" w:rsidP="00433B2F">
            <w:pPr>
              <w:ind w:firstLineChars="50" w:firstLine="15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文史</w:t>
            </w:r>
          </w:p>
        </w:tc>
        <w:tc>
          <w:tcPr>
            <w:tcW w:w="1052" w:type="dxa"/>
          </w:tcPr>
          <w:p w:rsidR="002D1E98" w:rsidRDefault="002D1E98" w:rsidP="00433B2F">
            <w:pPr>
              <w:ind w:firstLineChars="50" w:firstLine="15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教育</w:t>
            </w:r>
          </w:p>
        </w:tc>
      </w:tr>
      <w:tr w:rsidR="002D1E98" w:rsidTr="00433B2F">
        <w:trPr>
          <w:trHeight w:val="315"/>
        </w:trPr>
        <w:tc>
          <w:tcPr>
            <w:tcW w:w="1008" w:type="dxa"/>
          </w:tcPr>
          <w:p w:rsidR="002D1E98" w:rsidRDefault="002D1E98" w:rsidP="00433B2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2024</w:t>
            </w:r>
          </w:p>
        </w:tc>
        <w:tc>
          <w:tcPr>
            <w:tcW w:w="1008" w:type="dxa"/>
          </w:tcPr>
          <w:p w:rsidR="002D1E98" w:rsidRDefault="002D1E98" w:rsidP="00433B2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0" w:type="dxa"/>
          </w:tcPr>
          <w:p w:rsidR="002D1E98" w:rsidRDefault="002D1E98" w:rsidP="00433B2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2" w:type="dxa"/>
          </w:tcPr>
          <w:p w:rsidR="002D1E98" w:rsidRDefault="002D1E98" w:rsidP="00433B2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2" w:type="dxa"/>
          </w:tcPr>
          <w:p w:rsidR="002D1E98" w:rsidRDefault="002D1E98" w:rsidP="00433B2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2D1E98" w:rsidRDefault="002D1E98" w:rsidP="002D1E98">
      <w:pPr>
        <w:rPr>
          <w:rFonts w:hint="eastAsia"/>
          <w:sz w:val="44"/>
        </w:rPr>
      </w:pPr>
    </w:p>
    <w:p w:rsidR="002D1E98" w:rsidRDefault="002D1E98" w:rsidP="002D1E98">
      <w:pPr>
        <w:rPr>
          <w:rFonts w:hint="eastAsia"/>
          <w:sz w:val="44"/>
        </w:rPr>
      </w:pPr>
    </w:p>
    <w:p w:rsidR="002D1E98" w:rsidRDefault="002D1E98" w:rsidP="002D1E98">
      <w:pPr>
        <w:spacing w:line="1100" w:lineRule="exact"/>
        <w:jc w:val="center"/>
        <w:rPr>
          <w:rFonts w:ascii="方正小标宋简体" w:eastAsia="方正小标宋简体" w:hAnsi="华文中宋" w:hint="eastAsia"/>
          <w:bCs/>
          <w:sz w:val="74"/>
        </w:rPr>
      </w:pPr>
      <w:r>
        <w:rPr>
          <w:rFonts w:ascii="方正小标宋简体" w:eastAsia="方正小标宋简体" w:hAnsi="华文中宋" w:hint="eastAsia"/>
          <w:bCs/>
          <w:sz w:val="74"/>
        </w:rPr>
        <w:t>郑州市社会科学调研课题</w:t>
      </w:r>
    </w:p>
    <w:p w:rsidR="002D1E98" w:rsidRDefault="002D1E98" w:rsidP="002D1E98">
      <w:pPr>
        <w:spacing w:line="1100" w:lineRule="exact"/>
        <w:jc w:val="center"/>
        <w:rPr>
          <w:rFonts w:ascii="方正小标宋简体" w:eastAsia="方正小标宋简体" w:hAnsi="华文中宋" w:hint="eastAsia"/>
          <w:bCs/>
          <w:sz w:val="74"/>
        </w:rPr>
      </w:pPr>
      <w:r>
        <w:rPr>
          <w:rFonts w:ascii="方正小标宋简体" w:eastAsia="方正小标宋简体" w:hAnsi="华文中宋" w:hint="eastAsia"/>
          <w:bCs/>
          <w:sz w:val="74"/>
        </w:rPr>
        <w:t>申  报  表</w:t>
      </w:r>
    </w:p>
    <w:p w:rsidR="002D1E98" w:rsidRDefault="002D1E98" w:rsidP="002D1E98">
      <w:pPr>
        <w:jc w:val="center"/>
        <w:rPr>
          <w:rFonts w:hint="eastAsia"/>
          <w:b/>
          <w:bCs/>
          <w:sz w:val="48"/>
        </w:rPr>
      </w:pPr>
    </w:p>
    <w:p w:rsidR="002D1E98" w:rsidRDefault="002D1E98" w:rsidP="002D1E98">
      <w:pPr>
        <w:tabs>
          <w:tab w:val="left" w:pos="8364"/>
        </w:tabs>
        <w:rPr>
          <w:rFonts w:hint="eastAsia"/>
          <w:b/>
          <w:bCs/>
          <w:sz w:val="28"/>
        </w:rPr>
      </w:pPr>
    </w:p>
    <w:p w:rsidR="002D1E98" w:rsidRDefault="002D1E98" w:rsidP="002D1E98">
      <w:pPr>
        <w:ind w:leftChars="227" w:left="841" w:hangingChars="130" w:hanging="364"/>
        <w:jc w:val="lef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课  题  名  称：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</w:t>
      </w:r>
      <w:r>
        <w:rPr>
          <w:rFonts w:ascii="仿宋_GB2312" w:eastAsia="仿宋_GB2312" w:hint="eastAsia"/>
          <w:color w:val="FFFFFF"/>
          <w:sz w:val="28"/>
        </w:rPr>
        <w:t>.</w:t>
      </w:r>
      <w:r>
        <w:rPr>
          <w:rFonts w:ascii="仿宋_GB2312" w:eastAsia="仿宋_GB2312" w:hint="eastAsia"/>
          <w:sz w:val="28"/>
        </w:rPr>
        <w:t xml:space="preserve"> </w:t>
      </w:r>
    </w:p>
    <w:p w:rsidR="002D1E98" w:rsidRDefault="002D1E98" w:rsidP="002D1E98">
      <w:pPr>
        <w:ind w:leftChars="227" w:left="841" w:hangingChars="130" w:hanging="364"/>
        <w:jc w:val="left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</w:rPr>
        <w:t>主 持 人 姓 名：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</w:t>
      </w:r>
      <w:r>
        <w:rPr>
          <w:rFonts w:ascii="仿宋_GB2312" w:eastAsia="仿宋_GB2312" w:hint="eastAsia"/>
          <w:color w:val="FFFFFF"/>
          <w:sz w:val="28"/>
          <w:u w:val="single"/>
        </w:rPr>
        <w:t xml:space="preserve"> </w:t>
      </w:r>
    </w:p>
    <w:p w:rsidR="002D1E98" w:rsidRDefault="002D1E98" w:rsidP="002D1E98">
      <w:pPr>
        <w:ind w:leftChars="227" w:left="763" w:hangingChars="130" w:hanging="286"/>
        <w:jc w:val="left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pacing w:val="-30"/>
          <w:sz w:val="28"/>
          <w:szCs w:val="28"/>
        </w:rPr>
        <w:t>课   题   组  成   员：</w:t>
      </w:r>
      <w:r>
        <w:rPr>
          <w:rFonts w:ascii="仿宋_GB2312" w:eastAsia="仿宋_GB2312" w:hint="eastAsia"/>
          <w:spacing w:val="-30"/>
          <w:sz w:val="28"/>
          <w:u w:val="single"/>
        </w:rPr>
        <w:t xml:space="preserve">                                                                   </w:t>
      </w:r>
      <w:r>
        <w:rPr>
          <w:rFonts w:ascii="仿宋_GB2312" w:eastAsia="仿宋_GB2312" w:hint="eastAsia"/>
          <w:color w:val="FFFFFF"/>
          <w:spacing w:val="-30"/>
          <w:sz w:val="28"/>
          <w:u w:val="single"/>
        </w:rPr>
        <w:t>.</w:t>
      </w:r>
      <w:r>
        <w:rPr>
          <w:rFonts w:ascii="仿宋_GB2312" w:eastAsia="仿宋_GB2312" w:hint="eastAsia"/>
          <w:color w:val="FFFFFF"/>
          <w:sz w:val="28"/>
          <w:u w:val="single"/>
        </w:rPr>
        <w:t>、</w:t>
      </w:r>
    </w:p>
    <w:p w:rsidR="002D1E98" w:rsidRDefault="002D1E98" w:rsidP="002D1E98">
      <w:pPr>
        <w:ind w:leftChars="227" w:left="841" w:hangingChars="130" w:hanging="364"/>
        <w:jc w:val="left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</w:rPr>
        <w:t>主持人联系电话：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</w:t>
      </w:r>
      <w:r>
        <w:rPr>
          <w:rFonts w:ascii="仿宋_GB2312" w:eastAsia="仿宋_GB2312" w:hint="eastAsia"/>
          <w:color w:val="FFFFFF"/>
          <w:sz w:val="28"/>
          <w:u w:val="single"/>
        </w:rPr>
        <w:t>、</w:t>
      </w:r>
    </w:p>
    <w:p w:rsidR="002D1E98" w:rsidRDefault="002D1E98" w:rsidP="002D1E98">
      <w:pPr>
        <w:ind w:leftChars="227" w:left="841" w:hangingChars="130" w:hanging="364"/>
        <w:jc w:val="left"/>
        <w:rPr>
          <w:rFonts w:ascii="仿宋_GB2312" w:eastAsia="仿宋_GB2312" w:hint="eastAsia"/>
          <w:sz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主持人所在单位：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</w:t>
      </w:r>
    </w:p>
    <w:p w:rsidR="002D1E98" w:rsidRDefault="002D1E98" w:rsidP="002D1E98">
      <w:pPr>
        <w:ind w:leftChars="227" w:left="841" w:hangingChars="130" w:hanging="364"/>
        <w:jc w:val="left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</w:rPr>
        <w:t>通  讯  地  址：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</w:t>
      </w:r>
    </w:p>
    <w:p w:rsidR="002D1E98" w:rsidRDefault="002D1E98" w:rsidP="002D1E98">
      <w:pPr>
        <w:tabs>
          <w:tab w:val="left" w:pos="8222"/>
          <w:tab w:val="left" w:pos="8364"/>
        </w:tabs>
        <w:ind w:leftChars="227" w:left="841" w:hangingChars="130" w:hanging="364"/>
        <w:jc w:val="left"/>
        <w:rPr>
          <w:rFonts w:hint="eastAsia"/>
          <w:b/>
          <w:bCs/>
          <w:sz w:val="28"/>
        </w:rPr>
      </w:pPr>
      <w:r>
        <w:rPr>
          <w:rFonts w:ascii="仿宋_GB2312" w:eastAsia="仿宋_GB2312" w:hint="eastAsia"/>
          <w:sz w:val="28"/>
        </w:rPr>
        <w:t>申  报  日  期：</w:t>
      </w:r>
      <w:r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rFonts w:hint="eastAsia"/>
          <w:color w:val="FFFFFF"/>
          <w:sz w:val="28"/>
          <w:u w:val="single"/>
        </w:rPr>
        <w:t>.</w:t>
      </w:r>
    </w:p>
    <w:p w:rsidR="002D1E98" w:rsidRDefault="002D1E98" w:rsidP="002D1E98">
      <w:pPr>
        <w:rPr>
          <w:rFonts w:hint="eastAsia"/>
          <w:b/>
          <w:bCs/>
          <w:sz w:val="28"/>
        </w:rPr>
      </w:pPr>
    </w:p>
    <w:p w:rsidR="002D1E98" w:rsidRDefault="002D1E98" w:rsidP="002D1E98">
      <w:pPr>
        <w:rPr>
          <w:rFonts w:hint="eastAsia"/>
          <w:b/>
          <w:bCs/>
          <w:sz w:val="32"/>
          <w:szCs w:val="32"/>
        </w:rPr>
      </w:pPr>
    </w:p>
    <w:p w:rsidR="002D1E98" w:rsidRDefault="002D1E98" w:rsidP="002D1E98">
      <w:pPr>
        <w:spacing w:line="0" w:lineRule="atLeas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郑州市社会科学优秀成果评奖委员会印制</w:t>
      </w:r>
    </w:p>
    <w:p w:rsidR="002D1E98" w:rsidRDefault="002D1E98" w:rsidP="002D1E98">
      <w:pPr>
        <w:spacing w:line="0" w:lineRule="atLeast"/>
        <w:jc w:val="center"/>
        <w:rPr>
          <w:rFonts w:hint="eastAsia"/>
          <w:b/>
          <w:bCs/>
          <w:sz w:val="44"/>
        </w:rPr>
      </w:pPr>
      <w:r>
        <w:rPr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400685</wp:posOffset>
                </wp:positionV>
                <wp:extent cx="733425" cy="396240"/>
                <wp:effectExtent l="9525" t="6350" r="9525" b="698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E98" w:rsidRDefault="002D1E98" w:rsidP="002D1E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388.5pt;margin-top:31.55pt;width:57.7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" strokecolor="white">
                <v:textbox>
                  <w:txbxContent>
                    <w:p w:rsidR="002D1E98" w:rsidRDefault="002D1E98" w:rsidP="002D1E98"/>
                  </w:txbxContent>
                </v:textbox>
              </v:rect>
            </w:pict>
          </mc:Fallback>
        </mc:AlternateContent>
      </w:r>
      <w:r>
        <w:rPr>
          <w:b/>
          <w:bCs/>
          <w:sz w:val="44"/>
        </w:rPr>
        <w:br w:type="page"/>
      </w:r>
    </w:p>
    <w:p w:rsidR="002D1E98" w:rsidRDefault="002D1E98" w:rsidP="002D1E98">
      <w:pPr>
        <w:spacing w:line="0" w:lineRule="atLeast"/>
        <w:jc w:val="center"/>
        <w:rPr>
          <w:rFonts w:ascii="方正大标宋简体" w:eastAsia="方正大标宋简体" w:hint="eastAsia"/>
          <w:bCs/>
          <w:sz w:val="44"/>
        </w:rPr>
      </w:pPr>
      <w:r>
        <w:rPr>
          <w:rFonts w:ascii="方正大标宋简体" w:eastAsia="方正大标宋简体" w:hint="eastAsia"/>
          <w:bCs/>
          <w:sz w:val="44"/>
        </w:rPr>
        <w:lastRenderedPageBreak/>
        <w:t>填  表  说  明</w:t>
      </w:r>
    </w:p>
    <w:p w:rsidR="002D1E98" w:rsidRDefault="002D1E98" w:rsidP="002D1E98">
      <w:pPr>
        <w:spacing w:line="0" w:lineRule="atLeast"/>
        <w:rPr>
          <w:rFonts w:hint="eastAsia"/>
          <w:b/>
          <w:bCs/>
          <w:sz w:val="32"/>
        </w:rPr>
      </w:pPr>
    </w:p>
    <w:p w:rsidR="002D1E98" w:rsidRDefault="002D1E98" w:rsidP="002D1E98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一、申报表各项内容可用水笔或电脑如实填写,语言准确严谨，字迹清晰易辩; 申报表报送一式两份,空格不够可自行加页。</w:t>
      </w:r>
    </w:p>
    <w:p w:rsidR="002D1E98" w:rsidRDefault="002D1E98" w:rsidP="002D1E98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二、选题参考指南为研究方向指引，可结合自身专业进行拟题，上年度未完成结项提交的停报一年。</w:t>
      </w:r>
    </w:p>
    <w:p w:rsidR="002D1E98" w:rsidRDefault="002D1E98" w:rsidP="002D1E98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三、每项课题主持人仅限一名，课题组成员最多不得超过6人；申报者限定主持申报一项（另可参与一项）。</w:t>
      </w:r>
    </w:p>
    <w:p w:rsidR="002D1E98" w:rsidRDefault="002D1E98" w:rsidP="002D1E98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四、申报表左上角专业一栏根据申报课题相对应专业打 “</w:t>
      </w:r>
      <w:r>
        <w:rPr>
          <w:rFonts w:ascii="仿宋_GB2312" w:eastAsia="仿宋_GB2312" w:hAnsi="仿宋_GB2312" w:cs="仿宋_GB2312" w:hint="eastAsia"/>
          <w:sz w:val="32"/>
        </w:rPr>
        <w:t>√</w:t>
      </w:r>
      <w:r>
        <w:rPr>
          <w:rFonts w:ascii="仿宋_GB2312" w:eastAsia="仿宋_GB2312" w:hint="eastAsia"/>
          <w:sz w:val="32"/>
        </w:rPr>
        <w:t>”；请将申报表和汇总表电子版发送至下边邮箱。</w:t>
      </w:r>
    </w:p>
    <w:p w:rsidR="002D1E98" w:rsidRDefault="002D1E98" w:rsidP="002D1E98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五、凡未完成提交上年度立项课题的主持人，不得主持申报本年度课题。</w:t>
      </w:r>
    </w:p>
    <w:p w:rsidR="002D1E98" w:rsidRDefault="002D1E98" w:rsidP="002D1E98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六、郑州市社会科学优秀成果评奖办公室下属办公室市社 科联学会部负责课题申报工作。</w:t>
      </w:r>
    </w:p>
    <w:p w:rsidR="002D1E98" w:rsidRDefault="002D1E98" w:rsidP="002D1E98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</w:p>
    <w:p w:rsidR="002D1E98" w:rsidRDefault="002D1E98" w:rsidP="002D1E98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通讯地址：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郑州市嵩山南路南段1号50</w:t>
      </w:r>
      <w:r>
        <w:rPr>
          <w:rFonts w:ascii="仿宋_GB2312" w:eastAsia="仿宋_GB2312" w:hAnsi="宋体" w:cs="Arial"/>
          <w:kern w:val="0"/>
          <w:sz w:val="32"/>
          <w:szCs w:val="32"/>
          <w:lang w:val="en"/>
        </w:rPr>
        <w:t>6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室市社科联学会部</w:t>
      </w:r>
    </w:p>
    <w:p w:rsidR="002D1E98" w:rsidRDefault="002D1E98" w:rsidP="002D1E98">
      <w:pPr>
        <w:spacing w:line="560" w:lineRule="exact"/>
        <w:ind w:firstLineChars="150" w:firstLine="4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联系电话：6718679</w:t>
      </w:r>
      <w:r>
        <w:rPr>
          <w:rFonts w:ascii="仿宋_GB2312" w:eastAsia="仿宋_GB2312"/>
          <w:sz w:val="32"/>
          <w:lang w:val="en"/>
        </w:rPr>
        <w:t>4</w:t>
      </w:r>
      <w:r>
        <w:rPr>
          <w:rFonts w:ascii="仿宋_GB2312" w:eastAsia="仿宋_GB2312" w:hint="eastAsia"/>
          <w:sz w:val="32"/>
        </w:rPr>
        <w:t xml:space="preserve">  </w:t>
      </w:r>
    </w:p>
    <w:p w:rsidR="002D1E98" w:rsidRDefault="002D1E98" w:rsidP="002D1E98">
      <w:pPr>
        <w:spacing w:line="560" w:lineRule="exact"/>
        <w:ind w:firstLineChars="150" w:firstLine="4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邮政编码：450015</w:t>
      </w:r>
    </w:p>
    <w:p w:rsidR="002D1E98" w:rsidRDefault="002D1E98" w:rsidP="002D1E98">
      <w:pPr>
        <w:spacing w:line="560" w:lineRule="exact"/>
        <w:ind w:firstLineChars="150" w:firstLine="4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邮    箱：zzsk6793@163.com</w:t>
      </w:r>
    </w:p>
    <w:p w:rsidR="002D1E98" w:rsidRDefault="002D1E98" w:rsidP="002D1E98">
      <w:pPr>
        <w:spacing w:line="560" w:lineRule="exact"/>
        <w:rPr>
          <w:rFonts w:ascii="黑体" w:eastAsia="黑体" w:hAnsi="黑体" w:hint="eastAsia"/>
          <w:bCs/>
          <w:sz w:val="32"/>
        </w:rPr>
      </w:pPr>
      <w:r>
        <w:rPr>
          <w:rFonts w:ascii="方正黑体简体" w:eastAsia="方正黑体简体"/>
          <w:bCs/>
          <w:sz w:val="32"/>
        </w:rPr>
        <w:br w:type="page"/>
      </w:r>
      <w:r>
        <w:rPr>
          <w:rFonts w:ascii="黑体" w:eastAsia="黑体" w:hAnsi="黑体" w:hint="eastAsia"/>
          <w:bCs/>
          <w:sz w:val="32"/>
        </w:rPr>
        <w:lastRenderedPageBreak/>
        <w:t>一、主持人简介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1246"/>
        <w:gridCol w:w="844"/>
        <w:gridCol w:w="995"/>
        <w:gridCol w:w="921"/>
        <w:gridCol w:w="1235"/>
        <w:gridCol w:w="827"/>
        <w:gridCol w:w="1231"/>
      </w:tblGrid>
      <w:tr w:rsidR="002D1E98" w:rsidTr="00433B2F">
        <w:trPr>
          <w:trHeight w:val="794"/>
          <w:jc w:val="center"/>
        </w:trPr>
        <w:tc>
          <w:tcPr>
            <w:tcW w:w="1599" w:type="dxa"/>
            <w:vAlign w:val="center"/>
          </w:tcPr>
          <w:p w:rsidR="002D1E98" w:rsidRDefault="002D1E98" w:rsidP="00433B2F">
            <w:pPr>
              <w:spacing w:line="0" w:lineRule="atLeast"/>
              <w:jc w:val="center"/>
              <w:rPr>
                <w:rFonts w:ascii="仿宋_GB2312" w:eastAsia="仿宋_GB2312" w:hint="eastAsia"/>
                <w:spacing w:val="-26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286" w:type="dxa"/>
            <w:vAlign w:val="center"/>
          </w:tcPr>
          <w:p w:rsidR="002D1E98" w:rsidRDefault="002D1E98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68" w:type="dxa"/>
            <w:vAlign w:val="center"/>
          </w:tcPr>
          <w:p w:rsidR="002D1E98" w:rsidRDefault="002D1E98" w:rsidP="00433B2F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025" w:type="dxa"/>
            <w:vAlign w:val="center"/>
          </w:tcPr>
          <w:p w:rsidR="002D1E98" w:rsidRDefault="002D1E98" w:rsidP="00433B2F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 w:rsidR="002D1E98" w:rsidRDefault="002D1E98" w:rsidP="00433B2F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</w:tc>
        <w:tc>
          <w:tcPr>
            <w:tcW w:w="1275" w:type="dxa"/>
            <w:vAlign w:val="center"/>
          </w:tcPr>
          <w:p w:rsidR="002D1E98" w:rsidRDefault="002D1E98" w:rsidP="00433B2F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2D1E98" w:rsidRDefault="002D1E98" w:rsidP="00433B2F">
            <w:pPr>
              <w:spacing w:line="0" w:lineRule="atLeas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出生年月</w:t>
            </w:r>
          </w:p>
        </w:tc>
        <w:tc>
          <w:tcPr>
            <w:tcW w:w="1271" w:type="dxa"/>
            <w:vAlign w:val="center"/>
          </w:tcPr>
          <w:p w:rsidR="002D1E98" w:rsidRDefault="002D1E98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2D1E98" w:rsidTr="00433B2F">
        <w:trPr>
          <w:trHeight w:val="794"/>
          <w:jc w:val="center"/>
        </w:trPr>
        <w:tc>
          <w:tcPr>
            <w:tcW w:w="1599" w:type="dxa"/>
            <w:vAlign w:val="center"/>
          </w:tcPr>
          <w:p w:rsidR="002D1E98" w:rsidRDefault="002D1E98" w:rsidP="00433B2F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  称</w:t>
            </w:r>
          </w:p>
        </w:tc>
        <w:tc>
          <w:tcPr>
            <w:tcW w:w="3179" w:type="dxa"/>
            <w:gridSpan w:val="3"/>
            <w:vAlign w:val="center"/>
          </w:tcPr>
          <w:p w:rsidR="002D1E98" w:rsidRDefault="002D1E98" w:rsidP="00433B2F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 w:rsidR="002D1E98" w:rsidRDefault="002D1E98" w:rsidP="00433B2F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3397" w:type="dxa"/>
            <w:gridSpan w:val="3"/>
            <w:vAlign w:val="center"/>
          </w:tcPr>
          <w:p w:rsidR="002D1E98" w:rsidRDefault="002D1E98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2D1E98" w:rsidTr="00433B2F">
        <w:trPr>
          <w:trHeight w:val="794"/>
          <w:jc w:val="center"/>
        </w:trPr>
        <w:tc>
          <w:tcPr>
            <w:tcW w:w="1599" w:type="dxa"/>
            <w:vAlign w:val="center"/>
          </w:tcPr>
          <w:p w:rsidR="002D1E98" w:rsidRDefault="002D1E98" w:rsidP="00433B2F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研究方向</w:t>
            </w:r>
          </w:p>
        </w:tc>
        <w:tc>
          <w:tcPr>
            <w:tcW w:w="3179" w:type="dxa"/>
            <w:gridSpan w:val="3"/>
            <w:vAlign w:val="center"/>
          </w:tcPr>
          <w:p w:rsidR="002D1E98" w:rsidRDefault="002D1E98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 w:rsidR="002D1E98" w:rsidRDefault="002D1E98" w:rsidP="00433B2F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  <w:tc>
          <w:tcPr>
            <w:tcW w:w="3397" w:type="dxa"/>
            <w:gridSpan w:val="3"/>
            <w:vAlign w:val="center"/>
          </w:tcPr>
          <w:p w:rsidR="002D1E98" w:rsidRDefault="002D1E98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2D1E98" w:rsidRDefault="002D1E98" w:rsidP="002D1E98">
      <w:pPr>
        <w:spacing w:line="560" w:lineRule="exact"/>
        <w:rPr>
          <w:rFonts w:ascii="黑体" w:eastAsia="黑体" w:hAnsi="黑体" w:hint="eastAsia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二、课题设计论证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5"/>
      </w:tblGrid>
      <w:tr w:rsidR="002D1E98" w:rsidTr="00433B2F">
        <w:trPr>
          <w:trHeight w:val="9076"/>
          <w:jc w:val="center"/>
        </w:trPr>
        <w:tc>
          <w:tcPr>
            <w:tcW w:w="9073" w:type="dxa"/>
          </w:tcPr>
          <w:p w:rsidR="002D1E98" w:rsidRDefault="002D1E98" w:rsidP="00433B2F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1、选题：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本课题研究现状述评、选题意义。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2、内容：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本课题研究的主要思路、框架设计。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3、价值：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本课题创新程度、应用价值。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4、研究基础：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课题组负责人和主要成员已有相关成果，主要参考文献（请分4部分逐项填写，可以自行加页，原则不超过3000字）。</w:t>
            </w:r>
          </w:p>
          <w:p w:rsidR="002D1E98" w:rsidRDefault="002D1E98" w:rsidP="00433B2F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2D1E98" w:rsidRDefault="002D1E98" w:rsidP="00433B2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2D1E98" w:rsidRDefault="002D1E98" w:rsidP="00433B2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2D1E98" w:rsidRDefault="002D1E98" w:rsidP="00433B2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2D1E98" w:rsidRDefault="002D1E98" w:rsidP="00433B2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2D1E98" w:rsidRDefault="002D1E98" w:rsidP="00433B2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2D1E98" w:rsidRDefault="002D1E98" w:rsidP="00433B2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2D1E98" w:rsidRDefault="002D1E98" w:rsidP="00433B2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2D1E98" w:rsidRDefault="002D1E98" w:rsidP="00433B2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2D1E98" w:rsidRDefault="002D1E98" w:rsidP="00433B2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2D1E98" w:rsidRDefault="002D1E98" w:rsidP="00433B2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2D1E98" w:rsidRDefault="002D1E98" w:rsidP="00433B2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2D1E98" w:rsidRDefault="002D1E98" w:rsidP="00433B2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2D1E98" w:rsidRDefault="002D1E98" w:rsidP="00433B2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2D1E98" w:rsidRDefault="002D1E98" w:rsidP="00433B2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</w:tc>
      </w:tr>
    </w:tbl>
    <w:p w:rsidR="002D1E98" w:rsidRDefault="002D1E98" w:rsidP="002D1E98">
      <w:pPr>
        <w:spacing w:line="560" w:lineRule="exact"/>
        <w:rPr>
          <w:rFonts w:ascii="黑体" w:eastAsia="黑体" w:hAnsi="黑体"/>
          <w:bCs/>
          <w:sz w:val="32"/>
        </w:rPr>
      </w:pPr>
    </w:p>
    <w:p w:rsidR="002D1E98" w:rsidRDefault="002D1E98" w:rsidP="002D1E98">
      <w:pPr>
        <w:spacing w:line="560" w:lineRule="exact"/>
        <w:rPr>
          <w:rFonts w:ascii="黑体" w:eastAsia="黑体" w:hAnsi="黑体"/>
          <w:bCs/>
          <w:sz w:val="32"/>
        </w:rPr>
      </w:pPr>
    </w:p>
    <w:p w:rsidR="002D1E98" w:rsidRDefault="002D1E98" w:rsidP="002D1E98">
      <w:pPr>
        <w:spacing w:line="560" w:lineRule="exact"/>
        <w:rPr>
          <w:rFonts w:ascii="黑体" w:eastAsia="黑体" w:hAnsi="黑体" w:hint="eastAsia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lastRenderedPageBreak/>
        <w:t>三、有关方面意见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7438"/>
      </w:tblGrid>
      <w:tr w:rsidR="002D1E98" w:rsidTr="00433B2F">
        <w:trPr>
          <w:trHeight w:val="3272"/>
        </w:trPr>
        <w:tc>
          <w:tcPr>
            <w:tcW w:w="9660" w:type="dxa"/>
            <w:gridSpan w:val="2"/>
          </w:tcPr>
          <w:p w:rsidR="002D1E98" w:rsidRDefault="002D1E98" w:rsidP="00433B2F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课题负责人所在单位初评意见</w:t>
            </w:r>
          </w:p>
          <w:p w:rsidR="002D1E98" w:rsidRDefault="002D1E98" w:rsidP="00433B2F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2D1E98" w:rsidRDefault="002D1E98" w:rsidP="00433B2F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同意申报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</w:t>
            </w:r>
          </w:p>
          <w:p w:rsidR="002D1E98" w:rsidRDefault="002D1E98" w:rsidP="00433B2F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2D1E98" w:rsidRDefault="002D1E98" w:rsidP="00433B2F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2D1E98" w:rsidRDefault="002D1E98" w:rsidP="00433B2F">
            <w:pPr>
              <w:spacing w:line="520" w:lineRule="exact"/>
              <w:ind w:firstLineChars="1665" w:firstLine="4995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单位公章</w:t>
            </w:r>
          </w:p>
          <w:p w:rsidR="002D1E98" w:rsidRDefault="002D1E98" w:rsidP="002D1E98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</w:t>
            </w:r>
            <w:r>
              <w:rPr>
                <w:rFonts w:ascii="仿宋_GB2312" w:eastAsia="仿宋_GB2312"/>
                <w:sz w:val="30"/>
                <w:szCs w:val="30"/>
              </w:rPr>
              <w:t>2024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年</w:t>
            </w:r>
            <w:r>
              <w:rPr>
                <w:rFonts w:ascii="仿宋_GB2312" w:eastAsia="仿宋_GB2312"/>
                <w:sz w:val="30"/>
                <w:szCs w:val="30"/>
              </w:rPr>
              <w:t>3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月 </w:t>
            </w:r>
            <w:r>
              <w:rPr>
                <w:rFonts w:ascii="仿宋_GB2312" w:eastAsia="仿宋_GB2312"/>
                <w:sz w:val="30"/>
                <w:szCs w:val="30"/>
              </w:rPr>
              <w:t>20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  <w:tr w:rsidR="002D1E98" w:rsidTr="00433B2F">
        <w:trPr>
          <w:cantSplit/>
          <w:trHeight w:val="4160"/>
        </w:trPr>
        <w:tc>
          <w:tcPr>
            <w:tcW w:w="750" w:type="dxa"/>
            <w:vMerge w:val="restart"/>
            <w:vAlign w:val="center"/>
          </w:tcPr>
          <w:p w:rsidR="002D1E98" w:rsidRDefault="002D1E98" w:rsidP="00433B2F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立项评审意见</w:t>
            </w:r>
          </w:p>
        </w:tc>
        <w:tc>
          <w:tcPr>
            <w:tcW w:w="8910" w:type="dxa"/>
          </w:tcPr>
          <w:p w:rsidR="002D1E98" w:rsidRDefault="002D1E98" w:rsidP="00433B2F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评审专家组意见</w:t>
            </w:r>
          </w:p>
          <w:p w:rsidR="002D1E98" w:rsidRDefault="002D1E98" w:rsidP="00433B2F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2D1E98" w:rsidRDefault="002D1E98" w:rsidP="00433B2F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2D1E98" w:rsidRDefault="002D1E98" w:rsidP="00433B2F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2D1E98" w:rsidRDefault="002D1E98" w:rsidP="00433B2F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2D1E98" w:rsidRDefault="002D1E98" w:rsidP="00433B2F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2D1E98" w:rsidRDefault="002D1E98" w:rsidP="00433B2F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组长签字：</w:t>
            </w:r>
          </w:p>
          <w:p w:rsidR="002D1E98" w:rsidRDefault="002D1E98" w:rsidP="00433B2F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年   月   日</w:t>
            </w:r>
          </w:p>
        </w:tc>
      </w:tr>
      <w:tr w:rsidR="002D1E98" w:rsidTr="00433B2F">
        <w:trPr>
          <w:cantSplit/>
          <w:trHeight w:val="4160"/>
        </w:trPr>
        <w:tc>
          <w:tcPr>
            <w:tcW w:w="750" w:type="dxa"/>
            <w:vMerge/>
          </w:tcPr>
          <w:p w:rsidR="002D1E98" w:rsidRDefault="002D1E98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910" w:type="dxa"/>
          </w:tcPr>
          <w:p w:rsidR="002D1E98" w:rsidRDefault="002D1E98" w:rsidP="00433B2F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评审委员会意见</w:t>
            </w:r>
          </w:p>
          <w:p w:rsidR="002D1E98" w:rsidRDefault="002D1E98" w:rsidP="00433B2F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2D1E98" w:rsidRDefault="002D1E98" w:rsidP="00433B2F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2D1E98" w:rsidRDefault="002D1E98" w:rsidP="00433B2F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2D1E98" w:rsidRDefault="002D1E98" w:rsidP="00433B2F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</w:t>
            </w:r>
          </w:p>
          <w:p w:rsidR="002D1E98" w:rsidRDefault="002D1E98" w:rsidP="00433B2F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2D1E98" w:rsidRDefault="002D1E98" w:rsidP="00433B2F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主任签字：</w:t>
            </w:r>
          </w:p>
          <w:p w:rsidR="002D1E98" w:rsidRDefault="002D1E98" w:rsidP="00433B2F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年   月   日</w:t>
            </w:r>
          </w:p>
        </w:tc>
      </w:tr>
    </w:tbl>
    <w:p w:rsidR="004254A8" w:rsidRDefault="004254A8"/>
    <w:sectPr w:rsidR="00425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B18" w:rsidRDefault="00911B18" w:rsidP="002D1E98">
      <w:r>
        <w:separator/>
      </w:r>
    </w:p>
  </w:endnote>
  <w:endnote w:type="continuationSeparator" w:id="0">
    <w:p w:rsidR="00911B18" w:rsidRDefault="00911B18" w:rsidP="002D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Arial Unicode MS"/>
    <w:charset w:val="00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简体">
    <w:altName w:val="Arial Unicode MS"/>
    <w:charset w:val="00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B18" w:rsidRDefault="00911B18" w:rsidP="002D1E98">
      <w:r>
        <w:separator/>
      </w:r>
    </w:p>
  </w:footnote>
  <w:footnote w:type="continuationSeparator" w:id="0">
    <w:p w:rsidR="00911B18" w:rsidRDefault="00911B18" w:rsidP="002D1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44"/>
    <w:rsid w:val="002D1E98"/>
    <w:rsid w:val="004254A8"/>
    <w:rsid w:val="00610844"/>
    <w:rsid w:val="0091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E34EF"/>
  <w15:chartTrackingRefBased/>
  <w15:docId w15:val="{9BFE58CF-CD1C-497C-9FE6-4FFAC719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2D1E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1E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1E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1E98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2D1E98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2D1E98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link w:val="20"/>
    <w:uiPriority w:val="99"/>
    <w:semiHidden/>
    <w:unhideWhenUsed/>
    <w:rsid w:val="002D1E98"/>
    <w:pPr>
      <w:ind w:firstLineChars="200" w:firstLine="420"/>
    </w:pPr>
  </w:style>
  <w:style w:type="character" w:customStyle="1" w:styleId="20">
    <w:name w:val="正文首行缩进 2 字符"/>
    <w:basedOn w:val="a8"/>
    <w:link w:val="2"/>
    <w:uiPriority w:val="99"/>
    <w:semiHidden/>
    <w:rsid w:val="002D1E9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206</Words>
  <Characters>1176</Characters>
  <Application>Microsoft Office Word</Application>
  <DocSecurity>0</DocSecurity>
  <Lines>9</Lines>
  <Paragraphs>2</Paragraphs>
  <ScaleCrop>false</ScaleCrop>
  <Company>HP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2024-02-21T01:36:00Z</dcterms:created>
  <dcterms:modified xsi:type="dcterms:W3CDTF">2024-02-21T01:39:00Z</dcterms:modified>
</cp:coreProperties>
</file>