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eastAsia="黑体"/>
          <w:b/>
          <w:color w:val="BFBFBF" w:themeColor="background1" w:themeShade="BF"/>
          <w:sz w:val="40"/>
          <w:szCs w:val="22"/>
        </w:rPr>
        <w:t>（仅用于了解</w:t>
      </w:r>
      <w:r>
        <w:rPr>
          <w:rFonts w:hint="eastAsia" w:eastAsia="黑体"/>
          <w:b/>
          <w:color w:val="BFBFBF" w:themeColor="background1" w:themeShade="BF"/>
          <w:sz w:val="40"/>
          <w:szCs w:val="22"/>
          <w:lang w:val="en-US" w:eastAsia="zh-CN"/>
        </w:rPr>
        <w:t>基本信息表填写</w:t>
      </w:r>
      <w:r>
        <w:rPr>
          <w:rFonts w:hint="eastAsia" w:eastAsia="黑体"/>
          <w:b/>
          <w:color w:val="BFBFBF" w:themeColor="background1" w:themeShade="BF"/>
          <w:sz w:val="40"/>
          <w:szCs w:val="22"/>
        </w:rPr>
        <w:t>内容，申报时请从系统下载</w:t>
      </w:r>
      <w:r>
        <w:rPr>
          <w:rFonts w:hint="eastAsia" w:eastAsia="黑体"/>
          <w:b/>
          <w:color w:val="BFBFBF" w:themeColor="background1" w:themeShade="BF"/>
          <w:sz w:val="40"/>
          <w:szCs w:val="22"/>
          <w:lang w:eastAsia="zh-CN"/>
        </w:rPr>
        <w:t>最新版本，否则不能上传系统</w:t>
      </w:r>
      <w:r>
        <w:rPr>
          <w:rFonts w:hint="eastAsia" w:eastAsia="黑体"/>
          <w:b/>
          <w:color w:val="BFBFBF" w:themeColor="background1" w:themeShade="BF"/>
          <w:sz w:val="40"/>
          <w:szCs w:val="22"/>
        </w:rPr>
        <w:t>）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校企共建研发中心基本信息表</w:t>
      </w:r>
    </w:p>
    <w:p>
      <w:pPr>
        <w:snapToGrid w:val="0"/>
        <w:jc w:val="center"/>
        <w:rPr>
          <w:rFonts w:hint="eastAsia" w:ascii="方正小标宋简体" w:eastAsia="方正小标宋简体"/>
          <w:sz w:val="18"/>
          <w:szCs w:val="18"/>
        </w:rPr>
      </w:pPr>
    </w:p>
    <w:tbl>
      <w:tblPr>
        <w:tblStyle w:val="5"/>
        <w:tblW w:w="100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72"/>
        <w:gridCol w:w="1369"/>
        <w:gridCol w:w="1165"/>
        <w:gridCol w:w="1101"/>
        <w:gridCol w:w="954"/>
        <w:gridCol w:w="904"/>
        <w:gridCol w:w="2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中心名称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涉及重点产业链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napToGrid w:val="0"/>
              <w:ind w:firstLine="420" w:firstLineChars="200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牵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头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高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信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息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高校名称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中心负责人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/>
                <w:b/>
                <w:bCs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年月</w:t>
            </w:r>
          </w:p>
        </w:tc>
        <w:tc>
          <w:tcPr>
            <w:tcW w:w="2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/>
                <w:b/>
                <w:bCs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电话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共建企业信息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企业名称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企业负责人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年月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电话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研发中心人员（高校）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研发中心人员（企业）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研发中心联系人</w:t>
            </w: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9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①队伍建设：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科研人员：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人 </w:t>
            </w:r>
          </w:p>
        </w:tc>
        <w:tc>
          <w:tcPr>
            <w:tcW w:w="7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其中，已有国家、省部级团队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个，获得国家、省部级人才计划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7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其中，牵头高校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人，共建企业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人，其他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②人才培养： 培育高层次科研团队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个，高层次科技人才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名；</w:t>
            </w:r>
          </w:p>
          <w:p>
            <w:pPr>
              <w:snapToGrid w:val="0"/>
              <w:ind w:firstLine="1348" w:firstLineChars="642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博士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人，硕士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人，技能培训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人次。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③资金、仪器、场地投入：学校投入  万元，企业投入  万元，现有研发仪器和设备原值 万元，独立办公建筑面积 平方米。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④成果：研发成果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项，转化成果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项，实现产业化产值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⑤奖励：获得国家级奖励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项，省部级奖励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⑥专利：获得授权专利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 转让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项、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⑦社会服务： 服务企事业单位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家，选派到企业科技服务人员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人次，</w:t>
            </w:r>
          </w:p>
          <w:p>
            <w:pPr>
              <w:snapToGrid w:val="0"/>
              <w:ind w:firstLine="1348" w:firstLineChars="642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解决企事业单位技术难题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项，增加服务企业产值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万元，</w:t>
            </w:r>
          </w:p>
          <w:p>
            <w:pPr>
              <w:snapToGrid w:val="0"/>
              <w:ind w:firstLine="1348" w:firstLineChars="642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增加服务企业利润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万元，扩大企业就业人员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人次。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⑧下一步拟开展的关键技术攻关、拟解决的关键技术难题。（300字左右）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需提交附件：</w:t>
            </w:r>
            <w:r>
              <w:rPr>
                <w:rFonts w:hint="eastAsia" w:ascii="仿宋_GB2312" w:cs="Calibri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校企共建协议扫描件</w:t>
            </w:r>
            <w:r>
              <w:rPr>
                <w:rFonts w:hint="eastAsia" w:ascii="仿宋_GB2312" w:cs="Calibri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高校和企业的研发中心挂牌照片</w:t>
            </w:r>
            <w:r>
              <w:rPr>
                <w:rFonts w:hint="eastAsia" w:ascii="仿宋_GB2312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napToGrid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  <w:lang w:val="en-US" w:eastAsia="zh-CN"/>
              </w:rPr>
              <w:t>（请注意把2个文件合并成一个pdf文档上传到系统附件位置）</w:t>
            </w:r>
          </w:p>
        </w:tc>
      </w:tr>
    </w:tbl>
    <w:p>
      <w:pPr>
        <w:autoSpaceDE w:val="0"/>
        <w:adjustRightInd w:val="0"/>
        <w:spacing w:line="380" w:lineRule="exact"/>
        <w:textAlignment w:val="baseline"/>
        <w:rPr>
          <w:rFonts w:hint="eastAsia" w:ascii="楷体_GB2312" w:hAnsi="宋体" w:eastAsia="楷体_GB2312"/>
          <w:spacing w:val="14"/>
          <w:sz w:val="21"/>
          <w:szCs w:val="21"/>
        </w:rPr>
      </w:pPr>
      <w:r>
        <w:rPr>
          <w:rFonts w:hint="eastAsia" w:ascii="楷体_GB2312" w:hAnsi="宋体" w:eastAsia="楷体_GB2312"/>
          <w:sz w:val="21"/>
          <w:szCs w:val="21"/>
        </w:rPr>
        <w:t>注：表内相关成果、奖励、专利、社会服务情况均要求为签订校企共建协议后的情况</w:t>
      </w:r>
    </w:p>
    <w:p>
      <w:pPr>
        <w:rPr>
          <w:rFonts w:hint="eastAsia"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 </w:t>
      </w:r>
    </w:p>
    <w:p>
      <w:pPr>
        <w:pStyle w:val="4"/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zQ2ZjhkYzIzODhhYWNjMjQ0YWI2ZDU4NDcxOTUifQ=="/>
  </w:docVars>
  <w:rsids>
    <w:rsidRoot w:val="379F1BC1"/>
    <w:rsid w:val="2FEB2E38"/>
    <w:rsid w:val="379F1BC1"/>
    <w:rsid w:val="5FF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方正仿宋简体"/>
      <w:spacing w:val="14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/>
      <w:spacing w:val="14"/>
      <w:kern w:val="44"/>
      <w:sz w:val="28"/>
      <w:szCs w:val="2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rPr>
      <w:rFonts w:ascii="Times New Roman" w:hAnsi="Times New Roman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620</Characters>
  <Lines>0</Lines>
  <Paragraphs>0</Paragraphs>
  <TotalTime>5</TotalTime>
  <ScaleCrop>false</ScaleCrop>
  <LinksUpToDate>false</LinksUpToDate>
  <CharactersWithSpaces>712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2024-05-23T17:40:00Z</dcterms:created>
  <dc:creator>阳光的味道</dc:creator>
  <cp:lastModifiedBy>海底水</cp:lastModifiedBy>
  <dcterms:modified xsi:type="dcterms:W3CDTF">2024-05-27T02:25:12Z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8090701C6D2042C0BFD656A0BAC7BF6E_13</vt:lpwstr>
  </property>
</Properties>
</file>