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EF" w:rsidRDefault="00A57CEF" w:rsidP="00A57CEF">
      <w:pPr>
        <w:ind w:left="640" w:hangingChars="200" w:hanging="640"/>
        <w:jc w:val="left"/>
        <w:rPr>
          <w:rFonts w:hint="eastAsia"/>
          <w:color w:val="000000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附件3</w:t>
      </w:r>
    </w:p>
    <w:p w:rsidR="00A57CEF" w:rsidRDefault="00A57CEF" w:rsidP="00A57CEF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2"/>
          <w:szCs w:val="32"/>
        </w:rPr>
        <w:t>2024年度郑州文化基因解码兴文化工程文化研究专项课题</w:t>
      </w:r>
    </w:p>
    <w:p w:rsidR="00A57CEF" w:rsidRDefault="00A57CEF" w:rsidP="00A57CEF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2"/>
          <w:szCs w:val="32"/>
        </w:rPr>
        <w:t>立项申报汇总表</w:t>
      </w:r>
    </w:p>
    <w:p w:rsidR="00A57CEF" w:rsidRDefault="00A57CEF" w:rsidP="00A57CEF">
      <w:pPr>
        <w:pStyle w:val="2"/>
        <w:spacing w:after="0" w:line="560" w:lineRule="exact"/>
        <w:ind w:left="420" w:firstLine="640"/>
        <w:rPr>
          <w:rFonts w:hint="eastAsia"/>
          <w:color w:val="000000"/>
        </w:rPr>
      </w:pPr>
    </w:p>
    <w:p w:rsidR="00A57CEF" w:rsidRDefault="00A57CEF" w:rsidP="00A57CEF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申报单位（盖章）：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联 系 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</w:t>
      </w:r>
    </w:p>
    <w:p w:rsidR="00A57CEF" w:rsidRDefault="00A57CEF" w:rsidP="00A57CEF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手机号码：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固定电话：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</w:t>
      </w:r>
    </w:p>
    <w:p w:rsidR="00A57CEF" w:rsidRDefault="00A57CEF" w:rsidP="00A57CEF">
      <w:pPr>
        <w:pStyle w:val="2"/>
        <w:spacing w:after="0" w:line="240" w:lineRule="exact"/>
        <w:ind w:left="420" w:firstLine="640"/>
        <w:rPr>
          <w:rFonts w:hint="eastAsia"/>
          <w:color w:val="00000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65"/>
        <w:gridCol w:w="2411"/>
        <w:gridCol w:w="1264"/>
        <w:gridCol w:w="2345"/>
        <w:gridCol w:w="1645"/>
      </w:tblGrid>
      <w:tr w:rsidR="00A57CEF" w:rsidTr="00A10B51">
        <w:trPr>
          <w:trHeight w:val="8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选题序号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  题</w:t>
            </w:r>
          </w:p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课题组成员</w:t>
            </w:r>
          </w:p>
          <w:p w:rsidR="00A57CEF" w:rsidRDefault="00A57CEF" w:rsidP="00A10B51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(成员名字务必正确，以此作为打印立项通知单和结项证书的依据)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A57CEF" w:rsidTr="00A10B51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7CEF" w:rsidTr="00A10B51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7CEF" w:rsidTr="00A10B51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7CEF" w:rsidTr="00A10B51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7CEF" w:rsidTr="00A10B51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F" w:rsidRDefault="00A57CEF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A57CEF" w:rsidRPr="00630E66" w:rsidRDefault="00A57CEF" w:rsidP="00A57CE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A57CEF" w:rsidRPr="00630E66" w:rsidRDefault="00A57CEF" w:rsidP="00A57CE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A57CEF" w:rsidRPr="00630E66" w:rsidRDefault="00A57CEF" w:rsidP="00A57CE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A57CEF" w:rsidRPr="00630E66" w:rsidRDefault="00A57CEF" w:rsidP="00A57CEF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90538B" w:rsidRDefault="0090538B">
      <w:bookmarkStart w:id="0" w:name="_GoBack"/>
      <w:bookmarkEnd w:id="0"/>
    </w:p>
    <w:sectPr w:rsidR="0090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43" w:rsidRDefault="00880B43" w:rsidP="00A57CEF">
      <w:r>
        <w:separator/>
      </w:r>
    </w:p>
  </w:endnote>
  <w:endnote w:type="continuationSeparator" w:id="0">
    <w:p w:rsidR="00880B43" w:rsidRDefault="00880B43" w:rsidP="00A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43" w:rsidRDefault="00880B43" w:rsidP="00A57CEF">
      <w:r>
        <w:separator/>
      </w:r>
    </w:p>
  </w:footnote>
  <w:footnote w:type="continuationSeparator" w:id="0">
    <w:p w:rsidR="00880B43" w:rsidRDefault="00880B43" w:rsidP="00A5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4"/>
    <w:rsid w:val="00880B43"/>
    <w:rsid w:val="0090538B"/>
    <w:rsid w:val="00A57CEF"/>
    <w:rsid w:val="00C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B5876-2843-4BA3-B8DF-15959FE2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CE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57CE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57CE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rsid w:val="00A57CEF"/>
    <w:pPr>
      <w:ind w:left="200" w:firstLineChars="200" w:firstLine="200"/>
    </w:pPr>
    <w:rPr>
      <w:sz w:val="32"/>
    </w:rPr>
  </w:style>
  <w:style w:type="character" w:customStyle="1" w:styleId="20">
    <w:name w:val="正文首行缩进 2 字符"/>
    <w:basedOn w:val="a8"/>
    <w:link w:val="2"/>
    <w:rsid w:val="00A57CEF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2024-07-27T09:05:00Z</dcterms:created>
  <dcterms:modified xsi:type="dcterms:W3CDTF">2024-07-27T09:05:00Z</dcterms:modified>
</cp:coreProperties>
</file>