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EF497">
      <w:pPr>
        <w:rPr>
          <w:rFonts w:ascii="黑体" w:hAnsi="黑体" w:eastAsia="黑体"/>
          <w:b w:val="0"/>
          <w:bCs w:val="0"/>
          <w:sz w:val="28"/>
          <w:szCs w:val="36"/>
        </w:rPr>
      </w:pPr>
      <w:r>
        <w:rPr>
          <w:rFonts w:hint="eastAsia" w:ascii="黑体" w:hAnsi="黑体" w:eastAsia="黑体"/>
          <w:b w:val="0"/>
          <w:bCs w:val="0"/>
          <w:sz w:val="28"/>
          <w:szCs w:val="36"/>
        </w:rPr>
        <w:t>附件</w:t>
      </w: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28"/>
          <w:szCs w:val="36"/>
        </w:rPr>
        <w:t>2：</w:t>
      </w:r>
    </w:p>
    <w:tbl>
      <w:tblPr>
        <w:tblStyle w:val="2"/>
        <w:tblW w:w="88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79"/>
        <w:gridCol w:w="1459"/>
        <w:gridCol w:w="384"/>
        <w:gridCol w:w="2365"/>
        <w:gridCol w:w="2030"/>
      </w:tblGrid>
      <w:tr w14:paraId="275B3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9FD94">
            <w:pPr>
              <w:spacing w:line="560" w:lineRule="exact"/>
              <w:jc w:val="center"/>
              <w:rPr>
                <w:rFonts w:ascii="方正小标宋简体" w:hAnsi="华文中宋" w:eastAsia="方正小标宋简体"/>
                <w:b w:val="0"/>
                <w:bCs/>
                <w:sz w:val="40"/>
                <w:szCs w:val="40"/>
              </w:rPr>
            </w:pPr>
            <w:r>
              <w:rPr>
                <w:rFonts w:hint="eastAsia" w:ascii="方正小标宋简体" w:hAnsi="华文中宋" w:eastAsia="方正小标宋简体"/>
                <w:b w:val="0"/>
                <w:bCs/>
                <w:sz w:val="40"/>
                <w:szCs w:val="40"/>
              </w:rPr>
              <w:t>202</w:t>
            </w:r>
            <w:r>
              <w:rPr>
                <w:rFonts w:hint="eastAsia" w:ascii="方正小标宋简体" w:hAnsi="华文中宋" w:eastAsia="方正小标宋简体"/>
                <w:b w:val="0"/>
                <w:bCs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方正小标宋简体" w:hAnsi="华文中宋" w:eastAsia="方正小标宋简体"/>
                <w:b w:val="0"/>
                <w:bCs/>
                <w:sz w:val="40"/>
                <w:szCs w:val="40"/>
              </w:rPr>
              <w:t>年河南省退役大学生士兵专升本</w:t>
            </w:r>
          </w:p>
          <w:p w14:paraId="0BC1DD80">
            <w:pPr>
              <w:spacing w:line="560" w:lineRule="exact"/>
              <w:jc w:val="center"/>
              <w:rPr>
                <w:rFonts w:ascii="方正小标宋简体" w:hAnsi="华文中宋" w:eastAsia="方正小标宋简体"/>
                <w:b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/>
                <w:b w:val="0"/>
                <w:bCs/>
                <w:sz w:val="40"/>
                <w:szCs w:val="40"/>
              </w:rPr>
              <w:t>音乐表演、音乐学、表演、舞蹈表演、舞蹈编导、舞蹈学专业综合考查报名表</w:t>
            </w:r>
          </w:p>
        </w:tc>
      </w:tr>
      <w:tr w14:paraId="0947D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E6B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姓名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D22E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93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C33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379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近期1寸照片</w:t>
            </w:r>
          </w:p>
        </w:tc>
      </w:tr>
      <w:tr w14:paraId="377B0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3A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1D7E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8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2F2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85C5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87D4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7D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家庭现住址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A6F96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9A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8B38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6D4E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94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主科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8571D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声乐 □</w:t>
            </w:r>
          </w:p>
          <w:p w14:paraId="0D32E282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器乐 □</w:t>
            </w:r>
          </w:p>
          <w:p w14:paraId="74284926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小品 □</w:t>
            </w:r>
          </w:p>
          <w:p w14:paraId="488B3249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舞蹈 □</w:t>
            </w:r>
          </w:p>
        </w:tc>
        <w:tc>
          <w:tcPr>
            <w:tcW w:w="6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501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作品名称：</w:t>
            </w:r>
          </w:p>
          <w:p w14:paraId="03E928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2BD21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乐器品种：</w:t>
            </w:r>
          </w:p>
          <w:p w14:paraId="4CC9051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13BB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BB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副科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C06B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声乐 □</w:t>
            </w:r>
          </w:p>
          <w:p w14:paraId="62D77F6B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器乐 □</w:t>
            </w:r>
          </w:p>
          <w:p w14:paraId="00400EB5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舞蹈 □</w:t>
            </w:r>
          </w:p>
          <w:p w14:paraId="3480D945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朗诵 □</w:t>
            </w:r>
          </w:p>
        </w:tc>
        <w:tc>
          <w:tcPr>
            <w:tcW w:w="6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C09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作品名称：</w:t>
            </w:r>
          </w:p>
          <w:p w14:paraId="24AB2E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56320D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乐器品种：</w:t>
            </w:r>
          </w:p>
          <w:p w14:paraId="5945AE4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634C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E6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服役期间</w:t>
            </w:r>
          </w:p>
          <w:p w14:paraId="59A3D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获嘉奖情况</w:t>
            </w:r>
          </w:p>
        </w:tc>
        <w:tc>
          <w:tcPr>
            <w:tcW w:w="6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253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5807EB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B66B1"/>
    <w:rsid w:val="09CB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2025-03-14T02:44:00Z</dcterms:created>
  <dc:creator>Nady</dc:creator>
  <cp:lastModifiedBy>Nady</cp:lastModifiedBy>
  <dcterms:modified xsi:type="dcterms:W3CDTF">2025-03-14T02:45:09Z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11069E95965E42DF945D6CCE965EB1E2_11</vt:lpwstr>
  </property>
  <property fmtid="{D5CDD505-2E9C-101B-9397-08002B2CF9AE}" pid="4" name="KSOTemplateDocerSaveRecord">
    <vt:lpwstr>eyJoZGlkIjoiOTVkZTkzN2RkMTYwZDk5ZTk0ZmM4MjMzYTZjMDI1MGMiLCJ1c2VySWQiOiI1MDU1Nzk0NDMifQ==</vt:lpwstr>
  </property>
</Properties>
</file>