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226" w:rsidRDefault="000D3226" w:rsidP="000D3226">
      <w:pPr>
        <w:jc w:val="center"/>
        <w:rPr>
          <w:rFonts w:ascii="黑体" w:eastAsia="黑体" w:hAnsi="黑体" w:cs="仿宋_GB2312"/>
          <w:b/>
          <w:bCs/>
          <w:sz w:val="52"/>
          <w:szCs w:val="52"/>
        </w:rPr>
      </w:pPr>
      <w:r>
        <w:rPr>
          <w:rFonts w:ascii="黑体" w:eastAsia="黑体" w:hAnsi="黑体" w:cs="仿宋_GB2312" w:hint="eastAsia"/>
          <w:b/>
          <w:bCs/>
          <w:sz w:val="52"/>
          <w:szCs w:val="52"/>
        </w:rPr>
        <w:t>郑州师范学院第四届“三走”五四广场健身舞比赛通知</w:t>
      </w:r>
    </w:p>
    <w:p w:rsidR="000D3226" w:rsidRDefault="000D3226" w:rsidP="000D3226">
      <w:pPr>
        <w:jc w:val="center"/>
        <w:rPr>
          <w:rFonts w:ascii="黑体" w:eastAsia="黑体" w:hAnsi="黑体" w:cs="仿宋_GB2312"/>
          <w:b/>
          <w:bCs/>
          <w:sz w:val="32"/>
          <w:szCs w:val="32"/>
        </w:rPr>
      </w:pPr>
    </w:p>
    <w:p w:rsidR="000D3226" w:rsidRDefault="000D3226" w:rsidP="000D3226">
      <w:pPr>
        <w:rPr>
          <w:rFonts w:asciiTheme="minorEastAsia" w:eastAsiaTheme="minorEastAsia" w:hAnsiTheme="minorEastAsia" w:cs="仿宋_GB2312"/>
          <w:color w:val="000000"/>
          <w:sz w:val="32"/>
          <w:szCs w:val="32"/>
        </w:rPr>
      </w:pPr>
      <w:r>
        <w:rPr>
          <w:rFonts w:asciiTheme="minorEastAsia" w:eastAsiaTheme="minorEastAsia" w:hAnsiTheme="minorEastAsia" w:cs="仿宋_GB2312" w:hint="eastAsia"/>
          <w:b/>
          <w:color w:val="000000"/>
          <w:sz w:val="32"/>
          <w:szCs w:val="32"/>
        </w:rPr>
        <w:t>各学院总支：</w:t>
      </w:r>
    </w:p>
    <w:p w:rsidR="000D3226" w:rsidRDefault="000D3226" w:rsidP="000D3226">
      <w:pPr>
        <w:spacing w:before="100" w:beforeAutospacing="1" w:after="105"/>
        <w:ind w:firstLineChars="200" w:firstLine="640"/>
        <w:jc w:val="both"/>
        <w:rPr>
          <w:rFonts w:ascii="仿宋" w:eastAsia="仿宋" w:hAnsi="仿宋" w:cstheme="minorHAnsi"/>
          <w:color w:val="333333"/>
          <w:sz w:val="32"/>
          <w:szCs w:val="32"/>
        </w:rPr>
      </w:pPr>
      <w:r>
        <w:rPr>
          <w:rFonts w:ascii="仿宋" w:eastAsia="仿宋" w:hAnsi="仿宋" w:cstheme="minorHAnsi" w:hint="eastAsia"/>
          <w:color w:val="333333"/>
          <w:sz w:val="32"/>
          <w:szCs w:val="32"/>
        </w:rPr>
        <w:t>为了深入贯彻落实共青团中央、教育部、国家体育总局、团省委、全国学联《关于进一步推进大学生“走下网络、走出宿舍、走向操场”主题群众性课外体育锻炼活动的通知》精神，积极响应党的十八大和中央、团省委关于大学生成长成才的有关部署，结合我校培育与践行社会主义核心价值观“文明修身、立德树人”的主题活动，经研究，决定开展大学生“走下网络、走出宿舍、走向操场”主题活动，郑州师范学院经学校校团委研究，将举行“五四”广场健身舞比赛</w:t>
      </w:r>
    </w:p>
    <w:p w:rsidR="000D3226" w:rsidRDefault="000D3226" w:rsidP="000D3226">
      <w:pPr>
        <w:spacing w:before="100" w:beforeAutospacing="1" w:after="105"/>
        <w:ind w:firstLineChars="200" w:firstLine="640"/>
        <w:rPr>
          <w:rFonts w:ascii="仿宋" w:eastAsia="仿宋" w:hAnsi="仿宋" w:cstheme="minorHAnsi"/>
          <w:color w:val="333333"/>
          <w:sz w:val="32"/>
          <w:szCs w:val="32"/>
        </w:rPr>
      </w:pPr>
    </w:p>
    <w:p w:rsidR="000D3226" w:rsidRDefault="000D3226" w:rsidP="000D3226">
      <w:pPr>
        <w:spacing w:before="100" w:beforeAutospacing="1" w:after="105"/>
        <w:ind w:firstLineChars="200" w:firstLine="640"/>
        <w:rPr>
          <w:rFonts w:ascii="仿宋" w:eastAsia="仿宋" w:hAnsi="仿宋" w:cstheme="minorHAnsi"/>
          <w:color w:val="333333"/>
          <w:sz w:val="32"/>
          <w:szCs w:val="32"/>
        </w:rPr>
      </w:pPr>
    </w:p>
    <w:p w:rsidR="000D3226" w:rsidRDefault="000D3226" w:rsidP="000D3226">
      <w:pPr>
        <w:spacing w:before="100" w:beforeAutospacing="1" w:after="105"/>
        <w:rPr>
          <w:rFonts w:ascii="仿宋" w:eastAsia="仿宋" w:hAnsi="仿宋" w:cstheme="minorHAnsi"/>
          <w:color w:val="333333"/>
          <w:sz w:val="32"/>
          <w:szCs w:val="32"/>
        </w:rPr>
      </w:pPr>
      <w:r>
        <w:rPr>
          <w:rFonts w:ascii="仿宋" w:eastAsia="仿宋" w:hAnsi="仿宋" w:cstheme="minorHAnsi" w:hint="eastAsia"/>
          <w:color w:val="333333"/>
          <w:sz w:val="32"/>
          <w:szCs w:val="32"/>
        </w:rPr>
        <w:t>具体报名通知见附件1</w:t>
      </w:r>
    </w:p>
    <w:p w:rsidR="000D3226" w:rsidRDefault="000D3226" w:rsidP="000D3226">
      <w:pPr>
        <w:spacing w:before="100" w:beforeAutospacing="1" w:after="105"/>
        <w:rPr>
          <w:rFonts w:ascii="仿宋" w:eastAsia="仿宋" w:hAnsi="仿宋" w:cstheme="minorHAnsi"/>
          <w:color w:val="333333"/>
          <w:sz w:val="32"/>
          <w:szCs w:val="32"/>
        </w:rPr>
      </w:pPr>
      <w:r>
        <w:rPr>
          <w:rFonts w:ascii="仿宋" w:eastAsia="仿宋" w:hAnsi="仿宋" w:cstheme="minorHAnsi" w:hint="eastAsia"/>
          <w:color w:val="333333"/>
          <w:sz w:val="32"/>
          <w:szCs w:val="32"/>
        </w:rPr>
        <w:t xml:space="preserve">报名表详情见附件2 </w:t>
      </w:r>
    </w:p>
    <w:p w:rsidR="000D3226" w:rsidRDefault="000D3226" w:rsidP="000D3226">
      <w:pPr>
        <w:spacing w:before="100" w:beforeAutospacing="1" w:after="105"/>
        <w:rPr>
          <w:rFonts w:ascii="宋体" w:eastAsiaTheme="minorEastAsia" w:hAnsi="宋体" w:cs="宋体"/>
          <w:color w:val="333333"/>
          <w:szCs w:val="21"/>
        </w:rPr>
      </w:pPr>
    </w:p>
    <w:p w:rsidR="000D3226" w:rsidRDefault="000D3226" w:rsidP="000D3226">
      <w:pPr>
        <w:spacing w:before="100" w:beforeAutospacing="1" w:after="105"/>
        <w:rPr>
          <w:rFonts w:ascii="宋体" w:eastAsiaTheme="minorEastAsia" w:hAnsi="宋体" w:cs="宋体"/>
          <w:color w:val="333333"/>
          <w:szCs w:val="21"/>
        </w:rPr>
      </w:pPr>
    </w:p>
    <w:p w:rsidR="000D3226" w:rsidRDefault="000D3226" w:rsidP="000D3226">
      <w:pPr>
        <w:spacing w:before="100" w:beforeAutospacing="1" w:after="105"/>
        <w:rPr>
          <w:rFonts w:ascii="宋体" w:eastAsiaTheme="minorEastAsia" w:hAnsi="宋体" w:cs="宋体"/>
          <w:color w:val="333333"/>
          <w:szCs w:val="21"/>
        </w:rPr>
      </w:pPr>
      <w:r>
        <w:rPr>
          <w:rFonts w:ascii="宋体" w:eastAsiaTheme="minorEastAsia" w:hAnsi="宋体" w:cs="宋体" w:hint="eastAsia"/>
          <w:color w:val="333333"/>
          <w:szCs w:val="21"/>
        </w:rPr>
        <w:t xml:space="preserve">                                                     </w:t>
      </w:r>
    </w:p>
    <w:p w:rsidR="000D3226" w:rsidRDefault="000D3226" w:rsidP="000D3226">
      <w:pPr>
        <w:spacing w:before="100" w:beforeAutospacing="1" w:after="105"/>
        <w:jc w:val="right"/>
        <w:rPr>
          <w:rFonts w:asciiTheme="minorEastAsia" w:eastAsiaTheme="minorEastAsia" w:hAnsiTheme="minorEastAsia" w:cs="宋体"/>
          <w:color w:val="333333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color w:val="333333"/>
          <w:sz w:val="32"/>
          <w:szCs w:val="32"/>
        </w:rPr>
        <w:t>郑州师范学院团委</w:t>
      </w:r>
    </w:p>
    <w:p w:rsidR="000D3226" w:rsidRDefault="000D3226" w:rsidP="000D3226">
      <w:pPr>
        <w:spacing w:before="100" w:beforeAutospacing="1" w:after="105"/>
        <w:jc w:val="right"/>
        <w:rPr>
          <w:rFonts w:asciiTheme="minorEastAsia" w:eastAsiaTheme="minorEastAsia" w:hAnsiTheme="minorEastAsia" w:cs="宋体"/>
          <w:color w:val="333333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color w:val="333333"/>
          <w:szCs w:val="21"/>
        </w:rPr>
        <w:t xml:space="preserve">                                                    </w:t>
      </w:r>
      <w:r>
        <w:rPr>
          <w:rFonts w:asciiTheme="minorEastAsia" w:eastAsiaTheme="minorEastAsia" w:hAnsiTheme="minorEastAsia" w:cs="宋体" w:hint="eastAsia"/>
          <w:color w:val="333333"/>
          <w:sz w:val="32"/>
          <w:szCs w:val="32"/>
        </w:rPr>
        <w:t>2017年2月28日</w:t>
      </w:r>
    </w:p>
    <w:p w:rsidR="000D3226" w:rsidRDefault="000D3226" w:rsidP="005028E9">
      <w:pPr>
        <w:spacing w:line="560" w:lineRule="exact"/>
        <w:rPr>
          <w:rFonts w:ascii="黑体" w:eastAsia="黑体" w:hAnsi="仿宋_GB2312"/>
          <w:b/>
          <w:bCs/>
          <w:sz w:val="32"/>
          <w:szCs w:val="32"/>
        </w:rPr>
      </w:pPr>
    </w:p>
    <w:p w:rsidR="000D3226" w:rsidRDefault="000D3226">
      <w:pPr>
        <w:adjustRightInd/>
        <w:snapToGrid/>
        <w:spacing w:line="220" w:lineRule="atLeast"/>
        <w:rPr>
          <w:rFonts w:ascii="黑体" w:eastAsia="黑体" w:hAnsi="仿宋_GB2312"/>
          <w:b/>
          <w:bCs/>
          <w:sz w:val="32"/>
          <w:szCs w:val="32"/>
        </w:rPr>
      </w:pPr>
      <w:r>
        <w:rPr>
          <w:rFonts w:ascii="黑体" w:eastAsia="黑体" w:hAnsi="仿宋_GB2312"/>
          <w:b/>
          <w:bCs/>
          <w:sz w:val="32"/>
          <w:szCs w:val="32"/>
        </w:rPr>
        <w:br w:type="page"/>
      </w:r>
    </w:p>
    <w:p w:rsidR="005028E9" w:rsidRPr="0098511A" w:rsidRDefault="005028E9" w:rsidP="005028E9">
      <w:pPr>
        <w:spacing w:line="560" w:lineRule="exact"/>
        <w:rPr>
          <w:rFonts w:ascii="黑体" w:eastAsia="黑体" w:hAnsi="仿宋_GB2312"/>
          <w:b/>
          <w:bCs/>
          <w:sz w:val="32"/>
          <w:szCs w:val="32"/>
        </w:rPr>
      </w:pPr>
      <w:r>
        <w:rPr>
          <w:rFonts w:ascii="黑体" w:eastAsia="黑体" w:hAnsi="仿宋_GB2312" w:hint="eastAsia"/>
          <w:b/>
          <w:bCs/>
          <w:sz w:val="32"/>
          <w:szCs w:val="32"/>
        </w:rPr>
        <w:lastRenderedPageBreak/>
        <w:t>附件1：</w:t>
      </w:r>
    </w:p>
    <w:p w:rsidR="005028E9" w:rsidRDefault="005028E9" w:rsidP="005028E9">
      <w:pPr>
        <w:jc w:val="center"/>
        <w:rPr>
          <w:rFonts w:ascii="仿宋_GB2312" w:eastAsia="仿宋_GB2312" w:hAnsi="仿宋_GB2312" w:cs="仿宋_GB2312"/>
          <w:b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郑州师范学院</w:t>
      </w:r>
    </w:p>
    <w:p w:rsidR="005028E9" w:rsidRDefault="005028E9" w:rsidP="005028E9">
      <w:pPr>
        <w:spacing w:line="560" w:lineRule="exact"/>
        <w:ind w:leftChars="34" w:left="3375" w:hangingChars="747" w:hanging="3300"/>
        <w:jc w:val="center"/>
        <w:rPr>
          <w:rFonts w:ascii="黑体" w:eastAsia="黑体" w:hAnsi="仿宋_GB2312"/>
          <w:b/>
          <w:bCs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第四届五四广场健身舞比赛</w:t>
      </w:r>
    </w:p>
    <w:p w:rsidR="005028E9" w:rsidRDefault="005028E9" w:rsidP="005028E9">
      <w:pPr>
        <w:spacing w:line="560" w:lineRule="exact"/>
        <w:rPr>
          <w:rFonts w:ascii="仿宋_GB2312" w:eastAsia="仿宋_GB2312" w:hAnsi="仿宋_GB2312" w:cs="仿宋_GB2312"/>
          <w:b/>
          <w:bCs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 xml:space="preserve">                    规   程</w:t>
      </w:r>
    </w:p>
    <w:p w:rsidR="005028E9" w:rsidRDefault="005028E9" w:rsidP="005028E9">
      <w:pPr>
        <w:rPr>
          <w:rFonts w:ascii="仿宋_GB2312" w:eastAsia="仿宋_GB2312" w:hAnsi="宋体"/>
          <w:sz w:val="32"/>
          <w:szCs w:val="32"/>
        </w:rPr>
      </w:pPr>
    </w:p>
    <w:p w:rsidR="005028E9" w:rsidRDefault="005028E9" w:rsidP="005028E9">
      <w:pPr>
        <w:jc w:val="both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一、竞赛日期和地点</w:t>
      </w:r>
    </w:p>
    <w:p w:rsidR="005028E9" w:rsidRDefault="005028E9" w:rsidP="005028E9">
      <w:pPr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2017年5月4日在郑州师范学院新校区综合训练馆一楼篮球馆举行。</w:t>
      </w:r>
    </w:p>
    <w:p w:rsidR="005028E9" w:rsidRDefault="005028E9" w:rsidP="005028E9">
      <w:pPr>
        <w:jc w:val="both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二、竞赛项目</w:t>
      </w:r>
    </w:p>
    <w:p w:rsidR="005028E9" w:rsidRDefault="005028E9" w:rsidP="005028E9">
      <w:pPr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规定套路健身舞</w:t>
      </w:r>
    </w:p>
    <w:p w:rsidR="005028E9" w:rsidRDefault="005028E9" w:rsidP="005028E9">
      <w:pPr>
        <w:jc w:val="both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三、参加单位</w:t>
      </w:r>
    </w:p>
    <w:p w:rsidR="005028E9" w:rsidRDefault="005028E9" w:rsidP="005028E9">
      <w:pPr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郑州师范学院各学院。</w:t>
      </w:r>
    </w:p>
    <w:p w:rsidR="005028E9" w:rsidRDefault="005028E9" w:rsidP="005028E9">
      <w:pPr>
        <w:jc w:val="both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四、参赛办法</w:t>
      </w:r>
    </w:p>
    <w:p w:rsidR="005028E9" w:rsidRDefault="005028E9" w:rsidP="005028E9">
      <w:pPr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（一）符合参加条件的院系均报名参赛。  </w:t>
      </w:r>
    </w:p>
    <w:p w:rsidR="005028E9" w:rsidRDefault="005028E9" w:rsidP="005028E9">
      <w:pPr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（二）报名时间：请认真填写比赛报名表(附件)，于2017年3月6日开始至2017年3月10日止。</w:t>
      </w:r>
    </w:p>
    <w:p w:rsidR="00D766E8" w:rsidRDefault="005028E9" w:rsidP="005028E9">
      <w:pPr>
        <w:jc w:val="both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 </w:t>
      </w:r>
      <w:hyperlink r:id="rId7" w:history="1">
        <w:r w:rsidR="00D766E8" w:rsidRPr="00D766E8">
          <w:rPr>
            <w:rFonts w:ascii="仿宋_GB2312" w:eastAsia="仿宋_GB2312" w:hAnsi="仿宋_GB2312" w:cs="仿宋_GB2312" w:hint="eastAsia"/>
            <w:sz w:val="32"/>
            <w:szCs w:val="32"/>
          </w:rPr>
          <w:t>报名表须报电子版一份至邮箱：zsxtwxcb@163.com</w:t>
        </w:r>
      </w:hyperlink>
    </w:p>
    <w:p w:rsidR="005028E9" w:rsidRDefault="005028E9" w:rsidP="005028E9">
      <w:pPr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（三）报名地点：郑州师范学院新校区综合训练馆三楼301团总支办公室</w:t>
      </w:r>
    </w:p>
    <w:p w:rsidR="005028E9" w:rsidRDefault="005028E9" w:rsidP="005028E9">
      <w:pPr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联系人：王季   电话：17839985210</w:t>
      </w:r>
    </w:p>
    <w:p w:rsidR="005028E9" w:rsidRDefault="005028E9" w:rsidP="005028E9">
      <w:pPr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（四）参赛人数</w:t>
      </w:r>
    </w:p>
    <w:p w:rsidR="005028E9" w:rsidRDefault="005028E9" w:rsidP="005028E9">
      <w:pPr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1．各参赛单位可报：队员28人。</w:t>
      </w:r>
    </w:p>
    <w:p w:rsidR="005028E9" w:rsidRDefault="005028E9" w:rsidP="005028E9">
      <w:pPr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2.规定健身舞上场队员为28人，每少一名扣2分，男、女队员均不得少于4人，以女代男每名扣1分。</w:t>
      </w:r>
    </w:p>
    <w:p w:rsidR="005028E9" w:rsidRDefault="005028E9" w:rsidP="005028E9">
      <w:pPr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3.其他院系队员不得代替上场比赛，如发现取消该场次的比赛成绩。</w:t>
      </w:r>
    </w:p>
    <w:p w:rsidR="005028E9" w:rsidRDefault="005028E9" w:rsidP="005028E9">
      <w:pPr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4.报到前如果运动员因伤病不能参赛，允许更换（换上的运动员必须符合参赛要求），但必须在报到前以书面形式报比赛组委会批准，报到后一律不得更换。</w:t>
      </w:r>
    </w:p>
    <w:p w:rsidR="005028E9" w:rsidRDefault="005028E9" w:rsidP="005028E9">
      <w:pPr>
        <w:jc w:val="both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五、竞赛办法</w:t>
      </w:r>
    </w:p>
    <w:p w:rsidR="005028E9" w:rsidRDefault="005028E9" w:rsidP="005028E9">
      <w:pPr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（一）比赛动作</w:t>
      </w:r>
    </w:p>
    <w:p w:rsidR="005028E9" w:rsidRDefault="005028E9" w:rsidP="005028E9">
      <w:pPr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1．规定健身舞评判标准：</w:t>
      </w:r>
    </w:p>
    <w:p w:rsidR="005028E9" w:rsidRDefault="005028E9" w:rsidP="005028E9">
      <w:pPr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A: 团队整体能力，动作完成表现的综合能力。</w:t>
      </w:r>
    </w:p>
    <w:p w:rsidR="005028E9" w:rsidRDefault="005028E9" w:rsidP="005028E9">
      <w:pPr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B：表现团队配合默契程度，表演传达的激情，自信与活力的表现欲望。</w:t>
      </w:r>
    </w:p>
    <w:p w:rsidR="005028E9" w:rsidRDefault="005028E9" w:rsidP="005028E9">
      <w:pPr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C：过渡与连接连贯流畅，空间，层次变化准确，造型美观。</w:t>
      </w:r>
    </w:p>
    <w:p w:rsidR="005028E9" w:rsidRDefault="005028E9" w:rsidP="005028E9">
      <w:pPr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D：动作完成节奏的一致性、动作幅度、轨迹的一致性、表演能力的一致性、动作完成能力的一致性。</w:t>
      </w:r>
    </w:p>
    <w:p w:rsidR="005028E9" w:rsidRDefault="005028E9" w:rsidP="005028E9">
      <w:pPr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（二）只进行一轮次比赛。</w:t>
      </w:r>
    </w:p>
    <w:p w:rsidR="005028E9" w:rsidRDefault="005028E9" w:rsidP="005028E9">
      <w:pPr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（三）服装要求：健身舞必须统一服装，男、女服装可相同、也可不同；不得佩带金属饰物；穿运动鞋、舞蹈鞋均可。</w:t>
      </w:r>
    </w:p>
    <w:p w:rsidR="005028E9" w:rsidRDefault="005028E9" w:rsidP="005028E9">
      <w:pPr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（四）健身舞成套动作的时间为3分40秒，从场内第一个动作开始计时，最后一个动作计时结束。 </w:t>
      </w:r>
    </w:p>
    <w:p w:rsidR="005028E9" w:rsidRDefault="005028E9" w:rsidP="005028E9">
      <w:pPr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 录取名次与奖励：</w:t>
      </w:r>
    </w:p>
    <w:p w:rsidR="005028E9" w:rsidRDefault="005028E9" w:rsidP="005028E9">
      <w:pPr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(1)设一等奖1个，二等奖2个，三等奖3个，   优秀奖若干个。  </w:t>
      </w:r>
    </w:p>
    <w:p w:rsidR="005028E9" w:rsidRDefault="005028E9" w:rsidP="005028E9">
      <w:pPr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(2)一、二、三等奖颁发获奖证书；优秀奖颁发证书。</w:t>
      </w:r>
    </w:p>
    <w:p w:rsidR="005028E9" w:rsidRDefault="005028E9" w:rsidP="005028E9">
      <w:pPr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(3)另设组织奖、最佳教练奖若干个，并颁发获奖证书。</w:t>
      </w:r>
    </w:p>
    <w:p w:rsidR="005028E9" w:rsidRDefault="005028E9" w:rsidP="005028E9">
      <w:pPr>
        <w:widowControl w:val="0"/>
        <w:numPr>
          <w:ilvl w:val="0"/>
          <w:numId w:val="1"/>
        </w:numPr>
        <w:adjustRightInd/>
        <w:snapToGrid/>
        <w:spacing w:after="0"/>
        <w:ind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音乐：规定操动作成套音乐，由组织竞赛单位统一提供。</w:t>
      </w:r>
    </w:p>
    <w:p w:rsidR="005028E9" w:rsidRDefault="005028E9" w:rsidP="005028E9">
      <w:pPr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（七）各院系成套动作必须在规定的场地内进行（20米x15米）。 </w:t>
      </w:r>
    </w:p>
    <w:p w:rsidR="005028E9" w:rsidRDefault="005028E9" w:rsidP="005028E9">
      <w:pPr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（八）参赛队员必须经医务部门检查，身体健康者方可参加比赛。</w:t>
      </w:r>
    </w:p>
    <w:p w:rsidR="005028E9" w:rsidRDefault="005028E9" w:rsidP="005028E9">
      <w:pPr>
        <w:jc w:val="both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（九）采用2015年（试行版）健身操评分规则及健身操规定动作评分办法。 </w:t>
      </w:r>
    </w:p>
    <w:p w:rsidR="005028E9" w:rsidRDefault="005028E9" w:rsidP="005028E9">
      <w:pPr>
        <w:ind w:firstLineChars="200" w:firstLine="560"/>
        <w:rPr>
          <w:sz w:val="28"/>
          <w:szCs w:val="28"/>
        </w:rPr>
      </w:pPr>
    </w:p>
    <w:p w:rsidR="005028E9" w:rsidRDefault="005028E9" w:rsidP="005028E9">
      <w:pPr>
        <w:ind w:firstLineChars="200" w:firstLine="560"/>
        <w:rPr>
          <w:sz w:val="28"/>
          <w:szCs w:val="28"/>
        </w:rPr>
      </w:pPr>
    </w:p>
    <w:p w:rsidR="005028E9" w:rsidRDefault="005028E9" w:rsidP="005028E9">
      <w:pPr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5028E9" w:rsidRDefault="005028E9" w:rsidP="005028E9">
      <w:pPr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5028E9" w:rsidRDefault="005028E9" w:rsidP="005028E9">
      <w:pPr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5028E9" w:rsidRDefault="005028E9" w:rsidP="005028E9">
      <w:pPr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5028E9" w:rsidRDefault="005028E9" w:rsidP="005028E9">
      <w:pPr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5028E9" w:rsidRDefault="005028E9" w:rsidP="005028E9">
      <w:pPr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5028E9" w:rsidRDefault="005028E9" w:rsidP="005028E9">
      <w:pPr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郑州师范学院团委</w:t>
      </w:r>
    </w:p>
    <w:p w:rsidR="005028E9" w:rsidRDefault="005028E9" w:rsidP="005028E9">
      <w:pPr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体育学院团总支</w:t>
      </w:r>
    </w:p>
    <w:p w:rsidR="005028E9" w:rsidRDefault="005028E9" w:rsidP="005028E9">
      <w:pPr>
        <w:ind w:firstLineChars="200" w:firstLine="56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2017年2月28日</w:t>
      </w:r>
    </w:p>
    <w:p w:rsidR="005028E9" w:rsidRDefault="005028E9" w:rsidP="005028E9">
      <w:pPr>
        <w:spacing w:line="560" w:lineRule="exact"/>
        <w:rPr>
          <w:rFonts w:ascii="黑体" w:eastAsia="黑体" w:hAnsi="仿宋_GB2312"/>
          <w:b/>
          <w:bCs/>
          <w:sz w:val="32"/>
          <w:szCs w:val="32"/>
        </w:rPr>
      </w:pPr>
    </w:p>
    <w:p w:rsidR="005028E9" w:rsidRDefault="005028E9" w:rsidP="005028E9">
      <w:pPr>
        <w:spacing w:line="560" w:lineRule="exact"/>
        <w:rPr>
          <w:rFonts w:ascii="黑体" w:eastAsia="黑体" w:hAnsi="仿宋_GB2312"/>
          <w:b/>
          <w:bCs/>
          <w:sz w:val="32"/>
          <w:szCs w:val="32"/>
        </w:rPr>
      </w:pPr>
    </w:p>
    <w:p w:rsidR="005028E9" w:rsidRDefault="005028E9" w:rsidP="005028E9">
      <w:pPr>
        <w:spacing w:line="560" w:lineRule="exact"/>
        <w:rPr>
          <w:rFonts w:ascii="黑体" w:eastAsia="黑体" w:hAnsi="仿宋_GB2312"/>
          <w:b/>
          <w:bCs/>
          <w:sz w:val="32"/>
          <w:szCs w:val="32"/>
        </w:rPr>
      </w:pPr>
      <w:r>
        <w:rPr>
          <w:rFonts w:ascii="黑体" w:eastAsia="黑体" w:hAnsi="仿宋_GB2312" w:hint="eastAsia"/>
          <w:b/>
          <w:bCs/>
          <w:sz w:val="32"/>
          <w:szCs w:val="32"/>
        </w:rPr>
        <w:t xml:space="preserve"> </w:t>
      </w:r>
    </w:p>
    <w:p w:rsidR="005028E9" w:rsidRDefault="005028E9" w:rsidP="005028E9">
      <w:pPr>
        <w:spacing w:line="560" w:lineRule="exact"/>
        <w:rPr>
          <w:rFonts w:ascii="黑体" w:eastAsia="黑体" w:hAnsi="仿宋_GB2312"/>
          <w:b/>
          <w:bCs/>
          <w:sz w:val="32"/>
          <w:szCs w:val="32"/>
        </w:rPr>
      </w:pPr>
      <w:r>
        <w:rPr>
          <w:rFonts w:ascii="黑体" w:eastAsia="黑体" w:hAnsi="仿宋_GB2312" w:hint="eastAsia"/>
          <w:b/>
          <w:bCs/>
          <w:sz w:val="32"/>
          <w:szCs w:val="32"/>
        </w:rPr>
        <w:lastRenderedPageBreak/>
        <w:t>附件2：</w:t>
      </w:r>
    </w:p>
    <w:p w:rsidR="005028E9" w:rsidRDefault="005028E9" w:rsidP="005028E9">
      <w:pPr>
        <w:rPr>
          <w:sz w:val="28"/>
          <w:szCs w:val="28"/>
        </w:rPr>
      </w:pPr>
    </w:p>
    <w:p w:rsidR="005028E9" w:rsidRDefault="005028E9" w:rsidP="005028E9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郑州师范学院健身舞比赛报名表</w:t>
      </w:r>
    </w:p>
    <w:p w:rsidR="005028E9" w:rsidRDefault="005028E9" w:rsidP="005028E9">
      <w:pPr>
        <w:rPr>
          <w:sz w:val="32"/>
          <w:szCs w:val="32"/>
        </w:rPr>
      </w:pPr>
    </w:p>
    <w:p w:rsidR="005028E9" w:rsidRDefault="005028E9" w:rsidP="005028E9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hint="eastAsia"/>
          <w:sz w:val="32"/>
          <w:szCs w:val="32"/>
        </w:rPr>
        <w:t xml:space="preserve">  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学院</w:t>
      </w:r>
      <w:r w:rsidRPr="006936D6">
        <w:rPr>
          <w:rFonts w:asciiTheme="majorEastAsia" w:eastAsiaTheme="majorEastAsia" w:hAnsiTheme="majorEastAsia" w:cstheme="majorEastAsia" w:hint="eastAsia"/>
          <w:sz w:val="21"/>
          <w:szCs w:val="21"/>
        </w:rPr>
        <w:t>（盖章）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：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    </w:t>
      </w:r>
      <w:r>
        <w:rPr>
          <w:rFonts w:asciiTheme="majorEastAsia" w:eastAsiaTheme="majorEastAsia" w:hAnsiTheme="majorEastAsia" w:hint="eastAsia"/>
          <w:sz w:val="32"/>
          <w:szCs w:val="32"/>
        </w:rPr>
        <w:t>领队：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    </w:t>
      </w:r>
      <w:r>
        <w:rPr>
          <w:rFonts w:asciiTheme="majorEastAsia" w:eastAsiaTheme="majorEastAsia" w:hAnsiTheme="majorEastAsia" w:hint="eastAsia"/>
          <w:sz w:val="32"/>
          <w:szCs w:val="32"/>
        </w:rPr>
        <w:t>电话 ：________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         </w:t>
      </w:r>
    </w:p>
    <w:tbl>
      <w:tblPr>
        <w:tblStyle w:val="a5"/>
        <w:tblW w:w="9180" w:type="dxa"/>
        <w:tblLayout w:type="fixed"/>
        <w:tblLook w:val="04A0"/>
      </w:tblPr>
      <w:tblGrid>
        <w:gridCol w:w="1704"/>
        <w:gridCol w:w="2090"/>
        <w:gridCol w:w="2126"/>
        <w:gridCol w:w="1701"/>
        <w:gridCol w:w="1559"/>
      </w:tblGrid>
      <w:tr w:rsidR="005028E9" w:rsidTr="000536A5">
        <w:tc>
          <w:tcPr>
            <w:tcW w:w="1704" w:type="dxa"/>
          </w:tcPr>
          <w:p w:rsidR="005028E9" w:rsidRDefault="005028E9" w:rsidP="000536A5">
            <w:pPr>
              <w:jc w:val="center"/>
              <w:rPr>
                <w:rFonts w:ascii="仿宋_GB2312" w:eastAsia="仿宋_GB2312"/>
                <w:sz w:val="52"/>
                <w:szCs w:val="28"/>
              </w:rPr>
            </w:pPr>
            <w:r>
              <w:rPr>
                <w:rFonts w:ascii="仿宋_GB2312" w:eastAsia="仿宋_GB2312" w:hint="eastAsia"/>
                <w:sz w:val="36"/>
                <w:szCs w:val="28"/>
              </w:rPr>
              <w:t>序号</w:t>
            </w:r>
          </w:p>
        </w:tc>
        <w:tc>
          <w:tcPr>
            <w:tcW w:w="2090" w:type="dxa"/>
          </w:tcPr>
          <w:p w:rsidR="005028E9" w:rsidRDefault="005028E9" w:rsidP="000536A5">
            <w:pPr>
              <w:jc w:val="center"/>
              <w:rPr>
                <w:sz w:val="52"/>
                <w:szCs w:val="28"/>
              </w:rPr>
            </w:pPr>
            <w:r>
              <w:rPr>
                <w:rFonts w:hint="eastAsia"/>
                <w:sz w:val="36"/>
                <w:szCs w:val="28"/>
              </w:rPr>
              <w:t>队员姓名</w:t>
            </w:r>
          </w:p>
        </w:tc>
        <w:tc>
          <w:tcPr>
            <w:tcW w:w="2126" w:type="dxa"/>
          </w:tcPr>
          <w:p w:rsidR="005028E9" w:rsidRDefault="005028E9" w:rsidP="000536A5">
            <w:pPr>
              <w:jc w:val="center"/>
              <w:rPr>
                <w:sz w:val="52"/>
                <w:szCs w:val="28"/>
              </w:rPr>
            </w:pPr>
            <w:r>
              <w:rPr>
                <w:rFonts w:hint="eastAsia"/>
                <w:sz w:val="36"/>
                <w:szCs w:val="28"/>
              </w:rPr>
              <w:t>联系方式</w:t>
            </w:r>
          </w:p>
        </w:tc>
        <w:tc>
          <w:tcPr>
            <w:tcW w:w="1701" w:type="dxa"/>
          </w:tcPr>
          <w:p w:rsidR="005028E9" w:rsidRDefault="005028E9" w:rsidP="000536A5">
            <w:pPr>
              <w:jc w:val="center"/>
              <w:rPr>
                <w:sz w:val="52"/>
                <w:szCs w:val="28"/>
              </w:rPr>
            </w:pPr>
            <w:r>
              <w:rPr>
                <w:rFonts w:hint="eastAsia"/>
                <w:sz w:val="36"/>
                <w:szCs w:val="28"/>
              </w:rPr>
              <w:t>班级</w:t>
            </w:r>
          </w:p>
        </w:tc>
        <w:tc>
          <w:tcPr>
            <w:tcW w:w="1559" w:type="dxa"/>
          </w:tcPr>
          <w:p w:rsidR="005028E9" w:rsidRDefault="005028E9" w:rsidP="000536A5">
            <w:pPr>
              <w:jc w:val="center"/>
              <w:rPr>
                <w:sz w:val="52"/>
                <w:szCs w:val="28"/>
              </w:rPr>
            </w:pPr>
            <w:r>
              <w:rPr>
                <w:rFonts w:hint="eastAsia"/>
                <w:sz w:val="36"/>
                <w:szCs w:val="28"/>
              </w:rPr>
              <w:t>备注</w:t>
            </w:r>
          </w:p>
        </w:tc>
      </w:tr>
      <w:tr w:rsidR="005028E9" w:rsidTr="000536A5">
        <w:tc>
          <w:tcPr>
            <w:tcW w:w="1704" w:type="dxa"/>
          </w:tcPr>
          <w:p w:rsidR="005028E9" w:rsidRDefault="005028E9" w:rsidP="000536A5">
            <w:pPr>
              <w:jc w:val="center"/>
              <w:rPr>
                <w:rFonts w:asciiTheme="majorEastAsia" w:eastAsiaTheme="majorEastAsia" w:hAnsiTheme="majorEastAsia"/>
                <w:sz w:val="5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44"/>
                <w:szCs w:val="28"/>
              </w:rPr>
              <w:t>1</w:t>
            </w:r>
          </w:p>
        </w:tc>
        <w:tc>
          <w:tcPr>
            <w:tcW w:w="2090" w:type="dxa"/>
          </w:tcPr>
          <w:p w:rsidR="005028E9" w:rsidRDefault="005028E9" w:rsidP="000536A5">
            <w:pPr>
              <w:rPr>
                <w:sz w:val="52"/>
                <w:szCs w:val="28"/>
              </w:rPr>
            </w:pPr>
          </w:p>
        </w:tc>
        <w:tc>
          <w:tcPr>
            <w:tcW w:w="2126" w:type="dxa"/>
          </w:tcPr>
          <w:p w:rsidR="005028E9" w:rsidRDefault="005028E9" w:rsidP="000536A5">
            <w:pPr>
              <w:rPr>
                <w:sz w:val="52"/>
                <w:szCs w:val="28"/>
              </w:rPr>
            </w:pPr>
          </w:p>
        </w:tc>
        <w:tc>
          <w:tcPr>
            <w:tcW w:w="1701" w:type="dxa"/>
          </w:tcPr>
          <w:p w:rsidR="005028E9" w:rsidRDefault="005028E9" w:rsidP="000536A5">
            <w:pPr>
              <w:rPr>
                <w:sz w:val="52"/>
                <w:szCs w:val="28"/>
              </w:rPr>
            </w:pPr>
          </w:p>
        </w:tc>
        <w:tc>
          <w:tcPr>
            <w:tcW w:w="1559" w:type="dxa"/>
          </w:tcPr>
          <w:p w:rsidR="005028E9" w:rsidRDefault="005028E9" w:rsidP="000536A5">
            <w:pPr>
              <w:rPr>
                <w:sz w:val="52"/>
                <w:szCs w:val="28"/>
              </w:rPr>
            </w:pPr>
          </w:p>
        </w:tc>
      </w:tr>
      <w:tr w:rsidR="005028E9" w:rsidTr="000536A5">
        <w:tc>
          <w:tcPr>
            <w:tcW w:w="1704" w:type="dxa"/>
          </w:tcPr>
          <w:p w:rsidR="005028E9" w:rsidRDefault="005028E9" w:rsidP="000536A5">
            <w:pPr>
              <w:jc w:val="center"/>
              <w:rPr>
                <w:rFonts w:asciiTheme="majorEastAsia" w:eastAsiaTheme="majorEastAsia" w:hAnsiTheme="majorEastAsia"/>
                <w:sz w:val="5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48"/>
                <w:szCs w:val="28"/>
              </w:rPr>
              <w:t>2</w:t>
            </w:r>
          </w:p>
        </w:tc>
        <w:tc>
          <w:tcPr>
            <w:tcW w:w="2090" w:type="dxa"/>
          </w:tcPr>
          <w:p w:rsidR="005028E9" w:rsidRDefault="005028E9" w:rsidP="000536A5">
            <w:pPr>
              <w:rPr>
                <w:sz w:val="52"/>
                <w:szCs w:val="28"/>
              </w:rPr>
            </w:pPr>
          </w:p>
        </w:tc>
        <w:tc>
          <w:tcPr>
            <w:tcW w:w="2126" w:type="dxa"/>
          </w:tcPr>
          <w:p w:rsidR="005028E9" w:rsidRDefault="005028E9" w:rsidP="000536A5">
            <w:pPr>
              <w:rPr>
                <w:sz w:val="52"/>
                <w:szCs w:val="28"/>
              </w:rPr>
            </w:pPr>
          </w:p>
        </w:tc>
        <w:tc>
          <w:tcPr>
            <w:tcW w:w="1701" w:type="dxa"/>
          </w:tcPr>
          <w:p w:rsidR="005028E9" w:rsidRDefault="005028E9" w:rsidP="000536A5">
            <w:pPr>
              <w:rPr>
                <w:sz w:val="52"/>
                <w:szCs w:val="28"/>
              </w:rPr>
            </w:pPr>
          </w:p>
        </w:tc>
        <w:tc>
          <w:tcPr>
            <w:tcW w:w="1559" w:type="dxa"/>
          </w:tcPr>
          <w:p w:rsidR="005028E9" w:rsidRDefault="005028E9" w:rsidP="000536A5">
            <w:pPr>
              <w:rPr>
                <w:sz w:val="52"/>
                <w:szCs w:val="28"/>
              </w:rPr>
            </w:pPr>
          </w:p>
        </w:tc>
      </w:tr>
      <w:tr w:rsidR="005028E9" w:rsidTr="000536A5">
        <w:tc>
          <w:tcPr>
            <w:tcW w:w="1704" w:type="dxa"/>
          </w:tcPr>
          <w:p w:rsidR="005028E9" w:rsidRDefault="005028E9" w:rsidP="000536A5">
            <w:pPr>
              <w:jc w:val="center"/>
              <w:rPr>
                <w:rFonts w:asciiTheme="majorEastAsia" w:eastAsiaTheme="majorEastAsia" w:hAnsiTheme="majorEastAsia"/>
                <w:sz w:val="5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48"/>
                <w:szCs w:val="28"/>
              </w:rPr>
              <w:t>3</w:t>
            </w:r>
          </w:p>
        </w:tc>
        <w:tc>
          <w:tcPr>
            <w:tcW w:w="2090" w:type="dxa"/>
          </w:tcPr>
          <w:p w:rsidR="005028E9" w:rsidRDefault="005028E9" w:rsidP="000536A5">
            <w:pPr>
              <w:rPr>
                <w:sz w:val="52"/>
                <w:szCs w:val="28"/>
              </w:rPr>
            </w:pPr>
          </w:p>
        </w:tc>
        <w:tc>
          <w:tcPr>
            <w:tcW w:w="2126" w:type="dxa"/>
          </w:tcPr>
          <w:p w:rsidR="005028E9" w:rsidRDefault="005028E9" w:rsidP="000536A5">
            <w:pPr>
              <w:rPr>
                <w:sz w:val="52"/>
                <w:szCs w:val="28"/>
              </w:rPr>
            </w:pPr>
          </w:p>
        </w:tc>
        <w:tc>
          <w:tcPr>
            <w:tcW w:w="1701" w:type="dxa"/>
          </w:tcPr>
          <w:p w:rsidR="005028E9" w:rsidRDefault="005028E9" w:rsidP="000536A5">
            <w:pPr>
              <w:rPr>
                <w:sz w:val="52"/>
                <w:szCs w:val="28"/>
              </w:rPr>
            </w:pPr>
          </w:p>
        </w:tc>
        <w:tc>
          <w:tcPr>
            <w:tcW w:w="1559" w:type="dxa"/>
          </w:tcPr>
          <w:p w:rsidR="005028E9" w:rsidRDefault="005028E9" w:rsidP="000536A5">
            <w:pPr>
              <w:rPr>
                <w:sz w:val="52"/>
                <w:szCs w:val="28"/>
              </w:rPr>
            </w:pPr>
          </w:p>
        </w:tc>
      </w:tr>
      <w:tr w:rsidR="005028E9" w:rsidTr="000536A5">
        <w:tc>
          <w:tcPr>
            <w:tcW w:w="1704" w:type="dxa"/>
          </w:tcPr>
          <w:p w:rsidR="005028E9" w:rsidRDefault="005028E9" w:rsidP="000536A5">
            <w:pPr>
              <w:rPr>
                <w:sz w:val="52"/>
                <w:szCs w:val="28"/>
              </w:rPr>
            </w:pPr>
          </w:p>
        </w:tc>
        <w:tc>
          <w:tcPr>
            <w:tcW w:w="2090" w:type="dxa"/>
          </w:tcPr>
          <w:p w:rsidR="005028E9" w:rsidRDefault="005028E9" w:rsidP="000536A5">
            <w:pPr>
              <w:rPr>
                <w:sz w:val="52"/>
                <w:szCs w:val="28"/>
              </w:rPr>
            </w:pPr>
          </w:p>
        </w:tc>
        <w:tc>
          <w:tcPr>
            <w:tcW w:w="2126" w:type="dxa"/>
          </w:tcPr>
          <w:p w:rsidR="005028E9" w:rsidRDefault="005028E9" w:rsidP="000536A5">
            <w:pPr>
              <w:rPr>
                <w:sz w:val="52"/>
                <w:szCs w:val="28"/>
              </w:rPr>
            </w:pPr>
          </w:p>
        </w:tc>
        <w:tc>
          <w:tcPr>
            <w:tcW w:w="1701" w:type="dxa"/>
          </w:tcPr>
          <w:p w:rsidR="005028E9" w:rsidRDefault="005028E9" w:rsidP="000536A5">
            <w:pPr>
              <w:rPr>
                <w:sz w:val="52"/>
                <w:szCs w:val="28"/>
              </w:rPr>
            </w:pPr>
          </w:p>
        </w:tc>
        <w:tc>
          <w:tcPr>
            <w:tcW w:w="1559" w:type="dxa"/>
          </w:tcPr>
          <w:p w:rsidR="005028E9" w:rsidRDefault="005028E9" w:rsidP="000536A5">
            <w:pPr>
              <w:rPr>
                <w:sz w:val="52"/>
                <w:szCs w:val="28"/>
              </w:rPr>
            </w:pPr>
          </w:p>
        </w:tc>
      </w:tr>
      <w:tr w:rsidR="005028E9" w:rsidTr="000536A5">
        <w:tc>
          <w:tcPr>
            <w:tcW w:w="1704" w:type="dxa"/>
          </w:tcPr>
          <w:p w:rsidR="005028E9" w:rsidRDefault="005028E9" w:rsidP="000536A5">
            <w:pPr>
              <w:rPr>
                <w:sz w:val="52"/>
                <w:szCs w:val="28"/>
              </w:rPr>
            </w:pPr>
          </w:p>
        </w:tc>
        <w:tc>
          <w:tcPr>
            <w:tcW w:w="2090" w:type="dxa"/>
          </w:tcPr>
          <w:p w:rsidR="005028E9" w:rsidRDefault="005028E9" w:rsidP="000536A5">
            <w:pPr>
              <w:rPr>
                <w:sz w:val="52"/>
                <w:szCs w:val="28"/>
              </w:rPr>
            </w:pPr>
          </w:p>
        </w:tc>
        <w:tc>
          <w:tcPr>
            <w:tcW w:w="2126" w:type="dxa"/>
          </w:tcPr>
          <w:p w:rsidR="005028E9" w:rsidRDefault="005028E9" w:rsidP="000536A5">
            <w:pPr>
              <w:rPr>
                <w:sz w:val="52"/>
                <w:szCs w:val="28"/>
              </w:rPr>
            </w:pPr>
          </w:p>
        </w:tc>
        <w:tc>
          <w:tcPr>
            <w:tcW w:w="1701" w:type="dxa"/>
          </w:tcPr>
          <w:p w:rsidR="005028E9" w:rsidRDefault="005028E9" w:rsidP="000536A5">
            <w:pPr>
              <w:rPr>
                <w:sz w:val="52"/>
                <w:szCs w:val="28"/>
              </w:rPr>
            </w:pPr>
          </w:p>
        </w:tc>
        <w:tc>
          <w:tcPr>
            <w:tcW w:w="1559" w:type="dxa"/>
          </w:tcPr>
          <w:p w:rsidR="005028E9" w:rsidRDefault="005028E9" w:rsidP="000536A5">
            <w:pPr>
              <w:rPr>
                <w:sz w:val="52"/>
                <w:szCs w:val="28"/>
              </w:rPr>
            </w:pPr>
          </w:p>
        </w:tc>
      </w:tr>
      <w:tr w:rsidR="005028E9" w:rsidTr="000536A5">
        <w:tc>
          <w:tcPr>
            <w:tcW w:w="1704" w:type="dxa"/>
          </w:tcPr>
          <w:p w:rsidR="005028E9" w:rsidRDefault="005028E9" w:rsidP="000536A5">
            <w:pPr>
              <w:rPr>
                <w:sz w:val="52"/>
                <w:szCs w:val="28"/>
              </w:rPr>
            </w:pPr>
          </w:p>
        </w:tc>
        <w:tc>
          <w:tcPr>
            <w:tcW w:w="2090" w:type="dxa"/>
          </w:tcPr>
          <w:p w:rsidR="005028E9" w:rsidRDefault="005028E9" w:rsidP="000536A5">
            <w:pPr>
              <w:rPr>
                <w:sz w:val="52"/>
                <w:szCs w:val="28"/>
              </w:rPr>
            </w:pPr>
          </w:p>
        </w:tc>
        <w:tc>
          <w:tcPr>
            <w:tcW w:w="2126" w:type="dxa"/>
          </w:tcPr>
          <w:p w:rsidR="005028E9" w:rsidRDefault="005028E9" w:rsidP="000536A5">
            <w:pPr>
              <w:rPr>
                <w:sz w:val="52"/>
                <w:szCs w:val="28"/>
              </w:rPr>
            </w:pPr>
          </w:p>
        </w:tc>
        <w:tc>
          <w:tcPr>
            <w:tcW w:w="1701" w:type="dxa"/>
          </w:tcPr>
          <w:p w:rsidR="005028E9" w:rsidRDefault="005028E9" w:rsidP="000536A5">
            <w:pPr>
              <w:rPr>
                <w:sz w:val="52"/>
                <w:szCs w:val="28"/>
              </w:rPr>
            </w:pPr>
          </w:p>
        </w:tc>
        <w:tc>
          <w:tcPr>
            <w:tcW w:w="1559" w:type="dxa"/>
          </w:tcPr>
          <w:p w:rsidR="005028E9" w:rsidRDefault="005028E9" w:rsidP="000536A5">
            <w:pPr>
              <w:rPr>
                <w:sz w:val="52"/>
                <w:szCs w:val="28"/>
              </w:rPr>
            </w:pPr>
          </w:p>
        </w:tc>
      </w:tr>
      <w:tr w:rsidR="005028E9" w:rsidTr="000536A5">
        <w:tc>
          <w:tcPr>
            <w:tcW w:w="1704" w:type="dxa"/>
          </w:tcPr>
          <w:p w:rsidR="005028E9" w:rsidRDefault="005028E9" w:rsidP="000536A5">
            <w:pPr>
              <w:rPr>
                <w:sz w:val="52"/>
                <w:szCs w:val="28"/>
              </w:rPr>
            </w:pPr>
          </w:p>
        </w:tc>
        <w:tc>
          <w:tcPr>
            <w:tcW w:w="2090" w:type="dxa"/>
          </w:tcPr>
          <w:p w:rsidR="005028E9" w:rsidRDefault="005028E9" w:rsidP="000536A5">
            <w:pPr>
              <w:rPr>
                <w:sz w:val="52"/>
                <w:szCs w:val="28"/>
              </w:rPr>
            </w:pPr>
          </w:p>
        </w:tc>
        <w:tc>
          <w:tcPr>
            <w:tcW w:w="2126" w:type="dxa"/>
          </w:tcPr>
          <w:p w:rsidR="005028E9" w:rsidRDefault="005028E9" w:rsidP="000536A5">
            <w:pPr>
              <w:rPr>
                <w:sz w:val="52"/>
                <w:szCs w:val="28"/>
              </w:rPr>
            </w:pPr>
          </w:p>
        </w:tc>
        <w:tc>
          <w:tcPr>
            <w:tcW w:w="1701" w:type="dxa"/>
          </w:tcPr>
          <w:p w:rsidR="005028E9" w:rsidRDefault="005028E9" w:rsidP="000536A5">
            <w:pPr>
              <w:rPr>
                <w:sz w:val="52"/>
                <w:szCs w:val="28"/>
              </w:rPr>
            </w:pPr>
          </w:p>
        </w:tc>
        <w:tc>
          <w:tcPr>
            <w:tcW w:w="1559" w:type="dxa"/>
          </w:tcPr>
          <w:p w:rsidR="005028E9" w:rsidRDefault="005028E9" w:rsidP="000536A5">
            <w:pPr>
              <w:rPr>
                <w:sz w:val="52"/>
                <w:szCs w:val="28"/>
              </w:rPr>
            </w:pPr>
          </w:p>
        </w:tc>
      </w:tr>
      <w:tr w:rsidR="005028E9" w:rsidTr="000536A5">
        <w:tc>
          <w:tcPr>
            <w:tcW w:w="1704" w:type="dxa"/>
          </w:tcPr>
          <w:p w:rsidR="005028E9" w:rsidRDefault="005028E9" w:rsidP="000536A5">
            <w:pPr>
              <w:rPr>
                <w:sz w:val="52"/>
                <w:szCs w:val="28"/>
              </w:rPr>
            </w:pPr>
          </w:p>
        </w:tc>
        <w:tc>
          <w:tcPr>
            <w:tcW w:w="2090" w:type="dxa"/>
          </w:tcPr>
          <w:p w:rsidR="005028E9" w:rsidRDefault="005028E9" w:rsidP="000536A5">
            <w:pPr>
              <w:rPr>
                <w:sz w:val="52"/>
                <w:szCs w:val="28"/>
              </w:rPr>
            </w:pPr>
          </w:p>
        </w:tc>
        <w:tc>
          <w:tcPr>
            <w:tcW w:w="2126" w:type="dxa"/>
          </w:tcPr>
          <w:p w:rsidR="005028E9" w:rsidRDefault="005028E9" w:rsidP="000536A5">
            <w:pPr>
              <w:rPr>
                <w:sz w:val="52"/>
                <w:szCs w:val="28"/>
              </w:rPr>
            </w:pPr>
          </w:p>
        </w:tc>
        <w:tc>
          <w:tcPr>
            <w:tcW w:w="1701" w:type="dxa"/>
          </w:tcPr>
          <w:p w:rsidR="005028E9" w:rsidRDefault="005028E9" w:rsidP="000536A5">
            <w:pPr>
              <w:rPr>
                <w:sz w:val="52"/>
                <w:szCs w:val="28"/>
              </w:rPr>
            </w:pPr>
          </w:p>
        </w:tc>
        <w:tc>
          <w:tcPr>
            <w:tcW w:w="1559" w:type="dxa"/>
          </w:tcPr>
          <w:p w:rsidR="005028E9" w:rsidRDefault="005028E9" w:rsidP="000536A5">
            <w:pPr>
              <w:rPr>
                <w:sz w:val="52"/>
                <w:szCs w:val="28"/>
              </w:rPr>
            </w:pPr>
          </w:p>
        </w:tc>
      </w:tr>
      <w:tr w:rsidR="005028E9" w:rsidTr="000536A5">
        <w:tc>
          <w:tcPr>
            <w:tcW w:w="1704" w:type="dxa"/>
          </w:tcPr>
          <w:p w:rsidR="005028E9" w:rsidRDefault="005028E9" w:rsidP="000536A5">
            <w:pPr>
              <w:rPr>
                <w:sz w:val="52"/>
                <w:szCs w:val="28"/>
              </w:rPr>
            </w:pPr>
          </w:p>
        </w:tc>
        <w:tc>
          <w:tcPr>
            <w:tcW w:w="2090" w:type="dxa"/>
          </w:tcPr>
          <w:p w:rsidR="005028E9" w:rsidRDefault="005028E9" w:rsidP="000536A5">
            <w:pPr>
              <w:rPr>
                <w:sz w:val="52"/>
                <w:szCs w:val="28"/>
              </w:rPr>
            </w:pPr>
          </w:p>
        </w:tc>
        <w:tc>
          <w:tcPr>
            <w:tcW w:w="2126" w:type="dxa"/>
          </w:tcPr>
          <w:p w:rsidR="005028E9" w:rsidRDefault="005028E9" w:rsidP="000536A5">
            <w:pPr>
              <w:rPr>
                <w:sz w:val="52"/>
                <w:szCs w:val="28"/>
              </w:rPr>
            </w:pPr>
          </w:p>
        </w:tc>
        <w:tc>
          <w:tcPr>
            <w:tcW w:w="1701" w:type="dxa"/>
          </w:tcPr>
          <w:p w:rsidR="005028E9" w:rsidRDefault="005028E9" w:rsidP="000536A5">
            <w:pPr>
              <w:rPr>
                <w:sz w:val="52"/>
                <w:szCs w:val="28"/>
              </w:rPr>
            </w:pPr>
          </w:p>
        </w:tc>
        <w:tc>
          <w:tcPr>
            <w:tcW w:w="1559" w:type="dxa"/>
          </w:tcPr>
          <w:p w:rsidR="005028E9" w:rsidRDefault="005028E9" w:rsidP="000536A5">
            <w:pPr>
              <w:rPr>
                <w:sz w:val="52"/>
                <w:szCs w:val="28"/>
              </w:rPr>
            </w:pPr>
          </w:p>
        </w:tc>
      </w:tr>
      <w:tr w:rsidR="005028E9" w:rsidTr="000536A5">
        <w:tc>
          <w:tcPr>
            <w:tcW w:w="1704" w:type="dxa"/>
          </w:tcPr>
          <w:p w:rsidR="005028E9" w:rsidRDefault="005028E9" w:rsidP="000536A5">
            <w:pPr>
              <w:rPr>
                <w:sz w:val="52"/>
                <w:szCs w:val="28"/>
              </w:rPr>
            </w:pPr>
          </w:p>
        </w:tc>
        <w:tc>
          <w:tcPr>
            <w:tcW w:w="2090" w:type="dxa"/>
          </w:tcPr>
          <w:p w:rsidR="005028E9" w:rsidRDefault="005028E9" w:rsidP="000536A5">
            <w:pPr>
              <w:rPr>
                <w:sz w:val="52"/>
                <w:szCs w:val="28"/>
              </w:rPr>
            </w:pPr>
          </w:p>
        </w:tc>
        <w:tc>
          <w:tcPr>
            <w:tcW w:w="2126" w:type="dxa"/>
          </w:tcPr>
          <w:p w:rsidR="005028E9" w:rsidRDefault="005028E9" w:rsidP="000536A5">
            <w:pPr>
              <w:rPr>
                <w:sz w:val="52"/>
                <w:szCs w:val="28"/>
              </w:rPr>
            </w:pPr>
          </w:p>
        </w:tc>
        <w:tc>
          <w:tcPr>
            <w:tcW w:w="1701" w:type="dxa"/>
          </w:tcPr>
          <w:p w:rsidR="005028E9" w:rsidRDefault="005028E9" w:rsidP="000536A5">
            <w:pPr>
              <w:rPr>
                <w:sz w:val="52"/>
                <w:szCs w:val="28"/>
              </w:rPr>
            </w:pPr>
          </w:p>
        </w:tc>
        <w:tc>
          <w:tcPr>
            <w:tcW w:w="1559" w:type="dxa"/>
          </w:tcPr>
          <w:p w:rsidR="005028E9" w:rsidRDefault="005028E9" w:rsidP="000536A5">
            <w:pPr>
              <w:rPr>
                <w:sz w:val="52"/>
                <w:szCs w:val="28"/>
              </w:rPr>
            </w:pPr>
          </w:p>
        </w:tc>
      </w:tr>
      <w:tr w:rsidR="005028E9" w:rsidTr="000536A5">
        <w:tc>
          <w:tcPr>
            <w:tcW w:w="1704" w:type="dxa"/>
          </w:tcPr>
          <w:p w:rsidR="005028E9" w:rsidRDefault="005028E9" w:rsidP="000536A5">
            <w:pPr>
              <w:rPr>
                <w:sz w:val="52"/>
                <w:szCs w:val="28"/>
              </w:rPr>
            </w:pPr>
          </w:p>
        </w:tc>
        <w:tc>
          <w:tcPr>
            <w:tcW w:w="2090" w:type="dxa"/>
          </w:tcPr>
          <w:p w:rsidR="005028E9" w:rsidRDefault="005028E9" w:rsidP="000536A5">
            <w:pPr>
              <w:rPr>
                <w:sz w:val="52"/>
                <w:szCs w:val="28"/>
              </w:rPr>
            </w:pPr>
          </w:p>
        </w:tc>
        <w:tc>
          <w:tcPr>
            <w:tcW w:w="2126" w:type="dxa"/>
          </w:tcPr>
          <w:p w:rsidR="005028E9" w:rsidRDefault="005028E9" w:rsidP="000536A5">
            <w:pPr>
              <w:rPr>
                <w:sz w:val="52"/>
                <w:szCs w:val="28"/>
              </w:rPr>
            </w:pPr>
          </w:p>
        </w:tc>
        <w:tc>
          <w:tcPr>
            <w:tcW w:w="1701" w:type="dxa"/>
          </w:tcPr>
          <w:p w:rsidR="005028E9" w:rsidRDefault="005028E9" w:rsidP="000536A5">
            <w:pPr>
              <w:rPr>
                <w:sz w:val="52"/>
                <w:szCs w:val="28"/>
              </w:rPr>
            </w:pPr>
          </w:p>
        </w:tc>
        <w:tc>
          <w:tcPr>
            <w:tcW w:w="1559" w:type="dxa"/>
          </w:tcPr>
          <w:p w:rsidR="005028E9" w:rsidRDefault="005028E9" w:rsidP="000536A5">
            <w:pPr>
              <w:rPr>
                <w:sz w:val="52"/>
                <w:szCs w:val="28"/>
              </w:rPr>
            </w:pPr>
          </w:p>
        </w:tc>
      </w:tr>
      <w:tr w:rsidR="005028E9" w:rsidTr="000536A5">
        <w:tc>
          <w:tcPr>
            <w:tcW w:w="1704" w:type="dxa"/>
          </w:tcPr>
          <w:p w:rsidR="005028E9" w:rsidRDefault="005028E9" w:rsidP="000536A5">
            <w:pPr>
              <w:rPr>
                <w:sz w:val="52"/>
                <w:szCs w:val="28"/>
              </w:rPr>
            </w:pPr>
          </w:p>
        </w:tc>
        <w:tc>
          <w:tcPr>
            <w:tcW w:w="2090" w:type="dxa"/>
          </w:tcPr>
          <w:p w:rsidR="005028E9" w:rsidRDefault="005028E9" w:rsidP="000536A5">
            <w:pPr>
              <w:rPr>
                <w:sz w:val="52"/>
                <w:szCs w:val="28"/>
              </w:rPr>
            </w:pPr>
          </w:p>
        </w:tc>
        <w:tc>
          <w:tcPr>
            <w:tcW w:w="2126" w:type="dxa"/>
          </w:tcPr>
          <w:p w:rsidR="005028E9" w:rsidRDefault="005028E9" w:rsidP="000536A5">
            <w:pPr>
              <w:rPr>
                <w:sz w:val="52"/>
                <w:szCs w:val="28"/>
              </w:rPr>
            </w:pPr>
          </w:p>
        </w:tc>
        <w:tc>
          <w:tcPr>
            <w:tcW w:w="1701" w:type="dxa"/>
          </w:tcPr>
          <w:p w:rsidR="005028E9" w:rsidRDefault="005028E9" w:rsidP="000536A5">
            <w:pPr>
              <w:rPr>
                <w:sz w:val="52"/>
                <w:szCs w:val="28"/>
              </w:rPr>
            </w:pPr>
          </w:p>
        </w:tc>
        <w:tc>
          <w:tcPr>
            <w:tcW w:w="1559" w:type="dxa"/>
          </w:tcPr>
          <w:p w:rsidR="005028E9" w:rsidRDefault="005028E9" w:rsidP="000536A5">
            <w:pPr>
              <w:rPr>
                <w:sz w:val="52"/>
                <w:szCs w:val="28"/>
              </w:rPr>
            </w:pPr>
          </w:p>
        </w:tc>
      </w:tr>
      <w:tr w:rsidR="005028E9" w:rsidTr="000536A5">
        <w:tc>
          <w:tcPr>
            <w:tcW w:w="1704" w:type="dxa"/>
          </w:tcPr>
          <w:p w:rsidR="005028E9" w:rsidRDefault="005028E9" w:rsidP="000536A5">
            <w:pPr>
              <w:rPr>
                <w:sz w:val="52"/>
                <w:szCs w:val="28"/>
              </w:rPr>
            </w:pPr>
          </w:p>
        </w:tc>
        <w:tc>
          <w:tcPr>
            <w:tcW w:w="2090" w:type="dxa"/>
          </w:tcPr>
          <w:p w:rsidR="005028E9" w:rsidRDefault="005028E9" w:rsidP="000536A5">
            <w:pPr>
              <w:rPr>
                <w:sz w:val="52"/>
                <w:szCs w:val="28"/>
              </w:rPr>
            </w:pPr>
          </w:p>
        </w:tc>
        <w:tc>
          <w:tcPr>
            <w:tcW w:w="2126" w:type="dxa"/>
          </w:tcPr>
          <w:p w:rsidR="005028E9" w:rsidRDefault="005028E9" w:rsidP="000536A5">
            <w:pPr>
              <w:rPr>
                <w:sz w:val="52"/>
                <w:szCs w:val="28"/>
              </w:rPr>
            </w:pPr>
          </w:p>
        </w:tc>
        <w:tc>
          <w:tcPr>
            <w:tcW w:w="1701" w:type="dxa"/>
          </w:tcPr>
          <w:p w:rsidR="005028E9" w:rsidRDefault="005028E9" w:rsidP="000536A5">
            <w:pPr>
              <w:rPr>
                <w:sz w:val="52"/>
                <w:szCs w:val="28"/>
              </w:rPr>
            </w:pPr>
          </w:p>
        </w:tc>
        <w:tc>
          <w:tcPr>
            <w:tcW w:w="1559" w:type="dxa"/>
          </w:tcPr>
          <w:p w:rsidR="005028E9" w:rsidRDefault="005028E9" w:rsidP="000536A5">
            <w:pPr>
              <w:rPr>
                <w:sz w:val="52"/>
                <w:szCs w:val="28"/>
              </w:rPr>
            </w:pPr>
          </w:p>
        </w:tc>
      </w:tr>
    </w:tbl>
    <w:p w:rsidR="005028E9" w:rsidRDefault="005028E9" w:rsidP="005028E9">
      <w:pPr>
        <w:spacing w:line="220" w:lineRule="atLeast"/>
      </w:pPr>
    </w:p>
    <w:p w:rsidR="004358AB" w:rsidRDefault="004358AB" w:rsidP="00D31D50">
      <w:pPr>
        <w:spacing w:line="220" w:lineRule="atLeast"/>
      </w:pPr>
    </w:p>
    <w:sectPr w:rsidR="004358AB" w:rsidSect="00B133D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D73" w:rsidRDefault="001B1D73" w:rsidP="005028E9">
      <w:pPr>
        <w:spacing w:after="0"/>
      </w:pPr>
      <w:r>
        <w:separator/>
      </w:r>
    </w:p>
  </w:endnote>
  <w:endnote w:type="continuationSeparator" w:id="1">
    <w:p w:rsidR="001B1D73" w:rsidRDefault="001B1D73" w:rsidP="005028E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D73" w:rsidRDefault="001B1D73" w:rsidP="005028E9">
      <w:pPr>
        <w:spacing w:after="0"/>
      </w:pPr>
      <w:r>
        <w:separator/>
      </w:r>
    </w:p>
  </w:footnote>
  <w:footnote w:type="continuationSeparator" w:id="1">
    <w:p w:rsidR="001B1D73" w:rsidRDefault="001B1D73" w:rsidP="005028E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E5F66"/>
    <w:multiLevelType w:val="singleLevel"/>
    <w:tmpl w:val="54FE5F66"/>
    <w:lvl w:ilvl="0">
      <w:start w:val="6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D3226"/>
    <w:rsid w:val="001B1D73"/>
    <w:rsid w:val="00323B43"/>
    <w:rsid w:val="003D37D8"/>
    <w:rsid w:val="00426133"/>
    <w:rsid w:val="004358AB"/>
    <w:rsid w:val="005028E9"/>
    <w:rsid w:val="005F04D2"/>
    <w:rsid w:val="007A4B92"/>
    <w:rsid w:val="00835944"/>
    <w:rsid w:val="008711B4"/>
    <w:rsid w:val="008B7726"/>
    <w:rsid w:val="00D31D50"/>
    <w:rsid w:val="00D766E8"/>
    <w:rsid w:val="00EC4E2D"/>
    <w:rsid w:val="00FC2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28E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28E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28E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28E9"/>
    <w:rPr>
      <w:rFonts w:ascii="Tahoma" w:hAnsi="Tahoma"/>
      <w:sz w:val="18"/>
      <w:szCs w:val="18"/>
    </w:rPr>
  </w:style>
  <w:style w:type="table" w:styleId="a5">
    <w:name w:val="Table Grid"/>
    <w:basedOn w:val="a1"/>
    <w:qFormat/>
    <w:rsid w:val="005028E9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766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4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5253;&#21517;&#34920;&#39035;&#25253;&#30005;&#23376;&#29256;&#19968;&#20221;&#33267;&#37038;&#31665;&#65306;zsxtwxcb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2</cp:revision>
  <cp:lastPrinted>2017-03-03T07:49:00Z</cp:lastPrinted>
  <dcterms:created xsi:type="dcterms:W3CDTF">2017-03-06T03:28:00Z</dcterms:created>
  <dcterms:modified xsi:type="dcterms:W3CDTF">2017-03-06T03:28:00Z</dcterms:modified>
</cp:coreProperties>
</file>