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ind w:left="0" w:right="74"/>
        <w:rPr>
          <w:rFonts w:hint="eastAsia" w:ascii="ˎ̥" w:hAnsi="ˎ̥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 xml:space="preserve">附件三： </w:t>
      </w:r>
      <w:r>
        <w:rPr>
          <w:rFonts w:hint="eastAsia" w:ascii="华文新魏" w:eastAsia="华文新魏"/>
          <w:sz w:val="32"/>
          <w:szCs w:val="32"/>
        </w:rPr>
        <w:t xml:space="preserve">         </w:t>
      </w:r>
      <w:r>
        <w:rPr>
          <w:rFonts w:hint="eastAsia" w:ascii="华文新魏" w:hAnsi="ˎ̥" w:eastAsia="华文新魏"/>
          <w:color w:val="000000"/>
          <w:sz w:val="32"/>
          <w:szCs w:val="32"/>
        </w:rPr>
        <w:t>郑州师范学院</w:t>
      </w:r>
    </w:p>
    <w:p>
      <w:pPr>
        <w:pStyle w:val="2"/>
        <w:spacing w:line="360" w:lineRule="exact"/>
        <w:ind w:left="76" w:leftChars="36" w:right="74" w:firstLine="2000" w:firstLineChars="500"/>
        <w:rPr>
          <w:rFonts w:hint="eastAsia" w:ascii="ˎ̥" w:hAnsi="ˎ̥"/>
          <w:color w:val="000000"/>
          <w:spacing w:val="40"/>
          <w:sz w:val="32"/>
          <w:szCs w:val="32"/>
        </w:rPr>
      </w:pPr>
      <w:r>
        <w:rPr>
          <w:rFonts w:hint="eastAsia" w:ascii="楷体_GB2312" w:hAnsi="ˎ̥" w:eastAsia="楷体_GB2312"/>
          <w:color w:val="000000"/>
          <w:spacing w:val="40"/>
          <w:sz w:val="32"/>
          <w:szCs w:val="32"/>
        </w:rPr>
        <w:t>课堂教学信息反馈表</w:t>
      </w:r>
    </w:p>
    <w:tbl>
      <w:tblPr>
        <w:tblStyle w:val="4"/>
        <w:tblW w:w="9123" w:type="dxa"/>
        <w:tblInd w:w="-4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504"/>
        <w:gridCol w:w="1552"/>
        <w:gridCol w:w="1505"/>
        <w:gridCol w:w="1499"/>
        <w:gridCol w:w="6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5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姓名</w:t>
            </w:r>
          </w:p>
        </w:tc>
        <w:tc>
          <w:tcPr>
            <w:tcW w:w="15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506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51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504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150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51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9123" w:type="dxa"/>
            <w:gridSpan w:val="7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反馈内容：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2" w:hRule="atLeast"/>
        </w:trPr>
        <w:tc>
          <w:tcPr>
            <w:tcW w:w="9123" w:type="dxa"/>
            <w:gridSpan w:val="7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措施和建议：</w:t>
            </w:r>
          </w:p>
          <w:p>
            <w:pPr>
              <w:spacing w:line="360" w:lineRule="auto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112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              学生信息员签字：        </w:t>
            </w:r>
          </w:p>
          <w:p>
            <w:pPr>
              <w:wordWrap w:val="0"/>
              <w:spacing w:line="360" w:lineRule="auto"/>
              <w:ind w:right="86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>
      <w:pPr>
        <w:spacing w:line="360" w:lineRule="exact"/>
        <w:ind w:firstLine="386" w:firstLineChars="184"/>
      </w:pPr>
      <w:r>
        <w:rPr>
          <w:rFonts w:hint="eastAsia"/>
        </w:rPr>
        <w:t>注：本表每月15日、30日上交，表格可在教务处下载中心栏目下载。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新魏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C6D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 w:line="480" w:lineRule="atLeast"/>
      <w:ind w:left="75" w:right="75"/>
      <w:jc w:val="left"/>
    </w:pPr>
    <w:rPr>
      <w:rFonts w:ascii="宋体" w:hAnsi="宋体" w:cs="宋体"/>
      <w:color w:val="555555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2017-03-28T02:34:34Z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