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A6" w:rsidRDefault="00B32007" w:rsidP="00B32007">
      <w:pPr>
        <w:pStyle w:val="2"/>
        <w:jc w:val="center"/>
      </w:pPr>
      <w:r>
        <w:rPr>
          <w:rFonts w:hint="eastAsia"/>
        </w:rPr>
        <w:t>关于</w:t>
      </w:r>
      <w:r w:rsidR="0081687C">
        <w:rPr>
          <w:rFonts w:hint="eastAsia"/>
        </w:rPr>
        <w:t>2015</w:t>
      </w:r>
      <w:r w:rsidR="0081687C">
        <w:rPr>
          <w:rFonts w:hint="eastAsia"/>
        </w:rPr>
        <w:t>年</w:t>
      </w:r>
      <w:r>
        <w:rPr>
          <w:rFonts w:hint="eastAsia"/>
        </w:rPr>
        <w:t>省学位办论文抽查结果情况分析及整改建议</w:t>
      </w:r>
    </w:p>
    <w:p w:rsidR="00C14749" w:rsidRDefault="00B32007" w:rsidP="00B06FB8">
      <w:pPr>
        <w:ind w:firstLineChars="200" w:firstLine="560"/>
        <w:rPr>
          <w:sz w:val="28"/>
          <w:szCs w:val="28"/>
        </w:rPr>
      </w:pPr>
      <w:r>
        <w:rPr>
          <w:rFonts w:hint="eastAsia"/>
          <w:sz w:val="28"/>
          <w:szCs w:val="28"/>
        </w:rPr>
        <w:t>根据《河南省教育厅关于公布河南省</w:t>
      </w:r>
      <w:r>
        <w:rPr>
          <w:rFonts w:hint="eastAsia"/>
          <w:sz w:val="28"/>
          <w:szCs w:val="28"/>
        </w:rPr>
        <w:t>2015</w:t>
      </w:r>
      <w:r>
        <w:rPr>
          <w:rFonts w:hint="eastAsia"/>
          <w:sz w:val="28"/>
          <w:szCs w:val="28"/>
        </w:rPr>
        <w:t>年学士学位论文抽检</w:t>
      </w:r>
      <w:r w:rsidR="0081687C">
        <w:rPr>
          <w:rFonts w:hint="eastAsia"/>
          <w:sz w:val="28"/>
          <w:szCs w:val="28"/>
        </w:rPr>
        <w:t>评议结果的通知</w:t>
      </w:r>
      <w:r>
        <w:rPr>
          <w:rFonts w:hint="eastAsia"/>
          <w:sz w:val="28"/>
          <w:szCs w:val="28"/>
        </w:rPr>
        <w:t>》</w:t>
      </w:r>
      <w:r w:rsidR="0081687C">
        <w:rPr>
          <w:rFonts w:hint="eastAsia"/>
          <w:sz w:val="28"/>
          <w:szCs w:val="28"/>
        </w:rPr>
        <w:t>（教研【</w:t>
      </w:r>
      <w:r w:rsidR="0081687C">
        <w:rPr>
          <w:rFonts w:hint="eastAsia"/>
          <w:sz w:val="28"/>
          <w:szCs w:val="28"/>
        </w:rPr>
        <w:t>2016</w:t>
      </w:r>
      <w:r w:rsidR="0081687C">
        <w:rPr>
          <w:rFonts w:hint="eastAsia"/>
          <w:sz w:val="28"/>
          <w:szCs w:val="28"/>
        </w:rPr>
        <w:t>】</w:t>
      </w:r>
      <w:r w:rsidR="0081687C">
        <w:rPr>
          <w:rFonts w:hint="eastAsia"/>
          <w:sz w:val="28"/>
          <w:szCs w:val="28"/>
        </w:rPr>
        <w:t>276</w:t>
      </w:r>
      <w:r w:rsidR="0081687C">
        <w:rPr>
          <w:rFonts w:hint="eastAsia"/>
          <w:sz w:val="28"/>
          <w:szCs w:val="28"/>
        </w:rPr>
        <w:t>号）结果，</w:t>
      </w:r>
      <w:r w:rsidR="00B06FB8">
        <w:rPr>
          <w:rFonts w:hint="eastAsia"/>
          <w:sz w:val="28"/>
          <w:szCs w:val="28"/>
        </w:rPr>
        <w:t>我校</w:t>
      </w:r>
      <w:r w:rsidR="00B06FB8">
        <w:rPr>
          <w:rFonts w:hint="eastAsia"/>
          <w:sz w:val="28"/>
          <w:szCs w:val="28"/>
        </w:rPr>
        <w:t>2015</w:t>
      </w:r>
      <w:r w:rsidR="00B06FB8">
        <w:rPr>
          <w:rFonts w:hint="eastAsia"/>
          <w:sz w:val="28"/>
          <w:szCs w:val="28"/>
        </w:rPr>
        <w:t>届本科毕业生有</w:t>
      </w:r>
      <w:r w:rsidR="00B06FB8">
        <w:rPr>
          <w:rFonts w:hint="eastAsia"/>
          <w:sz w:val="28"/>
          <w:szCs w:val="28"/>
        </w:rPr>
        <w:t>15</w:t>
      </w:r>
      <w:r w:rsidR="00BF2173">
        <w:rPr>
          <w:rFonts w:hint="eastAsia"/>
          <w:sz w:val="28"/>
          <w:szCs w:val="28"/>
        </w:rPr>
        <w:t>篇</w:t>
      </w:r>
      <w:r w:rsidR="00B06FB8">
        <w:rPr>
          <w:rFonts w:hint="eastAsia"/>
          <w:sz w:val="28"/>
          <w:szCs w:val="28"/>
        </w:rPr>
        <w:t>被抽检</w:t>
      </w:r>
      <w:r w:rsidR="001F38E8">
        <w:rPr>
          <w:rFonts w:hint="eastAsia"/>
          <w:sz w:val="28"/>
          <w:szCs w:val="28"/>
        </w:rPr>
        <w:t>，</w:t>
      </w:r>
      <w:r w:rsidR="00B06FB8">
        <w:rPr>
          <w:rFonts w:hint="eastAsia"/>
          <w:sz w:val="28"/>
          <w:szCs w:val="28"/>
        </w:rPr>
        <w:t>其中</w:t>
      </w:r>
      <w:r w:rsidR="001F38E8">
        <w:rPr>
          <w:rFonts w:hint="eastAsia"/>
          <w:sz w:val="28"/>
          <w:szCs w:val="28"/>
        </w:rPr>
        <w:t>文学院</w:t>
      </w:r>
      <w:r w:rsidR="001F38E8">
        <w:rPr>
          <w:rFonts w:hint="eastAsia"/>
          <w:sz w:val="28"/>
          <w:szCs w:val="28"/>
        </w:rPr>
        <w:t>1</w:t>
      </w:r>
      <w:r w:rsidR="00BF2173">
        <w:rPr>
          <w:rFonts w:hint="eastAsia"/>
          <w:sz w:val="28"/>
          <w:szCs w:val="28"/>
        </w:rPr>
        <w:t>篇</w:t>
      </w:r>
      <w:r w:rsidR="001F38E8">
        <w:rPr>
          <w:rFonts w:hint="eastAsia"/>
          <w:sz w:val="28"/>
          <w:szCs w:val="28"/>
        </w:rPr>
        <w:t>，外语学院</w:t>
      </w:r>
      <w:r w:rsidR="001F38E8">
        <w:rPr>
          <w:rFonts w:hint="eastAsia"/>
          <w:sz w:val="28"/>
          <w:szCs w:val="28"/>
        </w:rPr>
        <w:t>1</w:t>
      </w:r>
      <w:r w:rsidR="00BF2173">
        <w:rPr>
          <w:rFonts w:hint="eastAsia"/>
          <w:sz w:val="28"/>
          <w:szCs w:val="28"/>
        </w:rPr>
        <w:t>篇</w:t>
      </w:r>
      <w:r w:rsidR="001F38E8">
        <w:rPr>
          <w:rFonts w:hint="eastAsia"/>
          <w:sz w:val="28"/>
          <w:szCs w:val="28"/>
        </w:rPr>
        <w:t>，音乐学院</w:t>
      </w:r>
      <w:r w:rsidR="001F38E8">
        <w:rPr>
          <w:rFonts w:hint="eastAsia"/>
          <w:sz w:val="28"/>
          <w:szCs w:val="28"/>
        </w:rPr>
        <w:t>1</w:t>
      </w:r>
      <w:r w:rsidR="00BF2173">
        <w:rPr>
          <w:rFonts w:hint="eastAsia"/>
          <w:sz w:val="28"/>
          <w:szCs w:val="28"/>
        </w:rPr>
        <w:t>篇</w:t>
      </w:r>
      <w:r w:rsidR="001F38E8">
        <w:rPr>
          <w:rFonts w:hint="eastAsia"/>
          <w:sz w:val="28"/>
          <w:szCs w:val="28"/>
        </w:rPr>
        <w:t>，数学与统计学院</w:t>
      </w:r>
      <w:r w:rsidR="001F38E8">
        <w:rPr>
          <w:rFonts w:hint="eastAsia"/>
          <w:sz w:val="28"/>
          <w:szCs w:val="28"/>
        </w:rPr>
        <w:t>2</w:t>
      </w:r>
      <w:r w:rsidR="00BF2173">
        <w:rPr>
          <w:rFonts w:hint="eastAsia"/>
          <w:sz w:val="28"/>
          <w:szCs w:val="28"/>
        </w:rPr>
        <w:t>篇</w:t>
      </w:r>
      <w:r w:rsidR="004A0F01">
        <w:rPr>
          <w:rFonts w:hint="eastAsia"/>
          <w:sz w:val="28"/>
          <w:szCs w:val="28"/>
        </w:rPr>
        <w:t>（含专升本</w:t>
      </w:r>
      <w:r w:rsidR="004A0F01">
        <w:rPr>
          <w:rFonts w:hint="eastAsia"/>
          <w:sz w:val="28"/>
          <w:szCs w:val="28"/>
        </w:rPr>
        <w:t>1</w:t>
      </w:r>
      <w:r w:rsidR="00BF2173">
        <w:rPr>
          <w:rFonts w:hint="eastAsia"/>
          <w:sz w:val="28"/>
          <w:szCs w:val="28"/>
        </w:rPr>
        <w:t>篇</w:t>
      </w:r>
      <w:r w:rsidR="004A0F01">
        <w:rPr>
          <w:rFonts w:hint="eastAsia"/>
          <w:sz w:val="28"/>
          <w:szCs w:val="28"/>
        </w:rPr>
        <w:t>）</w:t>
      </w:r>
      <w:r w:rsidR="001F38E8">
        <w:rPr>
          <w:rFonts w:hint="eastAsia"/>
          <w:sz w:val="28"/>
          <w:szCs w:val="28"/>
        </w:rPr>
        <w:t>，生命科学学院</w:t>
      </w:r>
      <w:r w:rsidR="001F38E8">
        <w:rPr>
          <w:rFonts w:hint="eastAsia"/>
          <w:sz w:val="28"/>
          <w:szCs w:val="28"/>
        </w:rPr>
        <w:t>2</w:t>
      </w:r>
      <w:r w:rsidR="00BF2173">
        <w:rPr>
          <w:rFonts w:hint="eastAsia"/>
          <w:sz w:val="28"/>
          <w:szCs w:val="28"/>
        </w:rPr>
        <w:t>篇</w:t>
      </w:r>
      <w:r w:rsidR="004A0F01">
        <w:rPr>
          <w:rFonts w:hint="eastAsia"/>
          <w:sz w:val="28"/>
          <w:szCs w:val="28"/>
        </w:rPr>
        <w:t>（含专升本</w:t>
      </w:r>
      <w:r w:rsidR="004A0F01">
        <w:rPr>
          <w:rFonts w:hint="eastAsia"/>
          <w:sz w:val="28"/>
          <w:szCs w:val="28"/>
        </w:rPr>
        <w:t>1</w:t>
      </w:r>
      <w:r w:rsidR="00BF2173">
        <w:rPr>
          <w:rFonts w:hint="eastAsia"/>
          <w:sz w:val="28"/>
          <w:szCs w:val="28"/>
        </w:rPr>
        <w:t>篇</w:t>
      </w:r>
      <w:r w:rsidR="004A0F01">
        <w:rPr>
          <w:rFonts w:hint="eastAsia"/>
          <w:sz w:val="28"/>
          <w:szCs w:val="28"/>
        </w:rPr>
        <w:t>）</w:t>
      </w:r>
      <w:r w:rsidR="001F38E8">
        <w:rPr>
          <w:rFonts w:hint="eastAsia"/>
          <w:sz w:val="28"/>
          <w:szCs w:val="28"/>
        </w:rPr>
        <w:t>，美术学院</w:t>
      </w:r>
      <w:r w:rsidR="001F38E8">
        <w:rPr>
          <w:rFonts w:hint="eastAsia"/>
          <w:sz w:val="28"/>
          <w:szCs w:val="28"/>
        </w:rPr>
        <w:t>1</w:t>
      </w:r>
      <w:r w:rsidR="00BF2173">
        <w:rPr>
          <w:rFonts w:hint="eastAsia"/>
          <w:sz w:val="28"/>
          <w:szCs w:val="28"/>
        </w:rPr>
        <w:t>篇</w:t>
      </w:r>
      <w:r w:rsidR="001F38E8">
        <w:rPr>
          <w:rFonts w:hint="eastAsia"/>
          <w:sz w:val="28"/>
          <w:szCs w:val="28"/>
        </w:rPr>
        <w:t>，教育科学学院</w:t>
      </w:r>
      <w:r w:rsidR="001F38E8">
        <w:rPr>
          <w:rFonts w:hint="eastAsia"/>
          <w:sz w:val="28"/>
          <w:szCs w:val="28"/>
        </w:rPr>
        <w:t>3</w:t>
      </w:r>
      <w:r w:rsidR="00BF2173">
        <w:rPr>
          <w:rFonts w:hint="eastAsia"/>
          <w:sz w:val="28"/>
          <w:szCs w:val="28"/>
        </w:rPr>
        <w:t>篇</w:t>
      </w:r>
      <w:r w:rsidR="001F38E8">
        <w:rPr>
          <w:rFonts w:hint="eastAsia"/>
          <w:sz w:val="28"/>
          <w:szCs w:val="28"/>
        </w:rPr>
        <w:t>，化工学院</w:t>
      </w:r>
      <w:r w:rsidR="001F38E8">
        <w:rPr>
          <w:rFonts w:hint="eastAsia"/>
          <w:sz w:val="28"/>
          <w:szCs w:val="28"/>
        </w:rPr>
        <w:t>1</w:t>
      </w:r>
      <w:r w:rsidR="00BF2173">
        <w:rPr>
          <w:rFonts w:hint="eastAsia"/>
          <w:sz w:val="28"/>
          <w:szCs w:val="28"/>
        </w:rPr>
        <w:t>篇</w:t>
      </w:r>
      <w:r w:rsidR="001F38E8">
        <w:rPr>
          <w:rFonts w:hint="eastAsia"/>
          <w:sz w:val="28"/>
          <w:szCs w:val="28"/>
        </w:rPr>
        <w:t>，地理科学学院</w:t>
      </w:r>
      <w:r w:rsidR="001F38E8">
        <w:rPr>
          <w:rFonts w:hint="eastAsia"/>
          <w:sz w:val="28"/>
          <w:szCs w:val="28"/>
        </w:rPr>
        <w:t>1</w:t>
      </w:r>
      <w:r w:rsidR="00BF2173">
        <w:rPr>
          <w:rFonts w:hint="eastAsia"/>
          <w:sz w:val="28"/>
          <w:szCs w:val="28"/>
        </w:rPr>
        <w:t>篇</w:t>
      </w:r>
      <w:r w:rsidR="004A0F01">
        <w:rPr>
          <w:rFonts w:hint="eastAsia"/>
          <w:sz w:val="28"/>
          <w:szCs w:val="28"/>
        </w:rPr>
        <w:t>（专升本）</w:t>
      </w:r>
      <w:r w:rsidR="001F38E8">
        <w:rPr>
          <w:rFonts w:hint="eastAsia"/>
          <w:sz w:val="28"/>
          <w:szCs w:val="28"/>
        </w:rPr>
        <w:t>，成</w:t>
      </w:r>
      <w:r w:rsidR="00534FCE">
        <w:rPr>
          <w:rFonts w:hint="eastAsia"/>
          <w:sz w:val="28"/>
          <w:szCs w:val="28"/>
        </w:rPr>
        <w:t>人</w:t>
      </w:r>
      <w:r w:rsidR="001F38E8">
        <w:rPr>
          <w:rFonts w:hint="eastAsia"/>
          <w:sz w:val="28"/>
          <w:szCs w:val="28"/>
        </w:rPr>
        <w:t>教育学院</w:t>
      </w:r>
      <w:r w:rsidR="001F38E8">
        <w:rPr>
          <w:rFonts w:hint="eastAsia"/>
          <w:sz w:val="28"/>
          <w:szCs w:val="28"/>
        </w:rPr>
        <w:t>2</w:t>
      </w:r>
      <w:r w:rsidR="00BF2173">
        <w:rPr>
          <w:rFonts w:hint="eastAsia"/>
          <w:sz w:val="28"/>
          <w:szCs w:val="28"/>
        </w:rPr>
        <w:t>篇</w:t>
      </w:r>
      <w:r w:rsidR="001F38E8">
        <w:rPr>
          <w:rFonts w:hint="eastAsia"/>
          <w:sz w:val="28"/>
          <w:szCs w:val="28"/>
        </w:rPr>
        <w:t>。</w:t>
      </w:r>
      <w:proofErr w:type="gramStart"/>
      <w:r w:rsidR="00D2209B">
        <w:rPr>
          <w:rFonts w:hint="eastAsia"/>
          <w:sz w:val="28"/>
          <w:szCs w:val="28"/>
        </w:rPr>
        <w:t>参加盲审</w:t>
      </w:r>
      <w:r w:rsidR="00D2209B">
        <w:rPr>
          <w:rFonts w:hint="eastAsia"/>
          <w:sz w:val="28"/>
          <w:szCs w:val="28"/>
        </w:rPr>
        <w:t>12</w:t>
      </w:r>
      <w:r w:rsidR="00BF2173">
        <w:rPr>
          <w:rFonts w:hint="eastAsia"/>
          <w:sz w:val="28"/>
          <w:szCs w:val="28"/>
        </w:rPr>
        <w:t>篇</w:t>
      </w:r>
      <w:proofErr w:type="gramEnd"/>
      <w:r w:rsidR="00D2209B">
        <w:rPr>
          <w:rFonts w:hint="eastAsia"/>
          <w:sz w:val="28"/>
          <w:szCs w:val="28"/>
        </w:rPr>
        <w:t>，其中</w:t>
      </w:r>
      <w:r w:rsidR="00D2209B">
        <w:rPr>
          <w:rFonts w:hint="eastAsia"/>
          <w:sz w:val="28"/>
          <w:szCs w:val="28"/>
        </w:rPr>
        <w:t>8</w:t>
      </w:r>
      <w:r w:rsidR="00BF2173">
        <w:rPr>
          <w:rFonts w:hint="eastAsia"/>
          <w:sz w:val="28"/>
          <w:szCs w:val="28"/>
        </w:rPr>
        <w:t>篇</w:t>
      </w:r>
      <w:r w:rsidR="00D2209B">
        <w:rPr>
          <w:rFonts w:hint="eastAsia"/>
          <w:sz w:val="28"/>
          <w:szCs w:val="28"/>
        </w:rPr>
        <w:t>总体评价为良好，</w:t>
      </w:r>
      <w:r w:rsidR="00D2209B">
        <w:rPr>
          <w:rFonts w:hint="eastAsia"/>
          <w:sz w:val="28"/>
          <w:szCs w:val="28"/>
        </w:rPr>
        <w:t>4</w:t>
      </w:r>
      <w:r w:rsidR="00BF2173">
        <w:rPr>
          <w:rFonts w:hint="eastAsia"/>
          <w:sz w:val="28"/>
          <w:szCs w:val="28"/>
        </w:rPr>
        <w:t>篇</w:t>
      </w:r>
      <w:r w:rsidR="00D2209B">
        <w:rPr>
          <w:rFonts w:hint="eastAsia"/>
          <w:sz w:val="28"/>
          <w:szCs w:val="28"/>
        </w:rPr>
        <w:t>评价为合格</w:t>
      </w:r>
      <w:r w:rsidR="005535F9">
        <w:rPr>
          <w:rFonts w:hint="eastAsia"/>
          <w:sz w:val="28"/>
          <w:szCs w:val="28"/>
        </w:rPr>
        <w:t>（教科</w:t>
      </w:r>
      <w:proofErr w:type="gramStart"/>
      <w:r w:rsidR="005535F9">
        <w:rPr>
          <w:rFonts w:hint="eastAsia"/>
          <w:sz w:val="28"/>
          <w:szCs w:val="28"/>
        </w:rPr>
        <w:t>院小学</w:t>
      </w:r>
      <w:proofErr w:type="gramEnd"/>
      <w:r w:rsidR="005535F9">
        <w:rPr>
          <w:rFonts w:hint="eastAsia"/>
          <w:sz w:val="28"/>
          <w:szCs w:val="28"/>
        </w:rPr>
        <w:t>教育专升本</w:t>
      </w:r>
      <w:r w:rsidR="005535F9">
        <w:rPr>
          <w:rFonts w:hint="eastAsia"/>
          <w:sz w:val="28"/>
          <w:szCs w:val="28"/>
        </w:rPr>
        <w:t>1</w:t>
      </w:r>
      <w:r w:rsidR="005535F9">
        <w:rPr>
          <w:rFonts w:hint="eastAsia"/>
          <w:sz w:val="28"/>
          <w:szCs w:val="28"/>
        </w:rPr>
        <w:t>篇，生科院</w:t>
      </w:r>
      <w:r w:rsidR="005535F9">
        <w:rPr>
          <w:rFonts w:hint="eastAsia"/>
          <w:sz w:val="28"/>
          <w:szCs w:val="28"/>
        </w:rPr>
        <w:t>1</w:t>
      </w:r>
      <w:r w:rsidR="005535F9">
        <w:rPr>
          <w:rFonts w:hint="eastAsia"/>
          <w:sz w:val="28"/>
          <w:szCs w:val="28"/>
        </w:rPr>
        <w:t>篇，成教</w:t>
      </w:r>
      <w:r w:rsidR="005535F9">
        <w:rPr>
          <w:rFonts w:hint="eastAsia"/>
          <w:sz w:val="28"/>
          <w:szCs w:val="28"/>
        </w:rPr>
        <w:t>2</w:t>
      </w:r>
      <w:r w:rsidR="005535F9">
        <w:rPr>
          <w:rFonts w:hint="eastAsia"/>
          <w:sz w:val="28"/>
          <w:szCs w:val="28"/>
        </w:rPr>
        <w:t>篇）</w:t>
      </w:r>
      <w:r w:rsidR="00D2209B">
        <w:rPr>
          <w:rFonts w:hint="eastAsia"/>
          <w:sz w:val="28"/>
          <w:szCs w:val="28"/>
        </w:rPr>
        <w:t>。</w:t>
      </w:r>
    </w:p>
    <w:p w:rsidR="00BF2173" w:rsidRPr="00E73C54" w:rsidRDefault="00D2209B" w:rsidP="00B06FB8">
      <w:pPr>
        <w:ind w:firstLineChars="200" w:firstLine="560"/>
        <w:rPr>
          <w:sz w:val="28"/>
          <w:szCs w:val="28"/>
        </w:rPr>
      </w:pPr>
      <w:r>
        <w:rPr>
          <w:rFonts w:hint="eastAsia"/>
          <w:sz w:val="28"/>
          <w:szCs w:val="28"/>
        </w:rPr>
        <w:t>本次抽检，省学位</w:t>
      </w:r>
      <w:proofErr w:type="gramStart"/>
      <w:r>
        <w:rPr>
          <w:rFonts w:hint="eastAsia"/>
          <w:sz w:val="28"/>
          <w:szCs w:val="28"/>
        </w:rPr>
        <w:t>办</w:t>
      </w:r>
      <w:r w:rsidR="00BF2173">
        <w:rPr>
          <w:rFonts w:hint="eastAsia"/>
          <w:sz w:val="28"/>
          <w:szCs w:val="28"/>
        </w:rPr>
        <w:t>分为</w:t>
      </w:r>
      <w:proofErr w:type="gramEnd"/>
      <w:r w:rsidR="00BF2173">
        <w:rPr>
          <w:rFonts w:hint="eastAsia"/>
          <w:sz w:val="28"/>
          <w:szCs w:val="28"/>
        </w:rPr>
        <w:t>学术不端行为检测和论文盲审两个步骤，</w:t>
      </w:r>
      <w:r w:rsidR="00BF2173" w:rsidRPr="00E73C54">
        <w:rPr>
          <w:rFonts w:hint="eastAsia"/>
          <w:sz w:val="28"/>
          <w:szCs w:val="28"/>
        </w:rPr>
        <w:t>论文盲审通过论文选题、专业能力、论文质量、论文规范等四个方面进行专家评分。在论文选题方面，</w:t>
      </w:r>
      <w:r w:rsidR="008243D6" w:rsidRPr="00E73C54">
        <w:rPr>
          <w:rFonts w:hint="eastAsia"/>
          <w:sz w:val="28"/>
          <w:szCs w:val="28"/>
        </w:rPr>
        <w:t>3</w:t>
      </w:r>
      <w:r w:rsidR="00C14749" w:rsidRPr="00E73C54">
        <w:rPr>
          <w:rFonts w:hint="eastAsia"/>
          <w:sz w:val="28"/>
          <w:szCs w:val="28"/>
        </w:rPr>
        <w:t>篇为</w:t>
      </w:r>
      <w:r w:rsidR="00BF2173" w:rsidRPr="00E73C54">
        <w:rPr>
          <w:rFonts w:hint="eastAsia"/>
          <w:sz w:val="28"/>
          <w:szCs w:val="28"/>
        </w:rPr>
        <w:t>优秀，</w:t>
      </w:r>
      <w:r w:rsidR="00BF2173" w:rsidRPr="00E73C54">
        <w:rPr>
          <w:rFonts w:hint="eastAsia"/>
          <w:sz w:val="28"/>
          <w:szCs w:val="28"/>
        </w:rPr>
        <w:t>7</w:t>
      </w:r>
      <w:r w:rsidR="00BF2173" w:rsidRPr="00E73C54">
        <w:rPr>
          <w:rFonts w:hint="eastAsia"/>
          <w:sz w:val="28"/>
          <w:szCs w:val="28"/>
        </w:rPr>
        <w:t>篇为良好，</w:t>
      </w:r>
      <w:r w:rsidR="008243D6" w:rsidRPr="00E73C54">
        <w:rPr>
          <w:rFonts w:hint="eastAsia"/>
          <w:sz w:val="28"/>
          <w:szCs w:val="28"/>
        </w:rPr>
        <w:t>2</w:t>
      </w:r>
      <w:r w:rsidR="00BF2173" w:rsidRPr="00E73C54">
        <w:rPr>
          <w:rFonts w:hint="eastAsia"/>
          <w:sz w:val="28"/>
          <w:szCs w:val="28"/>
        </w:rPr>
        <w:t>篇</w:t>
      </w:r>
      <w:r w:rsidR="00C14749" w:rsidRPr="00E73C54">
        <w:rPr>
          <w:rFonts w:hint="eastAsia"/>
          <w:sz w:val="28"/>
          <w:szCs w:val="28"/>
        </w:rPr>
        <w:t>为</w:t>
      </w:r>
      <w:r w:rsidR="00BF2173" w:rsidRPr="00E73C54">
        <w:rPr>
          <w:rFonts w:hint="eastAsia"/>
          <w:sz w:val="28"/>
          <w:szCs w:val="28"/>
        </w:rPr>
        <w:t>合格；在</w:t>
      </w:r>
      <w:r w:rsidR="00C14749" w:rsidRPr="00E73C54">
        <w:rPr>
          <w:rFonts w:hint="eastAsia"/>
          <w:sz w:val="28"/>
          <w:szCs w:val="28"/>
        </w:rPr>
        <w:t>专业能力方面，</w:t>
      </w:r>
      <w:r w:rsidR="008243D6" w:rsidRPr="00E73C54">
        <w:rPr>
          <w:rFonts w:hint="eastAsia"/>
          <w:sz w:val="28"/>
          <w:szCs w:val="28"/>
        </w:rPr>
        <w:t>2</w:t>
      </w:r>
      <w:r w:rsidR="008243D6" w:rsidRPr="00E73C54">
        <w:rPr>
          <w:rFonts w:hint="eastAsia"/>
          <w:sz w:val="28"/>
          <w:szCs w:val="28"/>
        </w:rPr>
        <w:t>篇为优秀，</w:t>
      </w:r>
      <w:r w:rsidR="008243D6" w:rsidRPr="00E73C54">
        <w:rPr>
          <w:rFonts w:hint="eastAsia"/>
          <w:sz w:val="28"/>
          <w:szCs w:val="28"/>
        </w:rPr>
        <w:t>6</w:t>
      </w:r>
      <w:r w:rsidR="00C14749" w:rsidRPr="00E73C54">
        <w:rPr>
          <w:rFonts w:hint="eastAsia"/>
          <w:sz w:val="28"/>
          <w:szCs w:val="28"/>
        </w:rPr>
        <w:t>篇为良好，</w:t>
      </w:r>
      <w:r w:rsidR="00C14749" w:rsidRPr="00E73C54">
        <w:rPr>
          <w:rFonts w:hint="eastAsia"/>
          <w:sz w:val="28"/>
          <w:szCs w:val="28"/>
        </w:rPr>
        <w:t>4</w:t>
      </w:r>
      <w:r w:rsidR="00C14749" w:rsidRPr="00E73C54">
        <w:rPr>
          <w:rFonts w:hint="eastAsia"/>
          <w:sz w:val="28"/>
          <w:szCs w:val="28"/>
        </w:rPr>
        <w:t>篇为合格；在论文质量方面，</w:t>
      </w:r>
      <w:r w:rsidR="00C14749" w:rsidRPr="00E73C54">
        <w:rPr>
          <w:rFonts w:hint="eastAsia"/>
          <w:sz w:val="28"/>
          <w:szCs w:val="28"/>
        </w:rPr>
        <w:t>2</w:t>
      </w:r>
      <w:r w:rsidR="00C14749" w:rsidRPr="00E73C54">
        <w:rPr>
          <w:rFonts w:hint="eastAsia"/>
          <w:sz w:val="28"/>
          <w:szCs w:val="28"/>
        </w:rPr>
        <w:t>篇为优秀，</w:t>
      </w:r>
      <w:r w:rsidR="00C14749" w:rsidRPr="00E73C54">
        <w:rPr>
          <w:rFonts w:hint="eastAsia"/>
          <w:sz w:val="28"/>
          <w:szCs w:val="28"/>
        </w:rPr>
        <w:t>6</w:t>
      </w:r>
      <w:r w:rsidR="00C14749" w:rsidRPr="00E73C54">
        <w:rPr>
          <w:rFonts w:hint="eastAsia"/>
          <w:sz w:val="28"/>
          <w:szCs w:val="28"/>
        </w:rPr>
        <w:t>篇为良好，</w:t>
      </w:r>
      <w:r w:rsidR="00C14749" w:rsidRPr="00E73C54">
        <w:rPr>
          <w:rFonts w:hint="eastAsia"/>
          <w:sz w:val="28"/>
          <w:szCs w:val="28"/>
        </w:rPr>
        <w:t>3</w:t>
      </w:r>
      <w:r w:rsidR="00C14749" w:rsidRPr="00E73C54">
        <w:rPr>
          <w:rFonts w:hint="eastAsia"/>
          <w:sz w:val="28"/>
          <w:szCs w:val="28"/>
        </w:rPr>
        <w:t>篇为合格，</w:t>
      </w:r>
      <w:r w:rsidR="00C14749" w:rsidRPr="00E73C54">
        <w:rPr>
          <w:rFonts w:hint="eastAsia"/>
          <w:sz w:val="28"/>
          <w:szCs w:val="28"/>
        </w:rPr>
        <w:t>1</w:t>
      </w:r>
      <w:r w:rsidR="00C14749" w:rsidRPr="00E73C54">
        <w:rPr>
          <w:rFonts w:hint="eastAsia"/>
          <w:sz w:val="28"/>
          <w:szCs w:val="28"/>
        </w:rPr>
        <w:t>篇不合格</w:t>
      </w:r>
      <w:r w:rsidR="00B338B7" w:rsidRPr="00E73C54">
        <w:rPr>
          <w:rFonts w:hint="eastAsia"/>
          <w:sz w:val="28"/>
          <w:szCs w:val="28"/>
        </w:rPr>
        <w:t>（教科院</w:t>
      </w:r>
      <w:r w:rsidR="00B338B7" w:rsidRPr="00E73C54">
        <w:rPr>
          <w:rFonts w:hint="eastAsia"/>
          <w:sz w:val="28"/>
          <w:szCs w:val="28"/>
        </w:rPr>
        <w:t>-</w:t>
      </w:r>
      <w:r w:rsidR="00B338B7" w:rsidRPr="00E73C54">
        <w:rPr>
          <w:rFonts w:hint="eastAsia"/>
          <w:sz w:val="28"/>
          <w:szCs w:val="28"/>
        </w:rPr>
        <w:t>王盼盼）</w:t>
      </w:r>
      <w:r w:rsidR="00C14749" w:rsidRPr="00E73C54">
        <w:rPr>
          <w:rFonts w:hint="eastAsia"/>
          <w:sz w:val="28"/>
          <w:szCs w:val="28"/>
        </w:rPr>
        <w:t>；在论文规范方面，</w:t>
      </w:r>
      <w:r w:rsidR="008243D6" w:rsidRPr="00E73C54">
        <w:rPr>
          <w:rFonts w:hint="eastAsia"/>
          <w:sz w:val="28"/>
          <w:szCs w:val="28"/>
        </w:rPr>
        <w:t>2</w:t>
      </w:r>
      <w:r w:rsidR="008243D6" w:rsidRPr="00E73C54">
        <w:rPr>
          <w:rFonts w:hint="eastAsia"/>
          <w:sz w:val="28"/>
          <w:szCs w:val="28"/>
        </w:rPr>
        <w:t>篇为优秀，</w:t>
      </w:r>
      <w:r w:rsidR="008243D6" w:rsidRPr="00E73C54">
        <w:rPr>
          <w:rFonts w:hint="eastAsia"/>
          <w:sz w:val="28"/>
          <w:szCs w:val="28"/>
        </w:rPr>
        <w:t>6</w:t>
      </w:r>
      <w:r w:rsidR="008243D6" w:rsidRPr="00E73C54">
        <w:rPr>
          <w:rFonts w:hint="eastAsia"/>
          <w:sz w:val="28"/>
          <w:szCs w:val="28"/>
        </w:rPr>
        <w:t>篇为良好</w:t>
      </w:r>
      <w:r w:rsidR="00C14749" w:rsidRPr="00E73C54">
        <w:rPr>
          <w:rFonts w:hint="eastAsia"/>
          <w:sz w:val="28"/>
          <w:szCs w:val="28"/>
        </w:rPr>
        <w:t>，</w:t>
      </w:r>
      <w:r w:rsidR="00C14749" w:rsidRPr="00E73C54">
        <w:rPr>
          <w:rFonts w:hint="eastAsia"/>
          <w:sz w:val="28"/>
          <w:szCs w:val="28"/>
        </w:rPr>
        <w:t>3</w:t>
      </w:r>
      <w:r w:rsidR="00C14749" w:rsidRPr="00E73C54">
        <w:rPr>
          <w:rFonts w:hint="eastAsia"/>
          <w:sz w:val="28"/>
          <w:szCs w:val="28"/>
        </w:rPr>
        <w:t>篇为合格，</w:t>
      </w:r>
      <w:r w:rsidR="00C14749" w:rsidRPr="00E73C54">
        <w:rPr>
          <w:rFonts w:hint="eastAsia"/>
          <w:sz w:val="28"/>
          <w:szCs w:val="28"/>
        </w:rPr>
        <w:t>1</w:t>
      </w:r>
      <w:r w:rsidR="00C14749" w:rsidRPr="00E73C54">
        <w:rPr>
          <w:rFonts w:hint="eastAsia"/>
          <w:sz w:val="28"/>
          <w:szCs w:val="28"/>
        </w:rPr>
        <w:t>篇为不合格。</w:t>
      </w:r>
    </w:p>
    <w:p w:rsidR="00C14749" w:rsidRDefault="007D03E5" w:rsidP="00B06FB8">
      <w:pPr>
        <w:ind w:firstLineChars="200" w:firstLine="560"/>
        <w:rPr>
          <w:sz w:val="28"/>
          <w:szCs w:val="28"/>
        </w:rPr>
      </w:pPr>
      <w:r>
        <w:rPr>
          <w:rFonts w:hint="eastAsia"/>
          <w:sz w:val="28"/>
          <w:szCs w:val="28"/>
        </w:rPr>
        <w:t>由</w:t>
      </w:r>
      <w:r w:rsidR="00331285">
        <w:rPr>
          <w:rFonts w:hint="eastAsia"/>
          <w:sz w:val="28"/>
          <w:szCs w:val="28"/>
        </w:rPr>
        <w:t>上述结果</w:t>
      </w:r>
      <w:r>
        <w:rPr>
          <w:rFonts w:hint="eastAsia"/>
          <w:sz w:val="28"/>
          <w:szCs w:val="28"/>
        </w:rPr>
        <w:t>体现出我校对学位授予工作的认识程度还有待加强，各教学单位对学生</w:t>
      </w:r>
      <w:r w:rsidR="00953A60">
        <w:rPr>
          <w:rFonts w:hint="eastAsia"/>
          <w:sz w:val="28"/>
          <w:szCs w:val="28"/>
        </w:rPr>
        <w:t>毕业（设计）论文</w:t>
      </w:r>
      <w:r>
        <w:rPr>
          <w:rFonts w:hint="eastAsia"/>
          <w:sz w:val="28"/>
          <w:szCs w:val="28"/>
        </w:rPr>
        <w:t>质量的重视程度还不够。</w:t>
      </w:r>
      <w:r w:rsidR="00B724C4">
        <w:rPr>
          <w:rFonts w:hint="eastAsia"/>
          <w:sz w:val="28"/>
          <w:szCs w:val="28"/>
        </w:rPr>
        <w:t>论文时间安排过于紧张，导致论文质量不能保证。</w:t>
      </w:r>
      <w:r>
        <w:rPr>
          <w:rFonts w:hint="eastAsia"/>
          <w:sz w:val="28"/>
          <w:szCs w:val="28"/>
        </w:rPr>
        <w:t>对此提出如下几点建议：</w:t>
      </w:r>
    </w:p>
    <w:p w:rsidR="003E5214" w:rsidRDefault="007D03E5" w:rsidP="003E5214">
      <w:pPr>
        <w:ind w:firstLineChars="200" w:firstLine="560"/>
        <w:rPr>
          <w:sz w:val="28"/>
          <w:szCs w:val="28"/>
        </w:rPr>
      </w:pPr>
      <w:r>
        <w:rPr>
          <w:rFonts w:hint="eastAsia"/>
          <w:sz w:val="28"/>
          <w:szCs w:val="28"/>
        </w:rPr>
        <w:t>1</w:t>
      </w:r>
      <w:r w:rsidR="00953A60">
        <w:rPr>
          <w:rFonts w:hint="eastAsia"/>
          <w:sz w:val="28"/>
          <w:szCs w:val="28"/>
        </w:rPr>
        <w:t>、合理安排毕业（设计）论文工作的开展时间。正常的毕业（设计）论文完成过程需经过开题</w:t>
      </w:r>
      <w:r w:rsidR="00953A60">
        <w:rPr>
          <w:rFonts w:hint="eastAsia"/>
          <w:sz w:val="28"/>
          <w:szCs w:val="28"/>
        </w:rPr>
        <w:t>-</w:t>
      </w:r>
      <w:r w:rsidR="00953A60">
        <w:rPr>
          <w:rFonts w:hint="eastAsia"/>
          <w:sz w:val="28"/>
          <w:szCs w:val="28"/>
        </w:rPr>
        <w:t>下达任务书</w:t>
      </w:r>
      <w:r w:rsidR="00953A60">
        <w:rPr>
          <w:rFonts w:hint="eastAsia"/>
          <w:sz w:val="28"/>
          <w:szCs w:val="28"/>
        </w:rPr>
        <w:t>-</w:t>
      </w:r>
      <w:r w:rsidR="00953A60">
        <w:rPr>
          <w:rFonts w:hint="eastAsia"/>
          <w:sz w:val="28"/>
          <w:szCs w:val="28"/>
        </w:rPr>
        <w:t>论文撰写</w:t>
      </w:r>
      <w:r w:rsidR="00953A60">
        <w:rPr>
          <w:rFonts w:hint="eastAsia"/>
          <w:sz w:val="28"/>
          <w:szCs w:val="28"/>
        </w:rPr>
        <w:t>-</w:t>
      </w:r>
      <w:r w:rsidR="00953A60">
        <w:rPr>
          <w:rFonts w:hint="eastAsia"/>
          <w:sz w:val="28"/>
          <w:szCs w:val="28"/>
        </w:rPr>
        <w:t>中期汇报</w:t>
      </w:r>
      <w:r w:rsidR="00953A60">
        <w:rPr>
          <w:rFonts w:hint="eastAsia"/>
          <w:sz w:val="28"/>
          <w:szCs w:val="28"/>
        </w:rPr>
        <w:t>-</w:t>
      </w:r>
      <w:r w:rsidR="00953A60">
        <w:rPr>
          <w:rFonts w:hint="eastAsia"/>
          <w:sz w:val="28"/>
          <w:szCs w:val="28"/>
        </w:rPr>
        <w:t>完成</w:t>
      </w:r>
      <w:r w:rsidR="00953A60">
        <w:rPr>
          <w:rFonts w:hint="eastAsia"/>
          <w:sz w:val="28"/>
          <w:szCs w:val="28"/>
        </w:rPr>
        <w:lastRenderedPageBreak/>
        <w:t>初搞</w:t>
      </w:r>
      <w:r w:rsidR="00953A60">
        <w:rPr>
          <w:rFonts w:hint="eastAsia"/>
          <w:sz w:val="28"/>
          <w:szCs w:val="28"/>
        </w:rPr>
        <w:t>-</w:t>
      </w:r>
      <w:r w:rsidR="00953A60">
        <w:rPr>
          <w:rFonts w:hint="eastAsia"/>
          <w:sz w:val="28"/>
          <w:szCs w:val="28"/>
        </w:rPr>
        <w:t>预答辩</w:t>
      </w:r>
      <w:r w:rsidR="00953A60">
        <w:rPr>
          <w:rFonts w:hint="eastAsia"/>
          <w:sz w:val="28"/>
          <w:szCs w:val="28"/>
        </w:rPr>
        <w:t>-</w:t>
      </w:r>
      <w:r w:rsidR="00953A60">
        <w:rPr>
          <w:rFonts w:hint="eastAsia"/>
          <w:sz w:val="28"/>
          <w:szCs w:val="28"/>
        </w:rPr>
        <w:t>完成终稿</w:t>
      </w:r>
      <w:r w:rsidR="00953A60">
        <w:rPr>
          <w:rFonts w:hint="eastAsia"/>
          <w:sz w:val="28"/>
          <w:szCs w:val="28"/>
        </w:rPr>
        <w:t>-</w:t>
      </w:r>
      <w:r w:rsidR="00953A60">
        <w:rPr>
          <w:rFonts w:hint="eastAsia"/>
          <w:sz w:val="28"/>
          <w:szCs w:val="28"/>
        </w:rPr>
        <w:t>学术不端检测</w:t>
      </w:r>
      <w:r w:rsidR="00953A60">
        <w:rPr>
          <w:rFonts w:hint="eastAsia"/>
          <w:sz w:val="28"/>
          <w:szCs w:val="28"/>
        </w:rPr>
        <w:t>-</w:t>
      </w:r>
      <w:r w:rsidR="002C6CF4">
        <w:rPr>
          <w:rFonts w:hint="eastAsia"/>
          <w:sz w:val="28"/>
          <w:szCs w:val="28"/>
        </w:rPr>
        <w:t>正式</w:t>
      </w:r>
      <w:r w:rsidR="002B4297">
        <w:rPr>
          <w:rFonts w:hint="eastAsia"/>
          <w:sz w:val="28"/>
          <w:szCs w:val="28"/>
        </w:rPr>
        <w:t>答辩等八个步骤</w:t>
      </w:r>
      <w:r w:rsidR="00563F05">
        <w:rPr>
          <w:rFonts w:hint="eastAsia"/>
          <w:sz w:val="28"/>
          <w:szCs w:val="28"/>
        </w:rPr>
        <w:t>。</w:t>
      </w:r>
      <w:r w:rsidR="002B4297">
        <w:rPr>
          <w:rFonts w:hint="eastAsia"/>
          <w:sz w:val="28"/>
          <w:szCs w:val="28"/>
        </w:rPr>
        <w:t>此过程一般需要</w:t>
      </w:r>
      <w:r w:rsidR="0083274E">
        <w:rPr>
          <w:rFonts w:hint="eastAsia"/>
          <w:sz w:val="28"/>
          <w:szCs w:val="28"/>
        </w:rPr>
        <w:t>5</w:t>
      </w:r>
      <w:r w:rsidR="002B4297">
        <w:rPr>
          <w:rFonts w:hint="eastAsia"/>
          <w:sz w:val="28"/>
          <w:szCs w:val="28"/>
        </w:rPr>
        <w:t>~</w:t>
      </w:r>
      <w:r w:rsidR="0083274E">
        <w:rPr>
          <w:rFonts w:hint="eastAsia"/>
          <w:sz w:val="28"/>
          <w:szCs w:val="28"/>
        </w:rPr>
        <w:t>7</w:t>
      </w:r>
      <w:r w:rsidR="002B4297">
        <w:rPr>
          <w:rFonts w:hint="eastAsia"/>
          <w:sz w:val="28"/>
          <w:szCs w:val="28"/>
        </w:rPr>
        <w:t>个月的时间完成</w:t>
      </w:r>
      <w:r w:rsidR="00563F05">
        <w:rPr>
          <w:rFonts w:hint="eastAsia"/>
          <w:sz w:val="28"/>
          <w:szCs w:val="28"/>
        </w:rPr>
        <w:t>，</w:t>
      </w:r>
      <w:r w:rsidR="002B4297">
        <w:rPr>
          <w:rFonts w:hint="eastAsia"/>
          <w:sz w:val="28"/>
          <w:szCs w:val="28"/>
        </w:rPr>
        <w:t>建议各学院提前安排毕业（设计）论文的开题工作。</w:t>
      </w:r>
    </w:p>
    <w:p w:rsidR="0072282F" w:rsidRDefault="0072282F" w:rsidP="003E5214">
      <w:pPr>
        <w:ind w:firstLineChars="200" w:firstLine="560"/>
        <w:rPr>
          <w:sz w:val="28"/>
          <w:szCs w:val="28"/>
        </w:rPr>
      </w:pPr>
      <w:r>
        <w:rPr>
          <w:rFonts w:hint="eastAsia"/>
          <w:sz w:val="28"/>
          <w:szCs w:val="28"/>
        </w:rPr>
        <w:t>2</w:t>
      </w:r>
      <w:r w:rsidR="0002028B">
        <w:rPr>
          <w:rFonts w:hint="eastAsia"/>
          <w:sz w:val="28"/>
          <w:szCs w:val="28"/>
        </w:rPr>
        <w:t>、</w:t>
      </w:r>
      <w:r w:rsidR="004A3841">
        <w:rPr>
          <w:rFonts w:hint="eastAsia"/>
          <w:sz w:val="28"/>
          <w:szCs w:val="28"/>
        </w:rPr>
        <w:t>对</w:t>
      </w:r>
      <w:r w:rsidR="0002028B">
        <w:rPr>
          <w:rFonts w:hint="eastAsia"/>
          <w:sz w:val="28"/>
          <w:szCs w:val="28"/>
        </w:rPr>
        <w:t>毕业（设计）论文的选题</w:t>
      </w:r>
      <w:r w:rsidR="004A3841">
        <w:rPr>
          <w:rFonts w:hint="eastAsia"/>
          <w:sz w:val="28"/>
          <w:szCs w:val="28"/>
        </w:rPr>
        <w:t>和指导教师的任用应慎重。</w:t>
      </w:r>
      <w:r>
        <w:rPr>
          <w:rFonts w:hint="eastAsia"/>
          <w:sz w:val="28"/>
          <w:szCs w:val="28"/>
        </w:rPr>
        <w:t>各教学单位</w:t>
      </w:r>
      <w:r w:rsidR="0002028B">
        <w:rPr>
          <w:rFonts w:hint="eastAsia"/>
          <w:sz w:val="28"/>
          <w:szCs w:val="28"/>
        </w:rPr>
        <w:t>应筛选选题目录，删减陈旧课题，</w:t>
      </w:r>
      <w:r>
        <w:rPr>
          <w:rFonts w:hint="eastAsia"/>
          <w:sz w:val="28"/>
          <w:szCs w:val="28"/>
        </w:rPr>
        <w:t>对于学生自拟选题应认真审核</w:t>
      </w:r>
      <w:r w:rsidR="0002028B">
        <w:rPr>
          <w:rFonts w:hint="eastAsia"/>
          <w:sz w:val="28"/>
          <w:szCs w:val="28"/>
        </w:rPr>
        <w:t>。</w:t>
      </w:r>
      <w:r w:rsidR="0083274E">
        <w:rPr>
          <w:rFonts w:hint="eastAsia"/>
          <w:sz w:val="28"/>
          <w:szCs w:val="28"/>
        </w:rPr>
        <w:t>论文指导教师的水平直接影响到我校论文的水平，应从学术水平、责任心、严谨性等方面慎重选择。</w:t>
      </w:r>
    </w:p>
    <w:p w:rsidR="004A3841" w:rsidRDefault="004A3841" w:rsidP="003E5214">
      <w:pPr>
        <w:ind w:firstLineChars="200" w:firstLine="560"/>
        <w:rPr>
          <w:sz w:val="28"/>
          <w:szCs w:val="28"/>
        </w:rPr>
      </w:pPr>
      <w:r>
        <w:rPr>
          <w:rFonts w:hint="eastAsia"/>
          <w:sz w:val="28"/>
          <w:szCs w:val="28"/>
        </w:rPr>
        <w:t>3</w:t>
      </w:r>
      <w:r>
        <w:rPr>
          <w:rFonts w:hint="eastAsia"/>
          <w:sz w:val="28"/>
          <w:szCs w:val="28"/>
        </w:rPr>
        <w:t>、落实开题环节，不应沦为形式。</w:t>
      </w:r>
      <w:r w:rsidR="0083274E">
        <w:rPr>
          <w:rFonts w:hint="eastAsia"/>
          <w:sz w:val="28"/>
          <w:szCs w:val="28"/>
        </w:rPr>
        <w:t>指导教师</w:t>
      </w:r>
      <w:r w:rsidR="00B13C54">
        <w:rPr>
          <w:rFonts w:hint="eastAsia"/>
          <w:sz w:val="28"/>
          <w:szCs w:val="28"/>
        </w:rPr>
        <w:t>应注重学生所选课题或研究方向的创新性和专业性，以此作为准予开题的必要条件。</w:t>
      </w:r>
      <w:r>
        <w:rPr>
          <w:rFonts w:hint="eastAsia"/>
          <w:sz w:val="28"/>
          <w:szCs w:val="28"/>
        </w:rPr>
        <w:t>审核开题报告中</w:t>
      </w:r>
      <w:r w:rsidR="00B13C54">
        <w:rPr>
          <w:rFonts w:hint="eastAsia"/>
          <w:sz w:val="28"/>
          <w:szCs w:val="28"/>
        </w:rPr>
        <w:t>参考文献的</w:t>
      </w:r>
      <w:r w:rsidR="006D528D">
        <w:rPr>
          <w:rFonts w:hint="eastAsia"/>
          <w:sz w:val="28"/>
          <w:szCs w:val="28"/>
        </w:rPr>
        <w:t>发表时间</w:t>
      </w:r>
      <w:r w:rsidR="00B13C54">
        <w:rPr>
          <w:rFonts w:hint="eastAsia"/>
          <w:sz w:val="28"/>
          <w:szCs w:val="28"/>
        </w:rPr>
        <w:t>比率，</w:t>
      </w:r>
      <w:r>
        <w:rPr>
          <w:rFonts w:hint="eastAsia"/>
          <w:sz w:val="28"/>
          <w:szCs w:val="28"/>
        </w:rPr>
        <w:t>近</w:t>
      </w:r>
      <w:r>
        <w:rPr>
          <w:rFonts w:hint="eastAsia"/>
          <w:sz w:val="28"/>
          <w:szCs w:val="28"/>
        </w:rPr>
        <w:t>3</w:t>
      </w:r>
      <w:r>
        <w:rPr>
          <w:rFonts w:hint="eastAsia"/>
          <w:sz w:val="28"/>
          <w:szCs w:val="28"/>
        </w:rPr>
        <w:t>年文献比率应在</w:t>
      </w:r>
      <w:r>
        <w:rPr>
          <w:rFonts w:hint="eastAsia"/>
          <w:sz w:val="28"/>
          <w:szCs w:val="28"/>
        </w:rPr>
        <w:t>30%</w:t>
      </w:r>
      <w:r>
        <w:rPr>
          <w:rFonts w:hint="eastAsia"/>
          <w:sz w:val="28"/>
          <w:szCs w:val="28"/>
        </w:rPr>
        <w:t>以上，近</w:t>
      </w:r>
      <w:r>
        <w:rPr>
          <w:rFonts w:hint="eastAsia"/>
          <w:sz w:val="28"/>
          <w:szCs w:val="28"/>
        </w:rPr>
        <w:t>5</w:t>
      </w:r>
      <w:r>
        <w:rPr>
          <w:rFonts w:hint="eastAsia"/>
          <w:sz w:val="28"/>
          <w:szCs w:val="28"/>
        </w:rPr>
        <w:t>年文献比率在</w:t>
      </w:r>
      <w:r>
        <w:rPr>
          <w:rFonts w:hint="eastAsia"/>
          <w:sz w:val="28"/>
          <w:szCs w:val="28"/>
        </w:rPr>
        <w:t>50%</w:t>
      </w:r>
      <w:r>
        <w:rPr>
          <w:rFonts w:hint="eastAsia"/>
          <w:sz w:val="28"/>
          <w:szCs w:val="28"/>
        </w:rPr>
        <w:t>左右，基础性文献比率在</w:t>
      </w:r>
      <w:r>
        <w:rPr>
          <w:rFonts w:hint="eastAsia"/>
          <w:sz w:val="28"/>
          <w:szCs w:val="28"/>
        </w:rPr>
        <w:t>20%</w:t>
      </w:r>
      <w:r>
        <w:rPr>
          <w:rFonts w:hint="eastAsia"/>
          <w:sz w:val="28"/>
          <w:szCs w:val="28"/>
        </w:rPr>
        <w:t>左右</w:t>
      </w:r>
      <w:r w:rsidR="006D528D">
        <w:rPr>
          <w:rFonts w:hint="eastAsia"/>
          <w:sz w:val="28"/>
          <w:szCs w:val="28"/>
        </w:rPr>
        <w:t>。</w:t>
      </w:r>
      <w:r w:rsidR="0083274E">
        <w:rPr>
          <w:rFonts w:hint="eastAsia"/>
          <w:sz w:val="28"/>
          <w:szCs w:val="28"/>
        </w:rPr>
        <w:t>应对学生毕业论文（设计）的完成计划进行审核并提出建议，确保论文（设计）能够按计划完成。</w:t>
      </w:r>
      <w:r w:rsidR="0081633A">
        <w:rPr>
          <w:rFonts w:hint="eastAsia"/>
          <w:sz w:val="28"/>
          <w:szCs w:val="28"/>
        </w:rPr>
        <w:t>毕业（设计）论文的开题题目名称应准确、规范。</w:t>
      </w:r>
    </w:p>
    <w:p w:rsidR="0072282F" w:rsidRDefault="005A3DDE" w:rsidP="00B06FB8">
      <w:pPr>
        <w:ind w:firstLineChars="200" w:firstLine="560"/>
        <w:rPr>
          <w:sz w:val="28"/>
          <w:szCs w:val="28"/>
        </w:rPr>
      </w:pPr>
      <w:r>
        <w:rPr>
          <w:rFonts w:hint="eastAsia"/>
          <w:sz w:val="28"/>
          <w:szCs w:val="28"/>
        </w:rPr>
        <w:t>4</w:t>
      </w:r>
      <w:r w:rsidR="0072282F">
        <w:rPr>
          <w:rFonts w:hint="eastAsia"/>
          <w:sz w:val="28"/>
          <w:szCs w:val="28"/>
        </w:rPr>
        <w:t>、落实毕业（设计）论文中期检查工作。指导教师应</w:t>
      </w:r>
      <w:r w:rsidR="00882345">
        <w:rPr>
          <w:rFonts w:hint="eastAsia"/>
          <w:sz w:val="28"/>
          <w:szCs w:val="28"/>
        </w:rPr>
        <w:t>在论文写作中期了解学生课题进展情况，对于无法按时完成课题目标的学生应及时提醒更改研究方向或重新开题。</w:t>
      </w:r>
      <w:r w:rsidR="0031573E">
        <w:rPr>
          <w:rFonts w:hint="eastAsia"/>
          <w:sz w:val="28"/>
          <w:szCs w:val="28"/>
        </w:rPr>
        <w:t>指导教师应在此期间统计学生课题研究情况、论文撰写情况，形成汇总报告交学院存档，学院向教务处提交本学院学生论文（设计）中期检查报告。</w:t>
      </w:r>
    </w:p>
    <w:p w:rsidR="00882345" w:rsidRDefault="005A3DDE" w:rsidP="00B06FB8">
      <w:pPr>
        <w:ind w:firstLineChars="200" w:firstLine="560"/>
        <w:rPr>
          <w:sz w:val="28"/>
          <w:szCs w:val="28"/>
        </w:rPr>
      </w:pPr>
      <w:r>
        <w:rPr>
          <w:rFonts w:hint="eastAsia"/>
          <w:sz w:val="28"/>
          <w:szCs w:val="28"/>
        </w:rPr>
        <w:t>5</w:t>
      </w:r>
      <w:r w:rsidR="00882345">
        <w:rPr>
          <w:rFonts w:hint="eastAsia"/>
          <w:sz w:val="28"/>
          <w:szCs w:val="28"/>
        </w:rPr>
        <w:t>、增设预答辩制度。对完成</w:t>
      </w:r>
      <w:proofErr w:type="gramStart"/>
      <w:r w:rsidR="00882345">
        <w:rPr>
          <w:rFonts w:hint="eastAsia"/>
          <w:sz w:val="28"/>
          <w:szCs w:val="28"/>
        </w:rPr>
        <w:t>论文初</w:t>
      </w:r>
      <w:proofErr w:type="gramEnd"/>
      <w:r w:rsidR="00882345">
        <w:rPr>
          <w:rFonts w:hint="eastAsia"/>
          <w:sz w:val="28"/>
          <w:szCs w:val="28"/>
        </w:rPr>
        <w:t>搞的学</w:t>
      </w:r>
      <w:r w:rsidR="009B6D27">
        <w:rPr>
          <w:rFonts w:hint="eastAsia"/>
          <w:sz w:val="28"/>
          <w:szCs w:val="28"/>
        </w:rPr>
        <w:t>生进行预答辩可使学生根据答辩委员会建议对论文进一步完善，提高论文质量。</w:t>
      </w:r>
    </w:p>
    <w:p w:rsidR="009B6D27" w:rsidRDefault="005A3DDE" w:rsidP="00B06FB8">
      <w:pPr>
        <w:ind w:firstLineChars="200" w:firstLine="560"/>
        <w:rPr>
          <w:sz w:val="28"/>
          <w:szCs w:val="28"/>
        </w:rPr>
      </w:pPr>
      <w:r>
        <w:rPr>
          <w:rFonts w:hint="eastAsia"/>
          <w:sz w:val="28"/>
          <w:szCs w:val="28"/>
        </w:rPr>
        <w:t>6</w:t>
      </w:r>
      <w:r w:rsidR="00FA73A3">
        <w:rPr>
          <w:rFonts w:hint="eastAsia"/>
          <w:sz w:val="28"/>
          <w:szCs w:val="28"/>
        </w:rPr>
        <w:t>、</w:t>
      </w:r>
      <w:r w:rsidR="004C6459">
        <w:rPr>
          <w:rFonts w:hint="eastAsia"/>
          <w:sz w:val="28"/>
          <w:szCs w:val="28"/>
        </w:rPr>
        <w:t>采</w:t>
      </w:r>
      <w:r w:rsidR="0031573E">
        <w:rPr>
          <w:rFonts w:hint="eastAsia"/>
          <w:sz w:val="28"/>
          <w:szCs w:val="28"/>
        </w:rPr>
        <w:t>用</w:t>
      </w:r>
      <w:r w:rsidR="004C6459">
        <w:rPr>
          <w:rFonts w:hint="eastAsia"/>
          <w:sz w:val="28"/>
          <w:szCs w:val="28"/>
        </w:rPr>
        <w:t>校内、外</w:t>
      </w:r>
      <w:proofErr w:type="gramStart"/>
      <w:r w:rsidR="004C6459">
        <w:rPr>
          <w:rFonts w:hint="eastAsia"/>
          <w:sz w:val="28"/>
          <w:szCs w:val="28"/>
        </w:rPr>
        <w:t>专家盲审</w:t>
      </w:r>
      <w:r w:rsidR="0059627A">
        <w:rPr>
          <w:rFonts w:hint="eastAsia"/>
          <w:sz w:val="28"/>
          <w:szCs w:val="28"/>
        </w:rPr>
        <w:t>机制</w:t>
      </w:r>
      <w:proofErr w:type="gramEnd"/>
      <w:r w:rsidR="0059627A">
        <w:rPr>
          <w:rFonts w:hint="eastAsia"/>
          <w:sz w:val="28"/>
          <w:szCs w:val="28"/>
        </w:rPr>
        <w:t>，确保我校论文质量。</w:t>
      </w:r>
      <w:r w:rsidR="004C6459">
        <w:rPr>
          <w:rFonts w:hint="eastAsia"/>
          <w:sz w:val="28"/>
          <w:szCs w:val="28"/>
        </w:rPr>
        <w:t>专家</w:t>
      </w:r>
      <w:proofErr w:type="gramStart"/>
      <w:r w:rsidR="004C6459">
        <w:rPr>
          <w:rFonts w:hint="eastAsia"/>
          <w:sz w:val="28"/>
          <w:szCs w:val="28"/>
        </w:rPr>
        <w:t>盲审</w:t>
      </w:r>
      <w:r w:rsidR="004C6459">
        <w:rPr>
          <w:rFonts w:hint="eastAsia"/>
          <w:sz w:val="28"/>
          <w:szCs w:val="28"/>
        </w:rPr>
        <w:lastRenderedPageBreak/>
        <w:t>意见</w:t>
      </w:r>
      <w:proofErr w:type="gramEnd"/>
      <w:r w:rsidR="004C6459">
        <w:rPr>
          <w:rFonts w:hint="eastAsia"/>
          <w:sz w:val="28"/>
          <w:szCs w:val="28"/>
        </w:rPr>
        <w:t>可</w:t>
      </w:r>
      <w:proofErr w:type="gramStart"/>
      <w:r w:rsidR="00605699">
        <w:rPr>
          <w:rFonts w:hint="eastAsia"/>
          <w:sz w:val="28"/>
          <w:szCs w:val="28"/>
        </w:rPr>
        <w:t>做为</w:t>
      </w:r>
      <w:proofErr w:type="gramEnd"/>
      <w:r w:rsidR="004C6459">
        <w:rPr>
          <w:rFonts w:hint="eastAsia"/>
          <w:sz w:val="28"/>
          <w:szCs w:val="28"/>
        </w:rPr>
        <w:t>校内论文抽检</w:t>
      </w:r>
      <w:r w:rsidR="005B23A3">
        <w:rPr>
          <w:rFonts w:hint="eastAsia"/>
          <w:sz w:val="28"/>
          <w:szCs w:val="28"/>
        </w:rPr>
        <w:t>和</w:t>
      </w:r>
      <w:r w:rsidR="004C6459">
        <w:rPr>
          <w:rFonts w:hint="eastAsia"/>
          <w:sz w:val="28"/>
          <w:szCs w:val="28"/>
        </w:rPr>
        <w:t>优秀毕业论文评阅</w:t>
      </w:r>
      <w:r w:rsidR="00605699">
        <w:rPr>
          <w:rFonts w:hint="eastAsia"/>
          <w:sz w:val="28"/>
          <w:szCs w:val="28"/>
        </w:rPr>
        <w:t>意见的参考</w:t>
      </w:r>
      <w:r w:rsidR="0059627A">
        <w:rPr>
          <w:rFonts w:hint="eastAsia"/>
          <w:sz w:val="28"/>
          <w:szCs w:val="28"/>
        </w:rPr>
        <w:t>。</w:t>
      </w:r>
    </w:p>
    <w:p w:rsidR="004C6459" w:rsidRDefault="005A3DDE" w:rsidP="00B06FB8">
      <w:pPr>
        <w:ind w:firstLineChars="200" w:firstLine="560"/>
        <w:rPr>
          <w:sz w:val="28"/>
          <w:szCs w:val="28"/>
        </w:rPr>
      </w:pPr>
      <w:r>
        <w:rPr>
          <w:rFonts w:hint="eastAsia"/>
          <w:sz w:val="28"/>
          <w:szCs w:val="28"/>
        </w:rPr>
        <w:t>7</w:t>
      </w:r>
      <w:r w:rsidR="004C6459">
        <w:rPr>
          <w:rFonts w:hint="eastAsia"/>
          <w:sz w:val="28"/>
          <w:szCs w:val="28"/>
        </w:rPr>
        <w:t>、引入答辩旁听机制</w:t>
      </w:r>
      <w:r w:rsidR="003B6551">
        <w:rPr>
          <w:rFonts w:hint="eastAsia"/>
          <w:sz w:val="28"/>
          <w:szCs w:val="28"/>
        </w:rPr>
        <w:t>，扩大影响，公开透明，以正学风。</w:t>
      </w:r>
      <w:r w:rsidR="006D528D">
        <w:rPr>
          <w:rFonts w:hint="eastAsia"/>
          <w:sz w:val="28"/>
          <w:szCs w:val="28"/>
        </w:rPr>
        <w:t>答辩</w:t>
      </w:r>
      <w:r w:rsidR="0081633A">
        <w:rPr>
          <w:rFonts w:hint="eastAsia"/>
          <w:sz w:val="28"/>
          <w:szCs w:val="28"/>
        </w:rPr>
        <w:t>学生的指导教师必须旁听。</w:t>
      </w:r>
      <w:r w:rsidR="003B6551">
        <w:rPr>
          <w:rFonts w:hint="eastAsia"/>
          <w:sz w:val="28"/>
          <w:szCs w:val="28"/>
        </w:rPr>
        <w:t>让低年级学生作为旁听观众参与答辩会议，从而了解论文答辩流程、重视论文答辩。</w:t>
      </w:r>
      <w:r w:rsidR="00605699">
        <w:rPr>
          <w:rFonts w:hint="eastAsia"/>
          <w:sz w:val="28"/>
          <w:szCs w:val="28"/>
        </w:rPr>
        <w:t>在学院网站上应有论文答辩的相关安排及新闻发布。</w:t>
      </w:r>
    </w:p>
    <w:p w:rsidR="00A96B33" w:rsidRDefault="005A3DDE" w:rsidP="00E73C54">
      <w:pPr>
        <w:ind w:firstLineChars="200" w:firstLine="560"/>
        <w:rPr>
          <w:rFonts w:hint="eastAsia"/>
          <w:sz w:val="28"/>
          <w:szCs w:val="28"/>
        </w:rPr>
      </w:pPr>
      <w:r>
        <w:rPr>
          <w:rFonts w:hint="eastAsia"/>
          <w:sz w:val="28"/>
          <w:szCs w:val="28"/>
        </w:rPr>
        <w:t>8</w:t>
      </w:r>
      <w:r w:rsidR="003B6551">
        <w:rPr>
          <w:rFonts w:hint="eastAsia"/>
          <w:sz w:val="28"/>
          <w:szCs w:val="28"/>
        </w:rPr>
        <w:t>、进一步规范论文文字、格式，体现学风严谨。</w:t>
      </w:r>
      <w:r w:rsidR="00605699">
        <w:rPr>
          <w:rFonts w:hint="eastAsia"/>
          <w:sz w:val="28"/>
          <w:szCs w:val="28"/>
        </w:rPr>
        <w:t>论文语言描述应严谨、通顺；文字应避免错字、别字</w:t>
      </w:r>
      <w:bookmarkStart w:id="0" w:name="_GoBack"/>
      <w:bookmarkEnd w:id="0"/>
      <w:r w:rsidR="00605699">
        <w:rPr>
          <w:rFonts w:hint="eastAsia"/>
          <w:sz w:val="28"/>
          <w:szCs w:val="28"/>
        </w:rPr>
        <w:t>的出现；标点符号应正确使用；字体、字号应按规定设置。</w:t>
      </w:r>
    </w:p>
    <w:p w:rsidR="00121233" w:rsidRDefault="00121233" w:rsidP="00121233">
      <w:pPr>
        <w:ind w:left="4900" w:firstLineChars="200" w:firstLine="560"/>
        <w:rPr>
          <w:rFonts w:hint="eastAsia"/>
          <w:sz w:val="28"/>
          <w:szCs w:val="28"/>
        </w:rPr>
      </w:pPr>
      <w:r>
        <w:rPr>
          <w:rFonts w:hint="eastAsia"/>
          <w:sz w:val="28"/>
          <w:szCs w:val="28"/>
        </w:rPr>
        <w:t>教务处</w:t>
      </w:r>
    </w:p>
    <w:p w:rsidR="00121233" w:rsidRPr="00121233" w:rsidRDefault="00121233" w:rsidP="00121233">
      <w:pPr>
        <w:ind w:left="4480" w:firstLineChars="200" w:firstLine="560"/>
      </w:pPr>
      <w:r>
        <w:rPr>
          <w:rFonts w:hint="eastAsia"/>
          <w:sz w:val="28"/>
          <w:szCs w:val="28"/>
        </w:rPr>
        <w:t>2016</w:t>
      </w:r>
      <w:r>
        <w:rPr>
          <w:rFonts w:hint="eastAsia"/>
          <w:sz w:val="28"/>
          <w:szCs w:val="28"/>
        </w:rPr>
        <w:t>年</w:t>
      </w:r>
      <w:r>
        <w:rPr>
          <w:rFonts w:hint="eastAsia"/>
          <w:sz w:val="28"/>
          <w:szCs w:val="28"/>
        </w:rPr>
        <w:t>6</w:t>
      </w:r>
      <w:r>
        <w:rPr>
          <w:rFonts w:hint="eastAsia"/>
          <w:sz w:val="28"/>
          <w:szCs w:val="28"/>
        </w:rPr>
        <w:t>月</w:t>
      </w:r>
      <w:r>
        <w:rPr>
          <w:rFonts w:hint="eastAsia"/>
          <w:sz w:val="28"/>
          <w:szCs w:val="28"/>
        </w:rPr>
        <w:t>21</w:t>
      </w:r>
      <w:r>
        <w:rPr>
          <w:rFonts w:hint="eastAsia"/>
          <w:sz w:val="28"/>
          <w:szCs w:val="28"/>
        </w:rPr>
        <w:t>日</w:t>
      </w:r>
    </w:p>
    <w:sectPr w:rsidR="00121233" w:rsidRPr="00121233" w:rsidSect="00E73C5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62" w:rsidRDefault="00137962" w:rsidP="007736C7">
      <w:r>
        <w:separator/>
      </w:r>
    </w:p>
  </w:endnote>
  <w:endnote w:type="continuationSeparator" w:id="0">
    <w:p w:rsidR="00137962" w:rsidRDefault="00137962" w:rsidP="0077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3" w:rsidRDefault="001212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3" w:rsidRDefault="001212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3" w:rsidRDefault="001212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62" w:rsidRDefault="00137962" w:rsidP="007736C7">
      <w:r>
        <w:separator/>
      </w:r>
    </w:p>
  </w:footnote>
  <w:footnote w:type="continuationSeparator" w:id="0">
    <w:p w:rsidR="00137962" w:rsidRDefault="00137962" w:rsidP="00773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3" w:rsidRDefault="001212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3" w:rsidRDefault="00121233" w:rsidP="0012123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33" w:rsidRDefault="001212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07"/>
    <w:rsid w:val="00000311"/>
    <w:rsid w:val="00000423"/>
    <w:rsid w:val="00003A5B"/>
    <w:rsid w:val="00010A0D"/>
    <w:rsid w:val="000149C5"/>
    <w:rsid w:val="0002028B"/>
    <w:rsid w:val="00022D71"/>
    <w:rsid w:val="0002427B"/>
    <w:rsid w:val="00025DD2"/>
    <w:rsid w:val="00033A4F"/>
    <w:rsid w:val="00035AF9"/>
    <w:rsid w:val="00052F0B"/>
    <w:rsid w:val="00053C07"/>
    <w:rsid w:val="000608A3"/>
    <w:rsid w:val="00063141"/>
    <w:rsid w:val="00065578"/>
    <w:rsid w:val="0006571B"/>
    <w:rsid w:val="00072DF2"/>
    <w:rsid w:val="00082DFC"/>
    <w:rsid w:val="00084A47"/>
    <w:rsid w:val="00085C61"/>
    <w:rsid w:val="00086CE3"/>
    <w:rsid w:val="00087CDF"/>
    <w:rsid w:val="00091F9D"/>
    <w:rsid w:val="00092816"/>
    <w:rsid w:val="000948A7"/>
    <w:rsid w:val="00094C31"/>
    <w:rsid w:val="00097930"/>
    <w:rsid w:val="000A4C8D"/>
    <w:rsid w:val="000A4FE8"/>
    <w:rsid w:val="000A5E35"/>
    <w:rsid w:val="000B69C8"/>
    <w:rsid w:val="000B799E"/>
    <w:rsid w:val="000C0634"/>
    <w:rsid w:val="000C37A2"/>
    <w:rsid w:val="000C763F"/>
    <w:rsid w:val="000D355D"/>
    <w:rsid w:val="000D70DE"/>
    <w:rsid w:val="000E186C"/>
    <w:rsid w:val="000E2AFB"/>
    <w:rsid w:val="000E4A92"/>
    <w:rsid w:val="000E7441"/>
    <w:rsid w:val="000F5761"/>
    <w:rsid w:val="000F5F63"/>
    <w:rsid w:val="00100003"/>
    <w:rsid w:val="001042F0"/>
    <w:rsid w:val="0010617C"/>
    <w:rsid w:val="00112E66"/>
    <w:rsid w:val="001143DC"/>
    <w:rsid w:val="00121233"/>
    <w:rsid w:val="00121673"/>
    <w:rsid w:val="00124FFE"/>
    <w:rsid w:val="00130A75"/>
    <w:rsid w:val="00137962"/>
    <w:rsid w:val="0014245E"/>
    <w:rsid w:val="00144EB3"/>
    <w:rsid w:val="00146429"/>
    <w:rsid w:val="001507A2"/>
    <w:rsid w:val="001578EA"/>
    <w:rsid w:val="00160BC0"/>
    <w:rsid w:val="00162CB8"/>
    <w:rsid w:val="001646A6"/>
    <w:rsid w:val="00167FB2"/>
    <w:rsid w:val="001722C7"/>
    <w:rsid w:val="00172F87"/>
    <w:rsid w:val="001800A2"/>
    <w:rsid w:val="001940A8"/>
    <w:rsid w:val="0019679C"/>
    <w:rsid w:val="001A01F9"/>
    <w:rsid w:val="001A5208"/>
    <w:rsid w:val="001B1C3D"/>
    <w:rsid w:val="001B5BFB"/>
    <w:rsid w:val="001D2679"/>
    <w:rsid w:val="001E0071"/>
    <w:rsid w:val="001E64CC"/>
    <w:rsid w:val="001F1FB5"/>
    <w:rsid w:val="001F38E8"/>
    <w:rsid w:val="001F4E31"/>
    <w:rsid w:val="001F5070"/>
    <w:rsid w:val="00202B0C"/>
    <w:rsid w:val="0021094E"/>
    <w:rsid w:val="0021610B"/>
    <w:rsid w:val="00222153"/>
    <w:rsid w:val="0022438A"/>
    <w:rsid w:val="00225005"/>
    <w:rsid w:val="0022651E"/>
    <w:rsid w:val="00230C6E"/>
    <w:rsid w:val="00233A76"/>
    <w:rsid w:val="00235B8F"/>
    <w:rsid w:val="00241028"/>
    <w:rsid w:val="00243A80"/>
    <w:rsid w:val="00243F42"/>
    <w:rsid w:val="002441F7"/>
    <w:rsid w:val="0024711E"/>
    <w:rsid w:val="00247E6C"/>
    <w:rsid w:val="00251E63"/>
    <w:rsid w:val="002550A8"/>
    <w:rsid w:val="00261A9A"/>
    <w:rsid w:val="00274D99"/>
    <w:rsid w:val="0027710A"/>
    <w:rsid w:val="00294A88"/>
    <w:rsid w:val="0029743A"/>
    <w:rsid w:val="00297F77"/>
    <w:rsid w:val="002A2550"/>
    <w:rsid w:val="002A697E"/>
    <w:rsid w:val="002B0B41"/>
    <w:rsid w:val="002B4297"/>
    <w:rsid w:val="002B66DB"/>
    <w:rsid w:val="002C16B0"/>
    <w:rsid w:val="002C305F"/>
    <w:rsid w:val="002C5E9F"/>
    <w:rsid w:val="002C6A92"/>
    <w:rsid w:val="002C6CF4"/>
    <w:rsid w:val="002D0EC2"/>
    <w:rsid w:val="002D5B3E"/>
    <w:rsid w:val="002E5FC9"/>
    <w:rsid w:val="002E68AD"/>
    <w:rsid w:val="002F2713"/>
    <w:rsid w:val="002F48DA"/>
    <w:rsid w:val="00311774"/>
    <w:rsid w:val="00313126"/>
    <w:rsid w:val="003147C6"/>
    <w:rsid w:val="0031573E"/>
    <w:rsid w:val="00331285"/>
    <w:rsid w:val="0033456D"/>
    <w:rsid w:val="0033673B"/>
    <w:rsid w:val="00343D53"/>
    <w:rsid w:val="003465A6"/>
    <w:rsid w:val="003560FC"/>
    <w:rsid w:val="0037451E"/>
    <w:rsid w:val="00377330"/>
    <w:rsid w:val="0038183A"/>
    <w:rsid w:val="003838D6"/>
    <w:rsid w:val="00387F00"/>
    <w:rsid w:val="00394E06"/>
    <w:rsid w:val="003A1962"/>
    <w:rsid w:val="003A1DF7"/>
    <w:rsid w:val="003A7BE8"/>
    <w:rsid w:val="003B03A5"/>
    <w:rsid w:val="003B6551"/>
    <w:rsid w:val="003C032F"/>
    <w:rsid w:val="003C1CF2"/>
    <w:rsid w:val="003C379C"/>
    <w:rsid w:val="003C3C1A"/>
    <w:rsid w:val="003D1E98"/>
    <w:rsid w:val="003D3480"/>
    <w:rsid w:val="003E34BF"/>
    <w:rsid w:val="003E3E60"/>
    <w:rsid w:val="003E5214"/>
    <w:rsid w:val="003E6AA7"/>
    <w:rsid w:val="0042073B"/>
    <w:rsid w:val="00424AFD"/>
    <w:rsid w:val="0043223C"/>
    <w:rsid w:val="00434C29"/>
    <w:rsid w:val="00435D47"/>
    <w:rsid w:val="00436C12"/>
    <w:rsid w:val="004440C0"/>
    <w:rsid w:val="0045144C"/>
    <w:rsid w:val="004530A7"/>
    <w:rsid w:val="0046124E"/>
    <w:rsid w:val="00471129"/>
    <w:rsid w:val="004879CA"/>
    <w:rsid w:val="00496456"/>
    <w:rsid w:val="004A0F01"/>
    <w:rsid w:val="004A3841"/>
    <w:rsid w:val="004A3D66"/>
    <w:rsid w:val="004A52F1"/>
    <w:rsid w:val="004C3DB0"/>
    <w:rsid w:val="004C6459"/>
    <w:rsid w:val="004E6F62"/>
    <w:rsid w:val="004F12ED"/>
    <w:rsid w:val="004F35F2"/>
    <w:rsid w:val="004F37FD"/>
    <w:rsid w:val="004F6B7E"/>
    <w:rsid w:val="004F7FFB"/>
    <w:rsid w:val="00505706"/>
    <w:rsid w:val="0051668C"/>
    <w:rsid w:val="00517DE3"/>
    <w:rsid w:val="00522882"/>
    <w:rsid w:val="005326F3"/>
    <w:rsid w:val="00533498"/>
    <w:rsid w:val="00534FCE"/>
    <w:rsid w:val="00542707"/>
    <w:rsid w:val="00551A70"/>
    <w:rsid w:val="005535F9"/>
    <w:rsid w:val="00557007"/>
    <w:rsid w:val="0055712A"/>
    <w:rsid w:val="005576F4"/>
    <w:rsid w:val="00560076"/>
    <w:rsid w:val="00562BBA"/>
    <w:rsid w:val="00563F05"/>
    <w:rsid w:val="005660F6"/>
    <w:rsid w:val="005709A8"/>
    <w:rsid w:val="0057240F"/>
    <w:rsid w:val="0057344D"/>
    <w:rsid w:val="00581A5B"/>
    <w:rsid w:val="00583D68"/>
    <w:rsid w:val="00585EC1"/>
    <w:rsid w:val="005878F2"/>
    <w:rsid w:val="00591E63"/>
    <w:rsid w:val="0059627A"/>
    <w:rsid w:val="005A3DDE"/>
    <w:rsid w:val="005B23A3"/>
    <w:rsid w:val="005B3438"/>
    <w:rsid w:val="005B5EAB"/>
    <w:rsid w:val="005C0110"/>
    <w:rsid w:val="005C1768"/>
    <w:rsid w:val="005C2D21"/>
    <w:rsid w:val="005D32D4"/>
    <w:rsid w:val="005D437B"/>
    <w:rsid w:val="005D4CD4"/>
    <w:rsid w:val="005D4F94"/>
    <w:rsid w:val="005E7D08"/>
    <w:rsid w:val="005F3FBC"/>
    <w:rsid w:val="005F6954"/>
    <w:rsid w:val="0060050D"/>
    <w:rsid w:val="00600552"/>
    <w:rsid w:val="00605699"/>
    <w:rsid w:val="00605AFC"/>
    <w:rsid w:val="006253C7"/>
    <w:rsid w:val="00625BAC"/>
    <w:rsid w:val="00631FF2"/>
    <w:rsid w:val="0063252A"/>
    <w:rsid w:val="00634FA6"/>
    <w:rsid w:val="00637229"/>
    <w:rsid w:val="00640A47"/>
    <w:rsid w:val="00641D6F"/>
    <w:rsid w:val="00642E0E"/>
    <w:rsid w:val="00645F00"/>
    <w:rsid w:val="0065210C"/>
    <w:rsid w:val="0065771E"/>
    <w:rsid w:val="00657CCB"/>
    <w:rsid w:val="006615FE"/>
    <w:rsid w:val="00661D16"/>
    <w:rsid w:val="00662C71"/>
    <w:rsid w:val="00670BBB"/>
    <w:rsid w:val="0067346C"/>
    <w:rsid w:val="00674343"/>
    <w:rsid w:val="00675896"/>
    <w:rsid w:val="00675CEE"/>
    <w:rsid w:val="00687B7E"/>
    <w:rsid w:val="00687F73"/>
    <w:rsid w:val="006969B8"/>
    <w:rsid w:val="006B0444"/>
    <w:rsid w:val="006B527E"/>
    <w:rsid w:val="006C1061"/>
    <w:rsid w:val="006C1C75"/>
    <w:rsid w:val="006C2111"/>
    <w:rsid w:val="006C6393"/>
    <w:rsid w:val="006C69A0"/>
    <w:rsid w:val="006D29B0"/>
    <w:rsid w:val="006D4B3E"/>
    <w:rsid w:val="006D528D"/>
    <w:rsid w:val="006D5818"/>
    <w:rsid w:val="006D5C13"/>
    <w:rsid w:val="006D5EF7"/>
    <w:rsid w:val="006D6A7A"/>
    <w:rsid w:val="006E043A"/>
    <w:rsid w:val="006E4B1D"/>
    <w:rsid w:val="006F4302"/>
    <w:rsid w:val="00702612"/>
    <w:rsid w:val="00715C5B"/>
    <w:rsid w:val="007203DB"/>
    <w:rsid w:val="00720D88"/>
    <w:rsid w:val="0072282F"/>
    <w:rsid w:val="00725834"/>
    <w:rsid w:val="00730C65"/>
    <w:rsid w:val="00734002"/>
    <w:rsid w:val="007350AA"/>
    <w:rsid w:val="00736E78"/>
    <w:rsid w:val="007417E6"/>
    <w:rsid w:val="007452C8"/>
    <w:rsid w:val="00752148"/>
    <w:rsid w:val="007535AD"/>
    <w:rsid w:val="00766FF1"/>
    <w:rsid w:val="00767EA7"/>
    <w:rsid w:val="007736C7"/>
    <w:rsid w:val="0077488F"/>
    <w:rsid w:val="007876A0"/>
    <w:rsid w:val="00791B3D"/>
    <w:rsid w:val="00794C77"/>
    <w:rsid w:val="00795EC2"/>
    <w:rsid w:val="007A2BC8"/>
    <w:rsid w:val="007A544C"/>
    <w:rsid w:val="007A7269"/>
    <w:rsid w:val="007B087C"/>
    <w:rsid w:val="007B1F2E"/>
    <w:rsid w:val="007D03E5"/>
    <w:rsid w:val="007D18F8"/>
    <w:rsid w:val="007D4B2B"/>
    <w:rsid w:val="007D6F7F"/>
    <w:rsid w:val="007D7169"/>
    <w:rsid w:val="007E2C0E"/>
    <w:rsid w:val="007E3788"/>
    <w:rsid w:val="007F420A"/>
    <w:rsid w:val="00800AF7"/>
    <w:rsid w:val="00806CC6"/>
    <w:rsid w:val="00812039"/>
    <w:rsid w:val="00812A77"/>
    <w:rsid w:val="0081633A"/>
    <w:rsid w:val="0081687C"/>
    <w:rsid w:val="008243D6"/>
    <w:rsid w:val="00826829"/>
    <w:rsid w:val="00832165"/>
    <w:rsid w:val="0083274E"/>
    <w:rsid w:val="00834D39"/>
    <w:rsid w:val="008427C0"/>
    <w:rsid w:val="00843463"/>
    <w:rsid w:val="00846134"/>
    <w:rsid w:val="00846DD0"/>
    <w:rsid w:val="008540C3"/>
    <w:rsid w:val="00856589"/>
    <w:rsid w:val="00860A0B"/>
    <w:rsid w:val="00862E8A"/>
    <w:rsid w:val="00872156"/>
    <w:rsid w:val="008731CE"/>
    <w:rsid w:val="00882345"/>
    <w:rsid w:val="00893137"/>
    <w:rsid w:val="008A3178"/>
    <w:rsid w:val="008A3FBF"/>
    <w:rsid w:val="008A4E49"/>
    <w:rsid w:val="008B25DF"/>
    <w:rsid w:val="008C2F97"/>
    <w:rsid w:val="008C546D"/>
    <w:rsid w:val="008D1D7B"/>
    <w:rsid w:val="008D7192"/>
    <w:rsid w:val="008E7064"/>
    <w:rsid w:val="008E7D98"/>
    <w:rsid w:val="008F283D"/>
    <w:rsid w:val="008F4918"/>
    <w:rsid w:val="00903FB2"/>
    <w:rsid w:val="009057C1"/>
    <w:rsid w:val="0091359A"/>
    <w:rsid w:val="009159E9"/>
    <w:rsid w:val="009257E8"/>
    <w:rsid w:val="00926C59"/>
    <w:rsid w:val="00931BA7"/>
    <w:rsid w:val="00931D2C"/>
    <w:rsid w:val="00950742"/>
    <w:rsid w:val="00953A60"/>
    <w:rsid w:val="00954FBC"/>
    <w:rsid w:val="00963412"/>
    <w:rsid w:val="009640F9"/>
    <w:rsid w:val="00971783"/>
    <w:rsid w:val="00971BB3"/>
    <w:rsid w:val="009741F5"/>
    <w:rsid w:val="00975D52"/>
    <w:rsid w:val="00984065"/>
    <w:rsid w:val="009873B5"/>
    <w:rsid w:val="0099703D"/>
    <w:rsid w:val="00997CC4"/>
    <w:rsid w:val="009A1DBA"/>
    <w:rsid w:val="009A2EC3"/>
    <w:rsid w:val="009A42D4"/>
    <w:rsid w:val="009A5BC4"/>
    <w:rsid w:val="009B36C5"/>
    <w:rsid w:val="009B6D27"/>
    <w:rsid w:val="009B730D"/>
    <w:rsid w:val="009B7764"/>
    <w:rsid w:val="009D33C5"/>
    <w:rsid w:val="009E267A"/>
    <w:rsid w:val="009E4612"/>
    <w:rsid w:val="009E65C2"/>
    <w:rsid w:val="00A01716"/>
    <w:rsid w:val="00A06D55"/>
    <w:rsid w:val="00A10813"/>
    <w:rsid w:val="00A10A94"/>
    <w:rsid w:val="00A14384"/>
    <w:rsid w:val="00A157C4"/>
    <w:rsid w:val="00A179FF"/>
    <w:rsid w:val="00A26592"/>
    <w:rsid w:val="00A37CDF"/>
    <w:rsid w:val="00A52215"/>
    <w:rsid w:val="00A541F2"/>
    <w:rsid w:val="00A577EA"/>
    <w:rsid w:val="00A61DCE"/>
    <w:rsid w:val="00A6569C"/>
    <w:rsid w:val="00A66912"/>
    <w:rsid w:val="00A67E4F"/>
    <w:rsid w:val="00A73A68"/>
    <w:rsid w:val="00A82FDC"/>
    <w:rsid w:val="00A83C47"/>
    <w:rsid w:val="00A84EF1"/>
    <w:rsid w:val="00A85D7C"/>
    <w:rsid w:val="00A86348"/>
    <w:rsid w:val="00A96B33"/>
    <w:rsid w:val="00AA1890"/>
    <w:rsid w:val="00AA18F7"/>
    <w:rsid w:val="00AA2985"/>
    <w:rsid w:val="00AB0033"/>
    <w:rsid w:val="00AB54A3"/>
    <w:rsid w:val="00AB7627"/>
    <w:rsid w:val="00AB7D40"/>
    <w:rsid w:val="00AC345D"/>
    <w:rsid w:val="00AD4B20"/>
    <w:rsid w:val="00AF628D"/>
    <w:rsid w:val="00AF68B9"/>
    <w:rsid w:val="00B04FE8"/>
    <w:rsid w:val="00B06FB8"/>
    <w:rsid w:val="00B1007D"/>
    <w:rsid w:val="00B11097"/>
    <w:rsid w:val="00B13C54"/>
    <w:rsid w:val="00B174B9"/>
    <w:rsid w:val="00B20B78"/>
    <w:rsid w:val="00B20E54"/>
    <w:rsid w:val="00B21CB4"/>
    <w:rsid w:val="00B2318A"/>
    <w:rsid w:val="00B24247"/>
    <w:rsid w:val="00B30B0C"/>
    <w:rsid w:val="00B32007"/>
    <w:rsid w:val="00B32986"/>
    <w:rsid w:val="00B338B7"/>
    <w:rsid w:val="00B41A4A"/>
    <w:rsid w:val="00B4521C"/>
    <w:rsid w:val="00B46DF7"/>
    <w:rsid w:val="00B51981"/>
    <w:rsid w:val="00B53FD6"/>
    <w:rsid w:val="00B5546D"/>
    <w:rsid w:val="00B55E44"/>
    <w:rsid w:val="00B6134B"/>
    <w:rsid w:val="00B65C43"/>
    <w:rsid w:val="00B65CBE"/>
    <w:rsid w:val="00B663F4"/>
    <w:rsid w:val="00B724C4"/>
    <w:rsid w:val="00B73D47"/>
    <w:rsid w:val="00B74460"/>
    <w:rsid w:val="00B80B70"/>
    <w:rsid w:val="00B82177"/>
    <w:rsid w:val="00B84858"/>
    <w:rsid w:val="00B85410"/>
    <w:rsid w:val="00BA0ECC"/>
    <w:rsid w:val="00BA3AFC"/>
    <w:rsid w:val="00BA71D5"/>
    <w:rsid w:val="00BB2CA6"/>
    <w:rsid w:val="00BB5E22"/>
    <w:rsid w:val="00BB77DB"/>
    <w:rsid w:val="00BC05D2"/>
    <w:rsid w:val="00BC4974"/>
    <w:rsid w:val="00BC5900"/>
    <w:rsid w:val="00BD6053"/>
    <w:rsid w:val="00BE492D"/>
    <w:rsid w:val="00BE5D96"/>
    <w:rsid w:val="00BF1F99"/>
    <w:rsid w:val="00BF2173"/>
    <w:rsid w:val="00BF62E2"/>
    <w:rsid w:val="00C03B4E"/>
    <w:rsid w:val="00C0529D"/>
    <w:rsid w:val="00C14749"/>
    <w:rsid w:val="00C23B53"/>
    <w:rsid w:val="00C24044"/>
    <w:rsid w:val="00C25896"/>
    <w:rsid w:val="00C348FC"/>
    <w:rsid w:val="00C37A79"/>
    <w:rsid w:val="00C41AF3"/>
    <w:rsid w:val="00C456AD"/>
    <w:rsid w:val="00C56085"/>
    <w:rsid w:val="00C64DF6"/>
    <w:rsid w:val="00C70A94"/>
    <w:rsid w:val="00C74037"/>
    <w:rsid w:val="00C7626B"/>
    <w:rsid w:val="00C77816"/>
    <w:rsid w:val="00C8632E"/>
    <w:rsid w:val="00C8694A"/>
    <w:rsid w:val="00C94ABE"/>
    <w:rsid w:val="00CA0914"/>
    <w:rsid w:val="00CA2D4E"/>
    <w:rsid w:val="00CA3A68"/>
    <w:rsid w:val="00CA61A5"/>
    <w:rsid w:val="00CC0B2B"/>
    <w:rsid w:val="00CC2994"/>
    <w:rsid w:val="00CC5D28"/>
    <w:rsid w:val="00CE69BF"/>
    <w:rsid w:val="00CE741E"/>
    <w:rsid w:val="00CF23F3"/>
    <w:rsid w:val="00CF51B9"/>
    <w:rsid w:val="00CF63E2"/>
    <w:rsid w:val="00D0003A"/>
    <w:rsid w:val="00D05B1B"/>
    <w:rsid w:val="00D1059C"/>
    <w:rsid w:val="00D1443C"/>
    <w:rsid w:val="00D1479D"/>
    <w:rsid w:val="00D14A44"/>
    <w:rsid w:val="00D219A9"/>
    <w:rsid w:val="00D2209B"/>
    <w:rsid w:val="00D2651A"/>
    <w:rsid w:val="00D26B15"/>
    <w:rsid w:val="00D30E1E"/>
    <w:rsid w:val="00D33B14"/>
    <w:rsid w:val="00D401CD"/>
    <w:rsid w:val="00D418CF"/>
    <w:rsid w:val="00D51F56"/>
    <w:rsid w:val="00D52AC2"/>
    <w:rsid w:val="00D72E8C"/>
    <w:rsid w:val="00D83AAB"/>
    <w:rsid w:val="00D846A5"/>
    <w:rsid w:val="00D86816"/>
    <w:rsid w:val="00D9317F"/>
    <w:rsid w:val="00D95035"/>
    <w:rsid w:val="00D959AD"/>
    <w:rsid w:val="00D97F25"/>
    <w:rsid w:val="00DA015C"/>
    <w:rsid w:val="00DA5D7D"/>
    <w:rsid w:val="00DA633D"/>
    <w:rsid w:val="00DD0AF6"/>
    <w:rsid w:val="00DE2563"/>
    <w:rsid w:val="00DF0946"/>
    <w:rsid w:val="00DF1C07"/>
    <w:rsid w:val="00DF381E"/>
    <w:rsid w:val="00DF5063"/>
    <w:rsid w:val="00E002DC"/>
    <w:rsid w:val="00E13707"/>
    <w:rsid w:val="00E14628"/>
    <w:rsid w:val="00E15D93"/>
    <w:rsid w:val="00E16D8C"/>
    <w:rsid w:val="00E17920"/>
    <w:rsid w:val="00E209F9"/>
    <w:rsid w:val="00E23B72"/>
    <w:rsid w:val="00E2458F"/>
    <w:rsid w:val="00E30F07"/>
    <w:rsid w:val="00E31705"/>
    <w:rsid w:val="00E337C1"/>
    <w:rsid w:val="00E33906"/>
    <w:rsid w:val="00E45BCD"/>
    <w:rsid w:val="00E631CB"/>
    <w:rsid w:val="00E6470D"/>
    <w:rsid w:val="00E64E6E"/>
    <w:rsid w:val="00E67CD2"/>
    <w:rsid w:val="00E73C54"/>
    <w:rsid w:val="00E762ED"/>
    <w:rsid w:val="00E764BF"/>
    <w:rsid w:val="00E95A50"/>
    <w:rsid w:val="00E95F41"/>
    <w:rsid w:val="00EA208E"/>
    <w:rsid w:val="00EA268A"/>
    <w:rsid w:val="00EB17F5"/>
    <w:rsid w:val="00EB220A"/>
    <w:rsid w:val="00EB2806"/>
    <w:rsid w:val="00EB2AF6"/>
    <w:rsid w:val="00EB3CF7"/>
    <w:rsid w:val="00EC23A9"/>
    <w:rsid w:val="00ED0313"/>
    <w:rsid w:val="00ED1B99"/>
    <w:rsid w:val="00ED4A99"/>
    <w:rsid w:val="00EE2EFD"/>
    <w:rsid w:val="00EF07FB"/>
    <w:rsid w:val="00EF7E14"/>
    <w:rsid w:val="00EF7FDF"/>
    <w:rsid w:val="00F01D9A"/>
    <w:rsid w:val="00F05B3B"/>
    <w:rsid w:val="00F11A00"/>
    <w:rsid w:val="00F12837"/>
    <w:rsid w:val="00F15F74"/>
    <w:rsid w:val="00F224BC"/>
    <w:rsid w:val="00F252E7"/>
    <w:rsid w:val="00F27AD4"/>
    <w:rsid w:val="00F30580"/>
    <w:rsid w:val="00F322F5"/>
    <w:rsid w:val="00F336E3"/>
    <w:rsid w:val="00F349C7"/>
    <w:rsid w:val="00F3641C"/>
    <w:rsid w:val="00F37190"/>
    <w:rsid w:val="00F50A12"/>
    <w:rsid w:val="00F640C2"/>
    <w:rsid w:val="00F71B10"/>
    <w:rsid w:val="00F74986"/>
    <w:rsid w:val="00F752F0"/>
    <w:rsid w:val="00F85E8E"/>
    <w:rsid w:val="00F90903"/>
    <w:rsid w:val="00F953D2"/>
    <w:rsid w:val="00F95E3B"/>
    <w:rsid w:val="00FA3167"/>
    <w:rsid w:val="00FA5482"/>
    <w:rsid w:val="00FA66F1"/>
    <w:rsid w:val="00FA73A3"/>
    <w:rsid w:val="00FB0914"/>
    <w:rsid w:val="00FB4003"/>
    <w:rsid w:val="00FB4CE7"/>
    <w:rsid w:val="00FB552B"/>
    <w:rsid w:val="00FB7B5C"/>
    <w:rsid w:val="00FD2174"/>
    <w:rsid w:val="00FD6C2F"/>
    <w:rsid w:val="00FD77B3"/>
    <w:rsid w:val="00FE1575"/>
    <w:rsid w:val="00FE7737"/>
    <w:rsid w:val="00FF19BC"/>
    <w:rsid w:val="00FF6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320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2007"/>
    <w:rPr>
      <w:rFonts w:asciiTheme="majorHAnsi" w:eastAsiaTheme="majorEastAsia" w:hAnsiTheme="majorHAnsi" w:cstheme="majorBidi"/>
      <w:b/>
      <w:bCs/>
      <w:sz w:val="32"/>
      <w:szCs w:val="32"/>
    </w:rPr>
  </w:style>
  <w:style w:type="paragraph" w:styleId="a3">
    <w:name w:val="List Paragraph"/>
    <w:basedOn w:val="a"/>
    <w:uiPriority w:val="34"/>
    <w:qFormat/>
    <w:rsid w:val="0072282F"/>
    <w:pPr>
      <w:ind w:firstLineChars="200" w:firstLine="420"/>
    </w:pPr>
  </w:style>
  <w:style w:type="paragraph" w:styleId="a4">
    <w:name w:val="header"/>
    <w:basedOn w:val="a"/>
    <w:link w:val="Char"/>
    <w:uiPriority w:val="99"/>
    <w:unhideWhenUsed/>
    <w:rsid w:val="00773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36C7"/>
    <w:rPr>
      <w:sz w:val="18"/>
      <w:szCs w:val="18"/>
    </w:rPr>
  </w:style>
  <w:style w:type="paragraph" w:styleId="a5">
    <w:name w:val="footer"/>
    <w:basedOn w:val="a"/>
    <w:link w:val="Char0"/>
    <w:uiPriority w:val="99"/>
    <w:unhideWhenUsed/>
    <w:rsid w:val="007736C7"/>
    <w:pPr>
      <w:tabs>
        <w:tab w:val="center" w:pos="4153"/>
        <w:tab w:val="right" w:pos="8306"/>
      </w:tabs>
      <w:snapToGrid w:val="0"/>
      <w:jc w:val="left"/>
    </w:pPr>
    <w:rPr>
      <w:sz w:val="18"/>
      <w:szCs w:val="18"/>
    </w:rPr>
  </w:style>
  <w:style w:type="character" w:customStyle="1" w:styleId="Char0">
    <w:name w:val="页脚 Char"/>
    <w:basedOn w:val="a0"/>
    <w:link w:val="a5"/>
    <w:uiPriority w:val="99"/>
    <w:rsid w:val="007736C7"/>
    <w:rPr>
      <w:sz w:val="18"/>
      <w:szCs w:val="18"/>
    </w:rPr>
  </w:style>
  <w:style w:type="table" w:styleId="a6">
    <w:name w:val="Table Grid"/>
    <w:basedOn w:val="a1"/>
    <w:uiPriority w:val="59"/>
    <w:rsid w:val="00E45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3200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2007"/>
    <w:rPr>
      <w:rFonts w:asciiTheme="majorHAnsi" w:eastAsiaTheme="majorEastAsia" w:hAnsiTheme="majorHAnsi" w:cstheme="majorBidi"/>
      <w:b/>
      <w:bCs/>
      <w:sz w:val="32"/>
      <w:szCs w:val="32"/>
    </w:rPr>
  </w:style>
  <w:style w:type="paragraph" w:styleId="a3">
    <w:name w:val="List Paragraph"/>
    <w:basedOn w:val="a"/>
    <w:uiPriority w:val="34"/>
    <w:qFormat/>
    <w:rsid w:val="0072282F"/>
    <w:pPr>
      <w:ind w:firstLineChars="200" w:firstLine="420"/>
    </w:pPr>
  </w:style>
  <w:style w:type="paragraph" w:styleId="a4">
    <w:name w:val="header"/>
    <w:basedOn w:val="a"/>
    <w:link w:val="Char"/>
    <w:uiPriority w:val="99"/>
    <w:unhideWhenUsed/>
    <w:rsid w:val="007736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36C7"/>
    <w:rPr>
      <w:sz w:val="18"/>
      <w:szCs w:val="18"/>
    </w:rPr>
  </w:style>
  <w:style w:type="paragraph" w:styleId="a5">
    <w:name w:val="footer"/>
    <w:basedOn w:val="a"/>
    <w:link w:val="Char0"/>
    <w:uiPriority w:val="99"/>
    <w:unhideWhenUsed/>
    <w:rsid w:val="007736C7"/>
    <w:pPr>
      <w:tabs>
        <w:tab w:val="center" w:pos="4153"/>
        <w:tab w:val="right" w:pos="8306"/>
      </w:tabs>
      <w:snapToGrid w:val="0"/>
      <w:jc w:val="left"/>
    </w:pPr>
    <w:rPr>
      <w:sz w:val="18"/>
      <w:szCs w:val="18"/>
    </w:rPr>
  </w:style>
  <w:style w:type="character" w:customStyle="1" w:styleId="Char0">
    <w:name w:val="页脚 Char"/>
    <w:basedOn w:val="a0"/>
    <w:link w:val="a5"/>
    <w:uiPriority w:val="99"/>
    <w:rsid w:val="007736C7"/>
    <w:rPr>
      <w:sz w:val="18"/>
      <w:szCs w:val="18"/>
    </w:rPr>
  </w:style>
  <w:style w:type="table" w:styleId="a6">
    <w:name w:val="Table Grid"/>
    <w:basedOn w:val="a1"/>
    <w:uiPriority w:val="59"/>
    <w:rsid w:val="00E45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58849">
      <w:bodyDiv w:val="1"/>
      <w:marLeft w:val="0"/>
      <w:marRight w:val="0"/>
      <w:marTop w:val="0"/>
      <w:marBottom w:val="0"/>
      <w:divBdr>
        <w:top w:val="none" w:sz="0" w:space="0" w:color="auto"/>
        <w:left w:val="none" w:sz="0" w:space="0" w:color="auto"/>
        <w:bottom w:val="none" w:sz="0" w:space="0" w:color="auto"/>
        <w:right w:val="none" w:sz="0" w:space="0" w:color="auto"/>
      </w:divBdr>
    </w:div>
    <w:div w:id="654450958">
      <w:bodyDiv w:val="1"/>
      <w:marLeft w:val="0"/>
      <w:marRight w:val="0"/>
      <w:marTop w:val="0"/>
      <w:marBottom w:val="0"/>
      <w:divBdr>
        <w:top w:val="none" w:sz="0" w:space="0" w:color="auto"/>
        <w:left w:val="none" w:sz="0" w:space="0" w:color="auto"/>
        <w:bottom w:val="none" w:sz="0" w:space="0" w:color="auto"/>
        <w:right w:val="none" w:sz="0" w:space="0" w:color="auto"/>
      </w:divBdr>
    </w:div>
    <w:div w:id="728965366">
      <w:bodyDiv w:val="1"/>
      <w:marLeft w:val="0"/>
      <w:marRight w:val="0"/>
      <w:marTop w:val="0"/>
      <w:marBottom w:val="0"/>
      <w:divBdr>
        <w:top w:val="none" w:sz="0" w:space="0" w:color="auto"/>
        <w:left w:val="none" w:sz="0" w:space="0" w:color="auto"/>
        <w:bottom w:val="none" w:sz="0" w:space="0" w:color="auto"/>
        <w:right w:val="none" w:sz="0" w:space="0" w:color="auto"/>
      </w:divBdr>
    </w:div>
    <w:div w:id="7467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208</Words>
  <Characters>1192</Characters>
  <Application>Microsoft Office Word</Application>
  <DocSecurity>0</DocSecurity>
  <Lines>9</Lines>
  <Paragraphs>2</Paragraphs>
  <ScaleCrop>false</ScaleCrop>
  <Company>微软中国</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2016-06-21T03:32:00Z</dcterms:created>
  <dcterms:modified xsi:type="dcterms:W3CDTF">2016-06-21T03:43:00Z</dcterms:modified>
</cp:coreProperties>
</file>