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CAE" w:rsidRPr="00295CAE" w:rsidRDefault="00295CAE" w:rsidP="00295CAE">
      <w:pPr>
        <w:widowControl/>
        <w:spacing w:line="390" w:lineRule="atLeast"/>
        <w:jc w:val="center"/>
        <w:rPr>
          <w:rFonts w:ascii="宋体" w:eastAsia="宋体" w:hAnsi="宋体" w:cs="宋体"/>
          <w:color w:val="2D2D2D"/>
          <w:kern w:val="0"/>
          <w:sz w:val="30"/>
          <w:szCs w:val="30"/>
        </w:rPr>
      </w:pPr>
      <w:r w:rsidRPr="00295CAE">
        <w:rPr>
          <w:rFonts w:ascii="宋体" w:eastAsia="宋体" w:hAnsi="宋体" w:cs="宋体" w:hint="eastAsia"/>
          <w:b/>
          <w:bCs/>
          <w:color w:val="2D2D2D"/>
          <w:kern w:val="0"/>
          <w:sz w:val="30"/>
          <w:szCs w:val="30"/>
        </w:rPr>
        <w:t>河南省教育厅</w:t>
      </w:r>
    </w:p>
    <w:p w:rsidR="00295CAE" w:rsidRPr="00295CAE" w:rsidRDefault="00295CAE" w:rsidP="00295CAE">
      <w:pPr>
        <w:widowControl/>
        <w:spacing w:line="390" w:lineRule="atLeast"/>
        <w:jc w:val="center"/>
        <w:rPr>
          <w:rFonts w:ascii="宋体" w:eastAsia="宋体" w:hAnsi="宋体" w:cs="宋体" w:hint="eastAsia"/>
          <w:color w:val="2D2D2D"/>
          <w:kern w:val="0"/>
          <w:sz w:val="30"/>
          <w:szCs w:val="30"/>
        </w:rPr>
      </w:pPr>
      <w:r w:rsidRPr="00295CAE">
        <w:rPr>
          <w:rFonts w:ascii="宋体" w:eastAsia="宋体" w:hAnsi="宋体" w:cs="宋体" w:hint="eastAsia"/>
          <w:b/>
          <w:bCs/>
          <w:color w:val="2D2D2D"/>
          <w:kern w:val="0"/>
          <w:sz w:val="30"/>
          <w:szCs w:val="30"/>
        </w:rPr>
        <w:t>关于2015年面向应届师范毕业生开展教师资格认定工作的通知</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各省辖市、省直管县（市）教育局，各有关高等院校：</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根据《中华人民共和国教师法》、《教师资格条例》、《〈教师资格条例〉实施办法》及《河南省实施〈教师资格条例〉细则（试行）》规定，按照教育部统一部署，省教育厅研究决定，全省2015年面向应届师范毕业生的教师资格认定工作自4月7日开始至6月30日截止。现将有关事宜通知如下：</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b/>
          <w:bCs/>
          <w:color w:val="2D2D2D"/>
          <w:kern w:val="0"/>
          <w:sz w:val="28"/>
          <w:szCs w:val="28"/>
        </w:rPr>
        <w:t xml:space="preserve">　　一、申请教师资格人员范围</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凡学籍在河南省境内的2015年应届师范毕业生（限普通高招、中招师范类且申请任教学科与所学专业相一致的应届毕业生），均可按照规定申请认定相应的教师资格。</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b/>
          <w:bCs/>
          <w:color w:val="2D2D2D"/>
          <w:kern w:val="0"/>
          <w:sz w:val="28"/>
          <w:szCs w:val="28"/>
        </w:rPr>
        <w:t xml:space="preserve">　　二、教师资格认定工作的组织实施</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2015年全省应届师范毕业生的教师资格认定工作，由河南省教师资格管理办公室统一组织，应届师范毕业生所在院校负责集体报送申请人员材料，各级教师资格认定机构负责审核认定。</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各有关院校（指2015年有应届师范毕业生的院校，下同）要指定相关部门和人员具体负责本校教师资格申请工作，在规定时限内主动与当地教师资格认定机构保持联系，并做好校内有关院（系）的衔接、宣传及申请人员的申报、注册等组织工作。</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lastRenderedPageBreak/>
        <w:t xml:space="preserve">　　各级教师资格认定机构要根据对应认定权限，及时与所在地有关院校进行工作对接，认真审核相关材料，现场确认申请人员信息，严格按照规定时限和范围办理，不得逾期和超范围认定。</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教师资格认定的受理权限分别为：省辖市教育行政部门负责中等职业学校、高级中学教师资格的认定；县（市、区）教育行政部门负责初级中学、小学、幼儿园教师资格的认定。</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b/>
          <w:bCs/>
          <w:color w:val="2D2D2D"/>
          <w:kern w:val="0"/>
          <w:sz w:val="28"/>
          <w:szCs w:val="28"/>
        </w:rPr>
        <w:t xml:space="preserve">　　三、教师资格的申请、认定程序</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各级教师资格认定机构及有关院校要充分沟通协商，按照全省认定各阶段的工作内容及时间要求，结合本地实际情况，制定详细工作计划，合理安排申请人登记报名、体检、网上申报、现场确认及认定的时间。</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（一）宣传阶段（4月7日至4月10日）</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各级教师资格认定机构及有关院校及时通过新闻媒体、校园网络等途径，发布应届师范毕业生教师资格认定公告，动员申请教师资格的应届师范毕业生，及时了解教师资格认定各项工作安排，认真整理个人资料，如期办理相关手续。</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（二）报名登记和申报计划阶段（4月13日至5月8日）</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1、4月13日至4月17日，符合本次认定条件拟申请教师资格人员到所在院校有关部门报名登记。</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2、4月20日至4月24日，有关院校汇总申请人员信息，向所在地相应的教师资格认定机构报送申请计划，提交下列材料：</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lastRenderedPageBreak/>
        <w:t xml:space="preserve">　　（1）2015年应届师范毕业生的专业、毕业生人数及提出申请的人数。</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（2）2015年应届师范毕业生的招生录取审批表原件及复印件（复印件2份）。</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（3）学习期间转学、转专业的应届师范毕业生转学、转专业审批手续原件及复印件（复印件2份）。</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（4）其它相关材料。</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各认定机构在受理院校申请时，要严格对照申请学生录取年份省、市下达的招生计划，认真审核其录取及转学（转专业）审批手续、提交的各项表格和材料。特别注意与招生计划出入较大的学校和专业，不能提供相关审批手续的不予认定。</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3、5月4日至5月8日，各省辖市教育行政部门将本级和所辖县（市、区）申请认定院校、专业、毕业生人数、提出申请人数，以及招生录取审批表原件及复印件（1份）、转学（转专业）审批手续原件及复印件（1份），送省教师资格管理办公室审核备案（与招生计划出入比较大的，须提交相关审批手续）。</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省直管县（市）的审核备案，直接向省教师资格管理办公室报送（提供材料要求同上）。</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省教师资格管理办公室将对各地上报的材料进行审验，合格者予以备案。凡是不符合工作要求以及未列入招生计划或不能提供相关审批手续的，不予备案，当地亦不得进行认定。审验结果由认定机构以适当的方式向有关院校反馈。</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lastRenderedPageBreak/>
        <w:t xml:space="preserve">　　（三）个人材料递交阶段（5月11日至5月22日）</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申请人向有关院校相关部门递交下列材料：</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1、本人填写的《教师资格认定申请表》原件一式2份。</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2、身份证原件和2份复印件。</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3、普通话水平测试等级证书原件及2份复印件。</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4、《申请人思想品德鉴定表》原件2份。</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5、《河南省教师资格申请人员体检表》原件2份（申请人到教师资格认定机构确定的医院进行体格检查。在确保体检质量和要求的前提下，毕业生申请教师资格体检可以同其毕业体检结合起来，由教师资格认定机构认可的毕业体检医院进行体检）。</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6、一寸近期证件彩色照片1张。</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7、其他材料。</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《教师资格认定申请表》、《申请人思想品德鉴定表》和《河南省教师资格申请人员体检表》，可从河南省教师资格网（http://jszg.haedu.gov.cn）下载，有关院校和认定机构也可向申请人员发放。</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（四）认定机构审查、认定阶段（5月25日至6月5日）</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1、5月25日至5月29日，有关院校向相应的教师资格认定机构提交上述各类材料及申请人获准毕业的有效证明（毕业证书或通过毕业生资格审查的人员清单等）。</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2、6月1日至6月5日，教师资格认定机构对申请人提交的各类材料进行审查，做出是否认定的结论，并以适当方式通知有关院校。</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lastRenderedPageBreak/>
        <w:t xml:space="preserve">　　（五）领取教师资格证书（6月16日至6月30日）</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有关院校应按照教师资格认定机构的通知，持有效证件（如毕业证、身份证等）及时统一领取教师资格证书，逾期30日不领者将视为自动放弃。</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各级教师资格认定机构和有关院校，不得向申请教师资格的应届师范类毕业生收取表格费、认定费和证书工本费。</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b/>
          <w:bCs/>
          <w:color w:val="2D2D2D"/>
          <w:kern w:val="0"/>
          <w:sz w:val="28"/>
          <w:szCs w:val="28"/>
        </w:rPr>
        <w:t xml:space="preserve">　　四、相关工作要求</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一）根据教育部关于教师资格认定工作的整体部署，今年春季面向应届师范毕业生教师资格认定，我省将继续实施“网上申报”，教育部将原“单机版数据上传”及“认定机构后台添加数据”功能全部关闭。各级教师资格认定机构一定要高度重视，周密研究，认真筹备，精心组织，指定专人认真做好信息系统的管理与使用工作，确保本年度面向应届师范毕业生的教师资格认定工作如期圆满完成。</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二）各级教师资格认定机构和有关院校要建立健全信息发布制度，加大宣传力度，广泛利用媒体、网络等方式，全面告知申请人有关“网上申报”的要求、时间、流程及注意事项，具体指导好申请人网上申报，确保数据采集的准确性。</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三）各级教师资格认定机构和有关院校的相关工作人员要牢固树立服务意识，进一步提高服务质量和服务水平，耐心细致的解答申请人提出的有关问题，及时帮助申请人解决“网上申报”时出现的各种问题。工作结束后，要对本地区、本学校的工作进行总结。</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lastRenderedPageBreak/>
        <w:t xml:space="preserve">　　（四）加强认定机构队伍建设，严厉打击骗取教师资格的不法行为。应届师范毕业生教师资格认定工作，关系到广大毕业生的切身利益，各有关院校和认定机构要采取有效措施，加大认定机构工作人员的培训力度，提高工作人员的政策水平和信息系统使用水平，强化法制观念、服务意识和安全意识。同时，要进一步严明工作纪律，落实证书办理倒查机制，“谁主管、谁办理、谁负责”，加大对认定工作的检查力度和对违规行为的查处力度，将依法依纪严肃追究当事人的相关责任，确保本年度面向应届师范毕业生的教师资格认定工作依法如期圆满完成。</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（五）关于申请教师资格人员范围界定、相关表格填写、认定数据审核与备案、网上认定、证书打印及其他具体事项，由河南省教师资格管理办公室另行通知。</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咨询电话：0371-60867560/60867562</w:t>
      </w:r>
    </w:p>
    <w:p w:rsidR="00295CAE" w:rsidRPr="00295CAE" w:rsidRDefault="00295CAE" w:rsidP="00295CAE">
      <w:pPr>
        <w:widowControl/>
        <w:spacing w:line="390" w:lineRule="atLeast"/>
        <w:jc w:val="lef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监督电话：0371-69691977</w:t>
      </w:r>
    </w:p>
    <w:p w:rsidR="00295CAE" w:rsidRPr="00295CAE" w:rsidRDefault="00295CAE" w:rsidP="00295CAE">
      <w:pPr>
        <w:widowControl/>
        <w:spacing w:line="390" w:lineRule="atLeast"/>
        <w:jc w:val="righ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河南省教育厅</w:t>
      </w:r>
    </w:p>
    <w:p w:rsidR="00295CAE" w:rsidRPr="00295CAE" w:rsidRDefault="00295CAE" w:rsidP="00295CAE">
      <w:pPr>
        <w:widowControl/>
        <w:spacing w:line="390" w:lineRule="atLeast"/>
        <w:jc w:val="right"/>
        <w:rPr>
          <w:rFonts w:ascii="宋体" w:eastAsia="宋体" w:hAnsi="宋体" w:cs="宋体" w:hint="eastAsia"/>
          <w:color w:val="2D2D2D"/>
          <w:kern w:val="0"/>
          <w:sz w:val="28"/>
          <w:szCs w:val="28"/>
        </w:rPr>
      </w:pPr>
      <w:r w:rsidRPr="00295CAE">
        <w:rPr>
          <w:rFonts w:ascii="宋体" w:eastAsia="宋体" w:hAnsi="宋体" w:cs="宋体" w:hint="eastAsia"/>
          <w:color w:val="2D2D2D"/>
          <w:kern w:val="0"/>
          <w:sz w:val="28"/>
          <w:szCs w:val="28"/>
        </w:rPr>
        <w:t xml:space="preserve">　　2015年3月24日</w:t>
      </w:r>
    </w:p>
    <w:p w:rsidR="00295CAE" w:rsidRDefault="00295CAE" w:rsidP="00295CAE">
      <w:pPr>
        <w:widowControl/>
        <w:spacing w:line="450" w:lineRule="atLeast"/>
        <w:jc w:val="left"/>
      </w:pPr>
    </w:p>
    <w:p w:rsidR="0049186A" w:rsidRDefault="0049186A" w:rsidP="00295CAE"/>
    <w:sectPr w:rsidR="0049186A" w:rsidSect="004918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E5B72"/>
    <w:multiLevelType w:val="multilevel"/>
    <w:tmpl w:val="63D6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5CAE"/>
    <w:rsid w:val="00295CAE"/>
    <w:rsid w:val="004918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8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5CAE"/>
    <w:rPr>
      <w:strike w:val="0"/>
      <w:dstrike w:val="0"/>
      <w:color w:val="2D2D2D"/>
      <w:u w:val="none"/>
      <w:effect w:val="none"/>
    </w:rPr>
  </w:style>
  <w:style w:type="character" w:styleId="a4">
    <w:name w:val="Strong"/>
    <w:basedOn w:val="a0"/>
    <w:uiPriority w:val="22"/>
    <w:qFormat/>
    <w:rsid w:val="00295CAE"/>
    <w:rPr>
      <w:b/>
      <w:bCs/>
    </w:rPr>
  </w:style>
  <w:style w:type="paragraph" w:styleId="a5">
    <w:name w:val="Balloon Text"/>
    <w:basedOn w:val="a"/>
    <w:link w:val="Char"/>
    <w:uiPriority w:val="99"/>
    <w:semiHidden/>
    <w:unhideWhenUsed/>
    <w:rsid w:val="00295CAE"/>
    <w:rPr>
      <w:sz w:val="18"/>
      <w:szCs w:val="18"/>
    </w:rPr>
  </w:style>
  <w:style w:type="character" w:customStyle="1" w:styleId="Char">
    <w:name w:val="批注框文本 Char"/>
    <w:basedOn w:val="a0"/>
    <w:link w:val="a5"/>
    <w:uiPriority w:val="99"/>
    <w:semiHidden/>
    <w:rsid w:val="00295CAE"/>
    <w:rPr>
      <w:sz w:val="18"/>
      <w:szCs w:val="18"/>
    </w:rPr>
  </w:style>
</w:styles>
</file>

<file path=word/webSettings.xml><?xml version="1.0" encoding="utf-8"?>
<w:webSettings xmlns:r="http://schemas.openxmlformats.org/officeDocument/2006/relationships" xmlns:w="http://schemas.openxmlformats.org/wordprocessingml/2006/main">
  <w:divs>
    <w:div w:id="1762607106">
      <w:bodyDiv w:val="1"/>
      <w:marLeft w:val="0"/>
      <w:marRight w:val="0"/>
      <w:marTop w:val="0"/>
      <w:marBottom w:val="0"/>
      <w:divBdr>
        <w:top w:val="none" w:sz="0" w:space="0" w:color="auto"/>
        <w:left w:val="none" w:sz="0" w:space="0" w:color="auto"/>
        <w:bottom w:val="none" w:sz="0" w:space="0" w:color="auto"/>
        <w:right w:val="none" w:sz="0" w:space="0" w:color="auto"/>
      </w:divBdr>
      <w:divsChild>
        <w:div w:id="1266227471">
          <w:marLeft w:val="0"/>
          <w:marRight w:val="0"/>
          <w:marTop w:val="0"/>
          <w:marBottom w:val="0"/>
          <w:divBdr>
            <w:top w:val="none" w:sz="0" w:space="0" w:color="auto"/>
            <w:left w:val="none" w:sz="0" w:space="0" w:color="auto"/>
            <w:bottom w:val="none" w:sz="0" w:space="0" w:color="auto"/>
            <w:right w:val="none" w:sz="0" w:space="0" w:color="auto"/>
          </w:divBdr>
          <w:divsChild>
            <w:div w:id="1975715783">
              <w:marLeft w:val="0"/>
              <w:marRight w:val="0"/>
              <w:marTop w:val="120"/>
              <w:marBottom w:val="0"/>
              <w:divBdr>
                <w:top w:val="none" w:sz="0" w:space="0" w:color="auto"/>
                <w:left w:val="none" w:sz="0" w:space="0" w:color="auto"/>
                <w:bottom w:val="none" w:sz="0" w:space="0" w:color="auto"/>
                <w:right w:val="none" w:sz="0" w:space="0" w:color="auto"/>
              </w:divBdr>
              <w:divsChild>
                <w:div w:id="179701837">
                  <w:marLeft w:val="0"/>
                  <w:marRight w:val="0"/>
                  <w:marTop w:val="0"/>
                  <w:marBottom w:val="0"/>
                  <w:divBdr>
                    <w:top w:val="none" w:sz="0" w:space="0" w:color="auto"/>
                    <w:left w:val="none" w:sz="0" w:space="0" w:color="auto"/>
                    <w:bottom w:val="none" w:sz="0" w:space="0" w:color="auto"/>
                    <w:right w:val="none" w:sz="0" w:space="0" w:color="auto"/>
                  </w:divBdr>
                  <w:divsChild>
                    <w:div w:id="2038966792">
                      <w:marLeft w:val="0"/>
                      <w:marRight w:val="0"/>
                      <w:marTop w:val="0"/>
                      <w:marBottom w:val="0"/>
                      <w:divBdr>
                        <w:top w:val="none" w:sz="0" w:space="0" w:color="auto"/>
                        <w:left w:val="single" w:sz="6" w:space="15" w:color="CCCCCC"/>
                        <w:bottom w:val="single" w:sz="6" w:space="15" w:color="CCCCCC"/>
                        <w:right w:val="single" w:sz="6" w:space="15" w:color="CCCCCC"/>
                      </w:divBdr>
                      <w:divsChild>
                        <w:div w:id="99641202">
                          <w:marLeft w:val="0"/>
                          <w:marRight w:val="0"/>
                          <w:marTop w:val="150"/>
                          <w:marBottom w:val="0"/>
                          <w:divBdr>
                            <w:top w:val="none" w:sz="0" w:space="0" w:color="auto"/>
                            <w:left w:val="none" w:sz="0" w:space="0" w:color="auto"/>
                            <w:bottom w:val="none" w:sz="0" w:space="0" w:color="auto"/>
                            <w:right w:val="none" w:sz="0" w:space="0" w:color="auto"/>
                          </w:divBdr>
                          <w:divsChild>
                            <w:div w:id="1286425460">
                              <w:marLeft w:val="0"/>
                              <w:marRight w:val="0"/>
                              <w:marTop w:val="0"/>
                              <w:marBottom w:val="0"/>
                              <w:divBdr>
                                <w:top w:val="none" w:sz="0" w:space="0" w:color="auto"/>
                                <w:left w:val="none" w:sz="0" w:space="0" w:color="auto"/>
                                <w:bottom w:val="none" w:sz="0" w:space="0" w:color="auto"/>
                                <w:right w:val="none" w:sz="0" w:space="0" w:color="auto"/>
                              </w:divBdr>
                            </w:div>
                            <w:div w:id="764232702">
                              <w:marLeft w:val="0"/>
                              <w:marRight w:val="0"/>
                              <w:marTop w:val="0"/>
                              <w:marBottom w:val="0"/>
                              <w:divBdr>
                                <w:top w:val="none" w:sz="0" w:space="0" w:color="auto"/>
                                <w:left w:val="none" w:sz="0" w:space="0" w:color="auto"/>
                                <w:bottom w:val="none" w:sz="0" w:space="0" w:color="auto"/>
                                <w:right w:val="none" w:sz="0" w:space="0" w:color="auto"/>
                              </w:divBdr>
                            </w:div>
                            <w:div w:id="65616370">
                              <w:marLeft w:val="0"/>
                              <w:marRight w:val="0"/>
                              <w:marTop w:val="0"/>
                              <w:marBottom w:val="0"/>
                              <w:divBdr>
                                <w:top w:val="none" w:sz="0" w:space="0" w:color="auto"/>
                                <w:left w:val="none" w:sz="0" w:space="0" w:color="auto"/>
                                <w:bottom w:val="none" w:sz="0" w:space="0" w:color="auto"/>
                                <w:right w:val="none" w:sz="0" w:space="0" w:color="auto"/>
                              </w:divBdr>
                            </w:div>
                            <w:div w:id="201598780">
                              <w:marLeft w:val="0"/>
                              <w:marRight w:val="0"/>
                              <w:marTop w:val="0"/>
                              <w:marBottom w:val="0"/>
                              <w:divBdr>
                                <w:top w:val="none" w:sz="0" w:space="0" w:color="auto"/>
                                <w:left w:val="none" w:sz="0" w:space="0" w:color="auto"/>
                                <w:bottom w:val="none" w:sz="0" w:space="0" w:color="auto"/>
                                <w:right w:val="none" w:sz="0" w:space="0" w:color="auto"/>
                              </w:divBdr>
                            </w:div>
                            <w:div w:id="1132283859">
                              <w:marLeft w:val="0"/>
                              <w:marRight w:val="0"/>
                              <w:marTop w:val="0"/>
                              <w:marBottom w:val="0"/>
                              <w:divBdr>
                                <w:top w:val="none" w:sz="0" w:space="0" w:color="auto"/>
                                <w:left w:val="none" w:sz="0" w:space="0" w:color="auto"/>
                                <w:bottom w:val="none" w:sz="0" w:space="0" w:color="auto"/>
                                <w:right w:val="none" w:sz="0" w:space="0" w:color="auto"/>
                              </w:divBdr>
                            </w:div>
                            <w:div w:id="58554617">
                              <w:marLeft w:val="0"/>
                              <w:marRight w:val="0"/>
                              <w:marTop w:val="0"/>
                              <w:marBottom w:val="0"/>
                              <w:divBdr>
                                <w:top w:val="none" w:sz="0" w:space="0" w:color="auto"/>
                                <w:left w:val="none" w:sz="0" w:space="0" w:color="auto"/>
                                <w:bottom w:val="none" w:sz="0" w:space="0" w:color="auto"/>
                                <w:right w:val="none" w:sz="0" w:space="0" w:color="auto"/>
                              </w:divBdr>
                            </w:div>
                            <w:div w:id="303046890">
                              <w:marLeft w:val="0"/>
                              <w:marRight w:val="0"/>
                              <w:marTop w:val="0"/>
                              <w:marBottom w:val="0"/>
                              <w:divBdr>
                                <w:top w:val="none" w:sz="0" w:space="0" w:color="auto"/>
                                <w:left w:val="none" w:sz="0" w:space="0" w:color="auto"/>
                                <w:bottom w:val="none" w:sz="0" w:space="0" w:color="auto"/>
                                <w:right w:val="none" w:sz="0" w:space="0" w:color="auto"/>
                              </w:divBdr>
                            </w:div>
                            <w:div w:id="1155343536">
                              <w:marLeft w:val="0"/>
                              <w:marRight w:val="0"/>
                              <w:marTop w:val="0"/>
                              <w:marBottom w:val="0"/>
                              <w:divBdr>
                                <w:top w:val="none" w:sz="0" w:space="0" w:color="auto"/>
                                <w:left w:val="none" w:sz="0" w:space="0" w:color="auto"/>
                                <w:bottom w:val="none" w:sz="0" w:space="0" w:color="auto"/>
                                <w:right w:val="none" w:sz="0" w:space="0" w:color="auto"/>
                              </w:divBdr>
                            </w:div>
                            <w:div w:id="110512335">
                              <w:marLeft w:val="0"/>
                              <w:marRight w:val="0"/>
                              <w:marTop w:val="0"/>
                              <w:marBottom w:val="0"/>
                              <w:divBdr>
                                <w:top w:val="none" w:sz="0" w:space="0" w:color="auto"/>
                                <w:left w:val="none" w:sz="0" w:space="0" w:color="auto"/>
                                <w:bottom w:val="none" w:sz="0" w:space="0" w:color="auto"/>
                                <w:right w:val="none" w:sz="0" w:space="0" w:color="auto"/>
                              </w:divBdr>
                            </w:div>
                            <w:div w:id="1287349272">
                              <w:marLeft w:val="0"/>
                              <w:marRight w:val="0"/>
                              <w:marTop w:val="0"/>
                              <w:marBottom w:val="0"/>
                              <w:divBdr>
                                <w:top w:val="none" w:sz="0" w:space="0" w:color="auto"/>
                                <w:left w:val="none" w:sz="0" w:space="0" w:color="auto"/>
                                <w:bottom w:val="none" w:sz="0" w:space="0" w:color="auto"/>
                                <w:right w:val="none" w:sz="0" w:space="0" w:color="auto"/>
                              </w:divBdr>
                            </w:div>
                            <w:div w:id="137847966">
                              <w:marLeft w:val="0"/>
                              <w:marRight w:val="0"/>
                              <w:marTop w:val="0"/>
                              <w:marBottom w:val="0"/>
                              <w:divBdr>
                                <w:top w:val="none" w:sz="0" w:space="0" w:color="auto"/>
                                <w:left w:val="none" w:sz="0" w:space="0" w:color="auto"/>
                                <w:bottom w:val="none" w:sz="0" w:space="0" w:color="auto"/>
                                <w:right w:val="none" w:sz="0" w:space="0" w:color="auto"/>
                              </w:divBdr>
                            </w:div>
                            <w:div w:id="395785272">
                              <w:marLeft w:val="0"/>
                              <w:marRight w:val="0"/>
                              <w:marTop w:val="0"/>
                              <w:marBottom w:val="0"/>
                              <w:divBdr>
                                <w:top w:val="none" w:sz="0" w:space="0" w:color="auto"/>
                                <w:left w:val="none" w:sz="0" w:space="0" w:color="auto"/>
                                <w:bottom w:val="none" w:sz="0" w:space="0" w:color="auto"/>
                                <w:right w:val="none" w:sz="0" w:space="0" w:color="auto"/>
                              </w:divBdr>
                            </w:div>
                            <w:div w:id="1543445804">
                              <w:marLeft w:val="0"/>
                              <w:marRight w:val="0"/>
                              <w:marTop w:val="0"/>
                              <w:marBottom w:val="0"/>
                              <w:divBdr>
                                <w:top w:val="none" w:sz="0" w:space="0" w:color="auto"/>
                                <w:left w:val="none" w:sz="0" w:space="0" w:color="auto"/>
                                <w:bottom w:val="none" w:sz="0" w:space="0" w:color="auto"/>
                                <w:right w:val="none" w:sz="0" w:space="0" w:color="auto"/>
                              </w:divBdr>
                            </w:div>
                            <w:div w:id="1040478871">
                              <w:marLeft w:val="0"/>
                              <w:marRight w:val="0"/>
                              <w:marTop w:val="0"/>
                              <w:marBottom w:val="0"/>
                              <w:divBdr>
                                <w:top w:val="none" w:sz="0" w:space="0" w:color="auto"/>
                                <w:left w:val="none" w:sz="0" w:space="0" w:color="auto"/>
                                <w:bottom w:val="none" w:sz="0" w:space="0" w:color="auto"/>
                                <w:right w:val="none" w:sz="0" w:space="0" w:color="auto"/>
                              </w:divBdr>
                            </w:div>
                            <w:div w:id="1205367880">
                              <w:marLeft w:val="0"/>
                              <w:marRight w:val="0"/>
                              <w:marTop w:val="0"/>
                              <w:marBottom w:val="0"/>
                              <w:divBdr>
                                <w:top w:val="none" w:sz="0" w:space="0" w:color="auto"/>
                                <w:left w:val="none" w:sz="0" w:space="0" w:color="auto"/>
                                <w:bottom w:val="none" w:sz="0" w:space="0" w:color="auto"/>
                                <w:right w:val="none" w:sz="0" w:space="0" w:color="auto"/>
                              </w:divBdr>
                            </w:div>
                            <w:div w:id="567738492">
                              <w:marLeft w:val="0"/>
                              <w:marRight w:val="0"/>
                              <w:marTop w:val="0"/>
                              <w:marBottom w:val="0"/>
                              <w:divBdr>
                                <w:top w:val="none" w:sz="0" w:space="0" w:color="auto"/>
                                <w:left w:val="none" w:sz="0" w:space="0" w:color="auto"/>
                                <w:bottom w:val="none" w:sz="0" w:space="0" w:color="auto"/>
                                <w:right w:val="none" w:sz="0" w:space="0" w:color="auto"/>
                              </w:divBdr>
                            </w:div>
                            <w:div w:id="445079022">
                              <w:marLeft w:val="0"/>
                              <w:marRight w:val="0"/>
                              <w:marTop w:val="0"/>
                              <w:marBottom w:val="0"/>
                              <w:divBdr>
                                <w:top w:val="none" w:sz="0" w:space="0" w:color="auto"/>
                                <w:left w:val="none" w:sz="0" w:space="0" w:color="auto"/>
                                <w:bottom w:val="none" w:sz="0" w:space="0" w:color="auto"/>
                                <w:right w:val="none" w:sz="0" w:space="0" w:color="auto"/>
                              </w:divBdr>
                            </w:div>
                            <w:div w:id="373162035">
                              <w:marLeft w:val="0"/>
                              <w:marRight w:val="0"/>
                              <w:marTop w:val="0"/>
                              <w:marBottom w:val="0"/>
                              <w:divBdr>
                                <w:top w:val="none" w:sz="0" w:space="0" w:color="auto"/>
                                <w:left w:val="none" w:sz="0" w:space="0" w:color="auto"/>
                                <w:bottom w:val="none" w:sz="0" w:space="0" w:color="auto"/>
                                <w:right w:val="none" w:sz="0" w:space="0" w:color="auto"/>
                              </w:divBdr>
                            </w:div>
                            <w:div w:id="595331567">
                              <w:marLeft w:val="0"/>
                              <w:marRight w:val="0"/>
                              <w:marTop w:val="0"/>
                              <w:marBottom w:val="0"/>
                              <w:divBdr>
                                <w:top w:val="none" w:sz="0" w:space="0" w:color="auto"/>
                                <w:left w:val="none" w:sz="0" w:space="0" w:color="auto"/>
                                <w:bottom w:val="none" w:sz="0" w:space="0" w:color="auto"/>
                                <w:right w:val="none" w:sz="0" w:space="0" w:color="auto"/>
                              </w:divBdr>
                            </w:div>
                            <w:div w:id="597252881">
                              <w:marLeft w:val="0"/>
                              <w:marRight w:val="0"/>
                              <w:marTop w:val="0"/>
                              <w:marBottom w:val="0"/>
                              <w:divBdr>
                                <w:top w:val="none" w:sz="0" w:space="0" w:color="auto"/>
                                <w:left w:val="none" w:sz="0" w:space="0" w:color="auto"/>
                                <w:bottom w:val="none" w:sz="0" w:space="0" w:color="auto"/>
                                <w:right w:val="none" w:sz="0" w:space="0" w:color="auto"/>
                              </w:divBdr>
                            </w:div>
                            <w:div w:id="933392498">
                              <w:marLeft w:val="0"/>
                              <w:marRight w:val="0"/>
                              <w:marTop w:val="0"/>
                              <w:marBottom w:val="0"/>
                              <w:divBdr>
                                <w:top w:val="none" w:sz="0" w:space="0" w:color="auto"/>
                                <w:left w:val="none" w:sz="0" w:space="0" w:color="auto"/>
                                <w:bottom w:val="none" w:sz="0" w:space="0" w:color="auto"/>
                                <w:right w:val="none" w:sz="0" w:space="0" w:color="auto"/>
                              </w:divBdr>
                            </w:div>
                            <w:div w:id="1698970314">
                              <w:marLeft w:val="0"/>
                              <w:marRight w:val="0"/>
                              <w:marTop w:val="0"/>
                              <w:marBottom w:val="0"/>
                              <w:divBdr>
                                <w:top w:val="none" w:sz="0" w:space="0" w:color="auto"/>
                                <w:left w:val="none" w:sz="0" w:space="0" w:color="auto"/>
                                <w:bottom w:val="none" w:sz="0" w:space="0" w:color="auto"/>
                                <w:right w:val="none" w:sz="0" w:space="0" w:color="auto"/>
                              </w:divBdr>
                            </w:div>
                            <w:div w:id="1967419735">
                              <w:marLeft w:val="0"/>
                              <w:marRight w:val="0"/>
                              <w:marTop w:val="0"/>
                              <w:marBottom w:val="0"/>
                              <w:divBdr>
                                <w:top w:val="none" w:sz="0" w:space="0" w:color="auto"/>
                                <w:left w:val="none" w:sz="0" w:space="0" w:color="auto"/>
                                <w:bottom w:val="none" w:sz="0" w:space="0" w:color="auto"/>
                                <w:right w:val="none" w:sz="0" w:space="0" w:color="auto"/>
                              </w:divBdr>
                            </w:div>
                            <w:div w:id="990870051">
                              <w:marLeft w:val="0"/>
                              <w:marRight w:val="0"/>
                              <w:marTop w:val="0"/>
                              <w:marBottom w:val="0"/>
                              <w:divBdr>
                                <w:top w:val="none" w:sz="0" w:space="0" w:color="auto"/>
                                <w:left w:val="none" w:sz="0" w:space="0" w:color="auto"/>
                                <w:bottom w:val="none" w:sz="0" w:space="0" w:color="auto"/>
                                <w:right w:val="none" w:sz="0" w:space="0" w:color="auto"/>
                              </w:divBdr>
                            </w:div>
                            <w:div w:id="865675338">
                              <w:marLeft w:val="0"/>
                              <w:marRight w:val="0"/>
                              <w:marTop w:val="0"/>
                              <w:marBottom w:val="0"/>
                              <w:divBdr>
                                <w:top w:val="none" w:sz="0" w:space="0" w:color="auto"/>
                                <w:left w:val="none" w:sz="0" w:space="0" w:color="auto"/>
                                <w:bottom w:val="none" w:sz="0" w:space="0" w:color="auto"/>
                                <w:right w:val="none" w:sz="0" w:space="0" w:color="auto"/>
                              </w:divBdr>
                            </w:div>
                            <w:div w:id="1137917484">
                              <w:marLeft w:val="0"/>
                              <w:marRight w:val="0"/>
                              <w:marTop w:val="0"/>
                              <w:marBottom w:val="0"/>
                              <w:divBdr>
                                <w:top w:val="none" w:sz="0" w:space="0" w:color="auto"/>
                                <w:left w:val="none" w:sz="0" w:space="0" w:color="auto"/>
                                <w:bottom w:val="none" w:sz="0" w:space="0" w:color="auto"/>
                                <w:right w:val="none" w:sz="0" w:space="0" w:color="auto"/>
                              </w:divBdr>
                            </w:div>
                            <w:div w:id="1260605666">
                              <w:marLeft w:val="0"/>
                              <w:marRight w:val="0"/>
                              <w:marTop w:val="0"/>
                              <w:marBottom w:val="0"/>
                              <w:divBdr>
                                <w:top w:val="none" w:sz="0" w:space="0" w:color="auto"/>
                                <w:left w:val="none" w:sz="0" w:space="0" w:color="auto"/>
                                <w:bottom w:val="none" w:sz="0" w:space="0" w:color="auto"/>
                                <w:right w:val="none" w:sz="0" w:space="0" w:color="auto"/>
                              </w:divBdr>
                            </w:div>
                            <w:div w:id="2108425045">
                              <w:marLeft w:val="0"/>
                              <w:marRight w:val="0"/>
                              <w:marTop w:val="0"/>
                              <w:marBottom w:val="0"/>
                              <w:divBdr>
                                <w:top w:val="none" w:sz="0" w:space="0" w:color="auto"/>
                                <w:left w:val="none" w:sz="0" w:space="0" w:color="auto"/>
                                <w:bottom w:val="none" w:sz="0" w:space="0" w:color="auto"/>
                                <w:right w:val="none" w:sz="0" w:space="0" w:color="auto"/>
                              </w:divBdr>
                            </w:div>
                            <w:div w:id="1463813421">
                              <w:marLeft w:val="0"/>
                              <w:marRight w:val="0"/>
                              <w:marTop w:val="0"/>
                              <w:marBottom w:val="0"/>
                              <w:divBdr>
                                <w:top w:val="none" w:sz="0" w:space="0" w:color="auto"/>
                                <w:left w:val="none" w:sz="0" w:space="0" w:color="auto"/>
                                <w:bottom w:val="none" w:sz="0" w:space="0" w:color="auto"/>
                                <w:right w:val="none" w:sz="0" w:space="0" w:color="auto"/>
                              </w:divBdr>
                            </w:div>
                            <w:div w:id="281814802">
                              <w:marLeft w:val="0"/>
                              <w:marRight w:val="0"/>
                              <w:marTop w:val="0"/>
                              <w:marBottom w:val="0"/>
                              <w:divBdr>
                                <w:top w:val="none" w:sz="0" w:space="0" w:color="auto"/>
                                <w:left w:val="none" w:sz="0" w:space="0" w:color="auto"/>
                                <w:bottom w:val="none" w:sz="0" w:space="0" w:color="auto"/>
                                <w:right w:val="none" w:sz="0" w:space="0" w:color="auto"/>
                              </w:divBdr>
                            </w:div>
                            <w:div w:id="1717848804">
                              <w:marLeft w:val="0"/>
                              <w:marRight w:val="0"/>
                              <w:marTop w:val="0"/>
                              <w:marBottom w:val="0"/>
                              <w:divBdr>
                                <w:top w:val="none" w:sz="0" w:space="0" w:color="auto"/>
                                <w:left w:val="none" w:sz="0" w:space="0" w:color="auto"/>
                                <w:bottom w:val="none" w:sz="0" w:space="0" w:color="auto"/>
                                <w:right w:val="none" w:sz="0" w:space="0" w:color="auto"/>
                              </w:divBdr>
                            </w:div>
                            <w:div w:id="483936034">
                              <w:marLeft w:val="0"/>
                              <w:marRight w:val="0"/>
                              <w:marTop w:val="0"/>
                              <w:marBottom w:val="0"/>
                              <w:divBdr>
                                <w:top w:val="none" w:sz="0" w:space="0" w:color="auto"/>
                                <w:left w:val="none" w:sz="0" w:space="0" w:color="auto"/>
                                <w:bottom w:val="none" w:sz="0" w:space="0" w:color="auto"/>
                                <w:right w:val="none" w:sz="0" w:space="0" w:color="auto"/>
                              </w:divBdr>
                            </w:div>
                            <w:div w:id="77676190">
                              <w:marLeft w:val="0"/>
                              <w:marRight w:val="0"/>
                              <w:marTop w:val="0"/>
                              <w:marBottom w:val="0"/>
                              <w:divBdr>
                                <w:top w:val="none" w:sz="0" w:space="0" w:color="auto"/>
                                <w:left w:val="none" w:sz="0" w:space="0" w:color="auto"/>
                                <w:bottom w:val="none" w:sz="0" w:space="0" w:color="auto"/>
                                <w:right w:val="none" w:sz="0" w:space="0" w:color="auto"/>
                              </w:divBdr>
                            </w:div>
                            <w:div w:id="1041322980">
                              <w:marLeft w:val="0"/>
                              <w:marRight w:val="0"/>
                              <w:marTop w:val="0"/>
                              <w:marBottom w:val="0"/>
                              <w:divBdr>
                                <w:top w:val="none" w:sz="0" w:space="0" w:color="auto"/>
                                <w:left w:val="none" w:sz="0" w:space="0" w:color="auto"/>
                                <w:bottom w:val="none" w:sz="0" w:space="0" w:color="auto"/>
                                <w:right w:val="none" w:sz="0" w:space="0" w:color="auto"/>
                              </w:divBdr>
                            </w:div>
                            <w:div w:id="2034266203">
                              <w:marLeft w:val="0"/>
                              <w:marRight w:val="0"/>
                              <w:marTop w:val="0"/>
                              <w:marBottom w:val="0"/>
                              <w:divBdr>
                                <w:top w:val="none" w:sz="0" w:space="0" w:color="auto"/>
                                <w:left w:val="none" w:sz="0" w:space="0" w:color="auto"/>
                                <w:bottom w:val="none" w:sz="0" w:space="0" w:color="auto"/>
                                <w:right w:val="none" w:sz="0" w:space="0" w:color="auto"/>
                              </w:divBdr>
                            </w:div>
                            <w:div w:id="4794268">
                              <w:marLeft w:val="0"/>
                              <w:marRight w:val="0"/>
                              <w:marTop w:val="0"/>
                              <w:marBottom w:val="0"/>
                              <w:divBdr>
                                <w:top w:val="none" w:sz="0" w:space="0" w:color="auto"/>
                                <w:left w:val="none" w:sz="0" w:space="0" w:color="auto"/>
                                <w:bottom w:val="none" w:sz="0" w:space="0" w:color="auto"/>
                                <w:right w:val="none" w:sz="0" w:space="0" w:color="auto"/>
                              </w:divBdr>
                            </w:div>
                            <w:div w:id="839806416">
                              <w:marLeft w:val="0"/>
                              <w:marRight w:val="0"/>
                              <w:marTop w:val="0"/>
                              <w:marBottom w:val="0"/>
                              <w:divBdr>
                                <w:top w:val="none" w:sz="0" w:space="0" w:color="auto"/>
                                <w:left w:val="none" w:sz="0" w:space="0" w:color="auto"/>
                                <w:bottom w:val="none" w:sz="0" w:space="0" w:color="auto"/>
                                <w:right w:val="none" w:sz="0" w:space="0" w:color="auto"/>
                              </w:divBdr>
                            </w:div>
                            <w:div w:id="1588884323">
                              <w:marLeft w:val="0"/>
                              <w:marRight w:val="0"/>
                              <w:marTop w:val="0"/>
                              <w:marBottom w:val="0"/>
                              <w:divBdr>
                                <w:top w:val="none" w:sz="0" w:space="0" w:color="auto"/>
                                <w:left w:val="none" w:sz="0" w:space="0" w:color="auto"/>
                                <w:bottom w:val="none" w:sz="0" w:space="0" w:color="auto"/>
                                <w:right w:val="none" w:sz="0" w:space="0" w:color="auto"/>
                              </w:divBdr>
                            </w:div>
                            <w:div w:id="993025641">
                              <w:marLeft w:val="0"/>
                              <w:marRight w:val="0"/>
                              <w:marTop w:val="0"/>
                              <w:marBottom w:val="0"/>
                              <w:divBdr>
                                <w:top w:val="none" w:sz="0" w:space="0" w:color="auto"/>
                                <w:left w:val="none" w:sz="0" w:space="0" w:color="auto"/>
                                <w:bottom w:val="none" w:sz="0" w:space="0" w:color="auto"/>
                                <w:right w:val="none" w:sz="0" w:space="0" w:color="auto"/>
                              </w:divBdr>
                            </w:div>
                            <w:div w:id="55322252">
                              <w:marLeft w:val="0"/>
                              <w:marRight w:val="0"/>
                              <w:marTop w:val="0"/>
                              <w:marBottom w:val="0"/>
                              <w:divBdr>
                                <w:top w:val="none" w:sz="0" w:space="0" w:color="auto"/>
                                <w:left w:val="none" w:sz="0" w:space="0" w:color="auto"/>
                                <w:bottom w:val="none" w:sz="0" w:space="0" w:color="auto"/>
                                <w:right w:val="none" w:sz="0" w:space="0" w:color="auto"/>
                              </w:divBdr>
                            </w:div>
                            <w:div w:id="1659072617">
                              <w:marLeft w:val="0"/>
                              <w:marRight w:val="0"/>
                              <w:marTop w:val="0"/>
                              <w:marBottom w:val="0"/>
                              <w:divBdr>
                                <w:top w:val="none" w:sz="0" w:space="0" w:color="auto"/>
                                <w:left w:val="none" w:sz="0" w:space="0" w:color="auto"/>
                                <w:bottom w:val="none" w:sz="0" w:space="0" w:color="auto"/>
                                <w:right w:val="none" w:sz="0" w:space="0" w:color="auto"/>
                              </w:divBdr>
                            </w:div>
                            <w:div w:id="325860316">
                              <w:marLeft w:val="0"/>
                              <w:marRight w:val="0"/>
                              <w:marTop w:val="0"/>
                              <w:marBottom w:val="0"/>
                              <w:divBdr>
                                <w:top w:val="none" w:sz="0" w:space="0" w:color="auto"/>
                                <w:left w:val="none" w:sz="0" w:space="0" w:color="auto"/>
                                <w:bottom w:val="none" w:sz="0" w:space="0" w:color="auto"/>
                                <w:right w:val="none" w:sz="0" w:space="0" w:color="auto"/>
                              </w:divBdr>
                            </w:div>
                            <w:div w:id="1872957869">
                              <w:marLeft w:val="0"/>
                              <w:marRight w:val="0"/>
                              <w:marTop w:val="0"/>
                              <w:marBottom w:val="0"/>
                              <w:divBdr>
                                <w:top w:val="none" w:sz="0" w:space="0" w:color="auto"/>
                                <w:left w:val="none" w:sz="0" w:space="0" w:color="auto"/>
                                <w:bottom w:val="none" w:sz="0" w:space="0" w:color="auto"/>
                                <w:right w:val="none" w:sz="0" w:space="0" w:color="auto"/>
                              </w:divBdr>
                            </w:div>
                            <w:div w:id="798643135">
                              <w:marLeft w:val="0"/>
                              <w:marRight w:val="0"/>
                              <w:marTop w:val="0"/>
                              <w:marBottom w:val="0"/>
                              <w:divBdr>
                                <w:top w:val="none" w:sz="0" w:space="0" w:color="auto"/>
                                <w:left w:val="none" w:sz="0" w:space="0" w:color="auto"/>
                                <w:bottom w:val="none" w:sz="0" w:space="0" w:color="auto"/>
                                <w:right w:val="none" w:sz="0" w:space="0" w:color="auto"/>
                              </w:divBdr>
                            </w:div>
                            <w:div w:id="1482771248">
                              <w:marLeft w:val="0"/>
                              <w:marRight w:val="0"/>
                              <w:marTop w:val="0"/>
                              <w:marBottom w:val="0"/>
                              <w:divBdr>
                                <w:top w:val="none" w:sz="0" w:space="0" w:color="auto"/>
                                <w:left w:val="none" w:sz="0" w:space="0" w:color="auto"/>
                                <w:bottom w:val="none" w:sz="0" w:space="0" w:color="auto"/>
                                <w:right w:val="none" w:sz="0" w:space="0" w:color="auto"/>
                              </w:divBdr>
                            </w:div>
                            <w:div w:id="408964418">
                              <w:marLeft w:val="0"/>
                              <w:marRight w:val="0"/>
                              <w:marTop w:val="0"/>
                              <w:marBottom w:val="0"/>
                              <w:divBdr>
                                <w:top w:val="none" w:sz="0" w:space="0" w:color="auto"/>
                                <w:left w:val="none" w:sz="0" w:space="0" w:color="auto"/>
                                <w:bottom w:val="none" w:sz="0" w:space="0" w:color="auto"/>
                                <w:right w:val="none" w:sz="0" w:space="0" w:color="auto"/>
                              </w:divBdr>
                            </w:div>
                            <w:div w:id="190925194">
                              <w:marLeft w:val="0"/>
                              <w:marRight w:val="0"/>
                              <w:marTop w:val="0"/>
                              <w:marBottom w:val="0"/>
                              <w:divBdr>
                                <w:top w:val="none" w:sz="0" w:space="0" w:color="auto"/>
                                <w:left w:val="none" w:sz="0" w:space="0" w:color="auto"/>
                                <w:bottom w:val="none" w:sz="0" w:space="0" w:color="auto"/>
                                <w:right w:val="none" w:sz="0" w:space="0" w:color="auto"/>
                              </w:divBdr>
                            </w:div>
                            <w:div w:id="1351027202">
                              <w:marLeft w:val="0"/>
                              <w:marRight w:val="0"/>
                              <w:marTop w:val="0"/>
                              <w:marBottom w:val="0"/>
                              <w:divBdr>
                                <w:top w:val="none" w:sz="0" w:space="0" w:color="auto"/>
                                <w:left w:val="none" w:sz="0" w:space="0" w:color="auto"/>
                                <w:bottom w:val="none" w:sz="0" w:space="0" w:color="auto"/>
                                <w:right w:val="none" w:sz="0" w:space="0" w:color="auto"/>
                              </w:divBdr>
                            </w:div>
                          </w:divsChild>
                        </w:div>
                        <w:div w:id="1817794155">
                          <w:marLeft w:val="0"/>
                          <w:marRight w:val="0"/>
                          <w:marTop w:val="450"/>
                          <w:marBottom w:val="0"/>
                          <w:divBdr>
                            <w:top w:val="none" w:sz="0" w:space="0" w:color="auto"/>
                            <w:left w:val="none" w:sz="0" w:space="0" w:color="auto"/>
                            <w:bottom w:val="none" w:sz="0" w:space="0" w:color="auto"/>
                            <w:right w:val="none" w:sz="0" w:space="0" w:color="auto"/>
                          </w:divBdr>
                          <w:divsChild>
                            <w:div w:id="671183052">
                              <w:marLeft w:val="360"/>
                              <w:marRight w:val="0"/>
                              <w:marTop w:val="0"/>
                              <w:marBottom w:val="0"/>
                              <w:divBdr>
                                <w:top w:val="none" w:sz="0" w:space="0" w:color="auto"/>
                                <w:left w:val="none" w:sz="0" w:space="0" w:color="auto"/>
                                <w:bottom w:val="none" w:sz="0" w:space="0" w:color="auto"/>
                                <w:right w:val="none" w:sz="0" w:space="0" w:color="auto"/>
                              </w:divBdr>
                            </w:div>
                          </w:divsChild>
                        </w:div>
                        <w:div w:id="1113860133">
                          <w:marLeft w:val="0"/>
                          <w:marRight w:val="0"/>
                          <w:marTop w:val="75"/>
                          <w:marBottom w:val="0"/>
                          <w:divBdr>
                            <w:top w:val="none" w:sz="0" w:space="0" w:color="auto"/>
                            <w:left w:val="none" w:sz="0" w:space="0" w:color="auto"/>
                            <w:bottom w:val="none" w:sz="0" w:space="0" w:color="auto"/>
                            <w:right w:val="none" w:sz="0" w:space="0" w:color="auto"/>
                          </w:divBdr>
                        </w:div>
                        <w:div w:id="939138697">
                          <w:marLeft w:val="0"/>
                          <w:marRight w:val="0"/>
                          <w:marTop w:val="150"/>
                          <w:marBottom w:val="0"/>
                          <w:divBdr>
                            <w:top w:val="single" w:sz="6" w:space="0" w:color="CCCCCC"/>
                            <w:left w:val="none" w:sz="0" w:space="0" w:color="auto"/>
                            <w:bottom w:val="none" w:sz="0" w:space="0" w:color="auto"/>
                            <w:right w:val="none" w:sz="0" w:space="0" w:color="auto"/>
                          </w:divBdr>
                        </w:div>
                      </w:divsChild>
                    </w:div>
                  </w:divsChild>
                </w:div>
              </w:divsChild>
            </w:div>
            <w:div w:id="986934875">
              <w:marLeft w:val="0"/>
              <w:marRight w:val="0"/>
              <w:marTop w:val="120"/>
              <w:marBottom w:val="0"/>
              <w:divBdr>
                <w:top w:val="none" w:sz="0" w:space="0" w:color="auto"/>
                <w:left w:val="none" w:sz="0" w:space="0" w:color="auto"/>
                <w:bottom w:val="none" w:sz="0" w:space="0" w:color="auto"/>
                <w:right w:val="none" w:sz="0" w:space="0" w:color="auto"/>
              </w:divBdr>
              <w:divsChild>
                <w:div w:id="12241760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66352600">
          <w:marLeft w:val="0"/>
          <w:marRight w:val="0"/>
          <w:marTop w:val="0"/>
          <w:marBottom w:val="0"/>
          <w:divBdr>
            <w:top w:val="none" w:sz="0" w:space="0" w:color="auto"/>
            <w:left w:val="none" w:sz="0" w:space="0" w:color="auto"/>
            <w:bottom w:val="none" w:sz="0" w:space="0" w:color="auto"/>
            <w:right w:val="none" w:sz="0" w:space="0" w:color="auto"/>
          </w:divBdr>
          <w:divsChild>
            <w:div w:id="153225174">
              <w:marLeft w:val="0"/>
              <w:marRight w:val="0"/>
              <w:marTop w:val="0"/>
              <w:marBottom w:val="0"/>
              <w:divBdr>
                <w:top w:val="none" w:sz="0" w:space="0" w:color="auto"/>
                <w:left w:val="none" w:sz="0" w:space="0" w:color="auto"/>
                <w:bottom w:val="none" w:sz="0" w:space="0" w:color="auto"/>
                <w:right w:val="none" w:sz="0" w:space="0" w:color="auto"/>
              </w:divBdr>
            </w:div>
            <w:div w:id="1648893644">
              <w:marLeft w:val="0"/>
              <w:marRight w:val="0"/>
              <w:marTop w:val="0"/>
              <w:marBottom w:val="0"/>
              <w:divBdr>
                <w:top w:val="none" w:sz="0" w:space="0" w:color="auto"/>
                <w:left w:val="none" w:sz="0" w:space="0" w:color="auto"/>
                <w:bottom w:val="single" w:sz="6" w:space="0" w:color="E8E8E8"/>
                <w:right w:val="none" w:sz="0" w:space="0" w:color="auto"/>
              </w:divBdr>
              <w:divsChild>
                <w:div w:id="877740936">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2015-03-31T03:17:00Z</dcterms:created>
  <dcterms:modified xsi:type="dcterms:W3CDTF">2015-03-31T03:18:00Z</dcterms:modified>
</cp:coreProperties>
</file>