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left"/>
        <w:rPr>
          <w:rFonts w:hint="eastAsia" w:eastAsia="黑体" w:asciiTheme="minorHAnsi" w:hAnsiTheme="minorHAnsi" w:cstheme="minorBidi"/>
          <w:b w:val="0"/>
          <w:kern w:val="2"/>
          <w:sz w:val="44"/>
          <w:szCs w:val="44"/>
          <w:lang w:val="en-US" w:eastAsia="zh-CN" w:bidi="ar-SA"/>
        </w:rPr>
      </w:pPr>
      <w:r>
        <w:rPr>
          <w:rFonts w:hint="default" w:eastAsia="黑体" w:asciiTheme="minorHAnsi" w:hAnsiTheme="minorHAnsi" w:cstheme="minorBidi"/>
          <w:b w:val="0"/>
          <w:kern w:val="2"/>
          <w:sz w:val="44"/>
          <w:szCs w:val="44"/>
          <w:lang w:val="en-US" w:eastAsia="zh-CN" w:bidi="ar-SA"/>
        </w:rPr>
        <w:t>@求职者！河南人才市场线下招聘会本周五恢复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left"/>
        <w:rPr>
          <w:rFonts w:hint="eastAsia" w:eastAsia="黑体" w:asciiTheme="minorHAnsi" w:hAnsiTheme="minorHAnsi" w:cstheme="minorBidi"/>
          <w:b w:val="0"/>
          <w:kern w:val="2"/>
          <w:sz w:val="32"/>
          <w:szCs w:val="32"/>
          <w:lang w:val="en-US" w:eastAsia="zh-CN" w:bidi="ar-SA"/>
        </w:rPr>
      </w:pPr>
      <w:r>
        <w:rPr>
          <w:rFonts w:hint="eastAsia" w:eastAsia="黑体" w:asciiTheme="minorHAnsi" w:hAnsiTheme="minorHAnsi" w:cstheme="minorBidi"/>
          <w:b w:val="0"/>
          <w:kern w:val="2"/>
          <w:sz w:val="32"/>
          <w:szCs w:val="32"/>
          <w:lang w:val="en-US" w:eastAsia="zh-CN" w:bidi="ar-SA"/>
        </w:rPr>
        <w:fldChar w:fldCharType="begin"/>
      </w:r>
      <w:r>
        <w:rPr>
          <w:rFonts w:hint="eastAsia" w:eastAsia="黑体" w:asciiTheme="minorHAnsi" w:hAnsiTheme="minorHAnsi" w:cstheme="minorBidi"/>
          <w:b w:val="0"/>
          <w:kern w:val="2"/>
          <w:sz w:val="32"/>
          <w:szCs w:val="32"/>
          <w:lang w:val="en-US" w:eastAsia="zh-CN" w:bidi="ar-SA"/>
        </w:rPr>
        <w:instrText xml:space="preserve"> HYPERLINK "http://news.cntv.cn/mobile/" \t "/Users/gexi/Documents\\x/_blank" </w:instrText>
      </w:r>
      <w:r>
        <w:rPr>
          <w:rFonts w:hint="eastAsia" w:eastAsia="黑体" w:asciiTheme="minorHAnsi" w:hAnsiTheme="minorHAnsi" w:cstheme="minorBidi"/>
          <w:b w:val="0"/>
          <w:kern w:val="2"/>
          <w:sz w:val="32"/>
          <w:szCs w:val="32"/>
          <w:lang w:val="en-US" w:eastAsia="zh-CN" w:bidi="ar-SA"/>
        </w:rPr>
        <w:fldChar w:fldCharType="separate"/>
      </w:r>
      <w:r>
        <w:rPr>
          <w:rFonts w:hint="eastAsia" w:eastAsia="黑体" w:asciiTheme="minorHAnsi" w:hAnsiTheme="minorHAnsi" w:cstheme="minorBidi"/>
          <w:b w:val="0"/>
          <w:kern w:val="2"/>
          <w:sz w:val="32"/>
          <w:szCs w:val="32"/>
          <w:lang w:val="en-US" w:eastAsia="zh-CN" w:bidi="ar-SA"/>
        </w:rPr>
        <w:t>央视新闻客户端</w:t>
      </w:r>
      <w:r>
        <w:rPr>
          <w:rFonts w:hint="eastAsia" w:eastAsia="黑体" w:asciiTheme="minorHAnsi" w:hAnsiTheme="minorHAnsi" w:cstheme="minorBidi"/>
          <w:b w:val="0"/>
          <w:kern w:val="2"/>
          <w:sz w:val="32"/>
          <w:szCs w:val="32"/>
          <w:lang w:val="en-US" w:eastAsia="zh-CN" w:bidi="ar-SA"/>
        </w:rPr>
        <w:fldChar w:fldCharType="end"/>
      </w:r>
      <w:r>
        <w:rPr>
          <w:rFonts w:hint="eastAsia" w:eastAsia="黑体" w:asciiTheme="minorHAnsi" w:hAnsiTheme="minorHAnsi" w:cstheme="minorBidi"/>
          <w:b w:val="0"/>
          <w:kern w:val="2"/>
          <w:sz w:val="32"/>
          <w:szCs w:val="32"/>
          <w:lang w:val="en-US" w:eastAsia="zh-CN" w:bidi="ar-SA"/>
        </w:rPr>
        <w:t> </w:t>
      </w:r>
      <w:r>
        <w:rPr>
          <w:rFonts w:hint="default" w:eastAsia="黑体" w:asciiTheme="minorHAnsi" w:hAnsiTheme="minorHAnsi" w:cstheme="minorBidi"/>
          <w:b w:val="0"/>
          <w:kern w:val="2"/>
          <w:sz w:val="32"/>
          <w:szCs w:val="32"/>
          <w:lang w:val="en-US" w:eastAsia="zh-CN" w:bidi="ar-SA"/>
        </w:rPr>
        <w:t>央视新闻客户端 2020年06月09日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记者今天（8日）从河南省人力资源和社会保障厅了解到，为全力做好常态化疫情防控期间稳就业工作，河南人才市场将于6月12日（周五）在中国·中原人力资源产业园区C座二楼智能化招聘大厅（郑州航空港经济综合实验区华夏大道与通航路交叉口）举办现场招聘会，为各类求职者、高校毕业生和用人单位搭建洽谈交流的高效公共就业服务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0" w:rightChars="0" w:firstLine="640" w:firstLineChars="200"/>
        <w:jc w:val="both"/>
        <w:textAlignment w:val="auto"/>
        <w:outlineLvl w:val="9"/>
        <w:rPr>
          <w:rFonts w:hint="default" w:ascii="Arial" w:hAnsi="Arial" w:cs="Arial"/>
          <w:b w:val="0"/>
          <w:i w:val="0"/>
          <w:caps w:val="0"/>
          <w:color w:val="333333"/>
          <w:spacing w:val="0"/>
          <w:sz w:val="32"/>
          <w:szCs w:val="32"/>
          <w:u w:val="none"/>
        </w:rPr>
      </w:pPr>
      <w:r>
        <w:rPr>
          <w:rFonts w:hint="default" w:ascii="Times New Roman" w:hAnsi="Times New Roman" w:eastAsia="仿宋_GB2312" w:cs="Times New Roman"/>
          <w:kern w:val="2"/>
          <w:sz w:val="32"/>
          <w:szCs w:val="32"/>
          <w:lang w:val="en-US" w:eastAsia="zh-CN" w:bidi="ar-SA"/>
        </w:rPr>
        <w:t>本场招聘会由河南省人才交流中心、河南省大中专毕业生就业指导中心主办，以“稳就业 保民生 豫见你”为主题，拟设展位58个，并制定有效的新冠肺炎防疫措施，最大限度地保护参会人员的生命安全与身体健康，保障人才交流活动有计划、有组织、有秩序地举行。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现场招聘活动仍是公益性招聘活动，对所有招聘单位实行免展位费，并将结合中国中原人才网线上招聘企业资源，全面引入“新鲜”企业，预计将为求职者提供机械工程师、自动化工程师、软件开发工程师、人力资源、客服、文员、会计、技工、普工等岗位；招聘会期间，将在中国中原人力资源产业园区全面启用新的智能化招聘大厅，为河南省引才再添新力量。招聘单位和求职者均可通过PC端和移动端进行注册，参会单位展位采用在线审核方式，成功预订展位后会收到短信、站内信通知，提示展位审核成功后通过中国中原人才网首页扫码下载中国中原人才企业端手机APP，并于招聘会当日通过APP扫码入场、签到。求职者可通过微信扫码进入微官网快速完成简历注册，并可在线进岗位匹配，体验更轻松、便捷的求职之旅，开启“微时代”招聘求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60" w:afterAutospacing="0" w:line="368" w:lineRule="atLeast"/>
        <w:ind w:left="0" w:right="0" w:firstLine="0"/>
        <w:jc w:val="center"/>
        <w:rPr>
          <w:rFonts w:hint="default" w:ascii="Arial" w:hAnsi="Arial" w:cs="Arial"/>
          <w:b w:val="0"/>
          <w:i w:val="0"/>
          <w:caps w:val="0"/>
          <w:color w:val="333333"/>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60" w:afterAutospacing="0" w:line="368" w:lineRule="atLeast"/>
        <w:ind w:left="0" w:right="0" w:firstLine="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温馨提示：为最大限度地保护参会人员的生命安全与身体健康，维护会场秩序的稳定，所有参会人员请全程佩戴口罩，自觉接受体温测试，请尽量保持一米以上安全防控距离，听从现场工作人员指挥，安全有序开展交流洽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60" w:afterAutospacing="0" w:line="368" w:lineRule="atLeast"/>
        <w:ind w:left="0" w:right="0" w:firstLine="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参</w:t>
      </w:r>
      <w:bookmarkStart w:id="0" w:name="_GoBack"/>
      <w:bookmarkEnd w:id="0"/>
      <w:r>
        <w:rPr>
          <w:rFonts w:hint="default" w:ascii="Times New Roman" w:hAnsi="Times New Roman" w:eastAsia="仿宋_GB2312" w:cs="Times New Roman"/>
          <w:kern w:val="2"/>
          <w:sz w:val="32"/>
          <w:szCs w:val="32"/>
          <w:lang w:val="en-US" w:eastAsia="zh-CN" w:bidi="ar-SA"/>
        </w:rPr>
        <w:t>会人员接驳车乘坐地点及时间：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60" w:afterAutospacing="0" w:line="368" w:lineRule="atLeast"/>
        <w:ind w:left="0" w:right="0" w:firstLine="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地点1：地铁1号线龙子湖站C口发车时间：9:00、9:20、9:40；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60" w:afterAutospacing="0" w:line="368" w:lineRule="atLeast"/>
        <w:ind w:left="0" w:right="0" w:firstLine="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地点2：地铁2号线康平湖站C口发车时间: 9:10、9:30、9:50。（总台央视记者 田萌）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Arial">
    <w:panose1 w:val="020B0604020202090204"/>
    <w:charset w:val="00"/>
    <w:family w:val="auto"/>
    <w:pitch w:val="default"/>
    <w:sig w:usb0="E0000AFF" w:usb1="00007843" w:usb2="00000001" w:usb3="00000000" w:csb0="400001BF" w:csb1="DFF7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7F8BD"/>
    <w:rsid w:val="77F7F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2020-07-19T12:51:00Z</dcterms:created>
  <dc:creator>gexi</dc:creator>
  <cp:lastModifiedBy>gexi</cp:lastModifiedBy>
  <dcterms:modified xsi:type="dcterms:W3CDTF">2020-07-19T12:54:21Z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