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83550" w14:textId="77777777" w:rsidR="00F56186" w:rsidRPr="002F4212" w:rsidRDefault="00F56186" w:rsidP="00F56186">
      <w:pPr>
        <w:spacing w:before="100" w:beforeAutospacing="1" w:after="100" w:afterAutospacing="1"/>
        <w:ind w:firstLineChars="0" w:firstLine="0"/>
        <w:jc w:val="left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bookmarkStart w:id="0" w:name="_GoBack"/>
      <w:r w:rsidRPr="002F4212">
        <w:rPr>
          <w:rFonts w:asciiTheme="minorEastAsia" w:eastAsiaTheme="minorEastAsia" w:hAnsiTheme="minorEastAsia" w:hint="eastAsia"/>
          <w:b/>
          <w:sz w:val="28"/>
          <w:szCs w:val="28"/>
        </w:rPr>
        <w:t>附件1：</w:t>
      </w:r>
    </w:p>
    <w:p w14:paraId="12F234D4" w14:textId="77777777" w:rsidR="00F56186" w:rsidRPr="002F4212" w:rsidRDefault="00F56186" w:rsidP="00F56186">
      <w:pPr>
        <w:pStyle w:val="C-"/>
        <w:spacing w:after="156"/>
        <w:rPr>
          <w:rFonts w:ascii="宋体" w:eastAsia="宋体" w:hAnsi="宋体"/>
          <w:b/>
          <w:sz w:val="32"/>
          <w:szCs w:val="32"/>
        </w:rPr>
      </w:pPr>
      <w:r w:rsidRPr="002F4212">
        <w:rPr>
          <w:rFonts w:ascii="宋体" w:eastAsia="宋体" w:hAnsi="宋体" w:hint="eastAsia"/>
          <w:b/>
          <w:sz w:val="32"/>
          <w:szCs w:val="32"/>
        </w:rPr>
        <w:t>郑州师范学院部门网站上网管理流程</w:t>
      </w:r>
    </w:p>
    <w:bookmarkEnd w:id="0"/>
    <w:p w14:paraId="70E158AB" w14:textId="77777777" w:rsidR="00F56186" w:rsidRPr="008670A9" w:rsidRDefault="00F56186" w:rsidP="00F56186">
      <w:pPr>
        <w:pStyle w:val="a7"/>
        <w:ind w:firstLine="560"/>
      </w:pPr>
      <w:r w:rsidRPr="008670A9">
        <w:rPr>
          <w:rFonts w:hint="eastAsia"/>
        </w:rPr>
        <w:t>为规范郑州师范学院部门网站的建设和管理，保证部门网站稳定运行，特制定部门网站上网管理流程。</w:t>
      </w:r>
    </w:p>
    <w:p w14:paraId="1013860B" w14:textId="77777777" w:rsidR="00F56186" w:rsidRPr="008670A9" w:rsidRDefault="00F56186" w:rsidP="00F56186">
      <w:pPr>
        <w:pStyle w:val="a7"/>
        <w:ind w:firstLine="560"/>
      </w:pPr>
      <w:r>
        <w:rPr>
          <w:rFonts w:hint="eastAsia"/>
        </w:rPr>
        <w:t>一</w:t>
      </w:r>
      <w:r w:rsidRPr="008670A9">
        <w:rPr>
          <w:rFonts w:hint="eastAsia"/>
        </w:rPr>
        <w:t>、浏览网络管理中心网站</w:t>
      </w:r>
      <w:r w:rsidRPr="008670A9">
        <w:t>http://nic.zznu.edu.cn</w:t>
      </w:r>
      <w:r w:rsidRPr="008670A9">
        <w:rPr>
          <w:rFonts w:hint="eastAsia"/>
        </w:rPr>
        <w:t>，下载《郑州师范学院部门网站安全管理责任书》、《郑州师范学院部门网站上网申请表》、《郑州师范学院部门网站管理员申请表》三个表格。</w:t>
      </w:r>
    </w:p>
    <w:p w14:paraId="580A1974" w14:textId="77777777" w:rsidR="00F56186" w:rsidRPr="008670A9" w:rsidRDefault="00F56186" w:rsidP="00F56186">
      <w:pPr>
        <w:pStyle w:val="a7"/>
        <w:ind w:firstLine="560"/>
      </w:pPr>
      <w:r>
        <w:rPr>
          <w:rFonts w:hint="eastAsia"/>
        </w:rPr>
        <w:t>二</w:t>
      </w:r>
      <w:r w:rsidRPr="008670A9">
        <w:rPr>
          <w:rFonts w:hint="eastAsia"/>
        </w:rPr>
        <w:t>、认真阅读《郑州师范学院部门网站安全管理责任书》，无异议后，由部门负责人签字、盖章。</w:t>
      </w:r>
    </w:p>
    <w:p w14:paraId="167F5F98" w14:textId="77777777" w:rsidR="00F56186" w:rsidRPr="008670A9" w:rsidRDefault="00F56186" w:rsidP="00F56186">
      <w:pPr>
        <w:pStyle w:val="a7"/>
        <w:ind w:firstLine="560"/>
      </w:pPr>
      <w:r>
        <w:rPr>
          <w:rFonts w:hint="eastAsia"/>
        </w:rPr>
        <w:t>三</w:t>
      </w:r>
      <w:r w:rsidRPr="008670A9">
        <w:rPr>
          <w:rFonts w:hint="eastAsia"/>
        </w:rPr>
        <w:t>、填写《郑州师范学院部门网站上网申请表》，由部门负责人签字、盖章。</w:t>
      </w:r>
    </w:p>
    <w:p w14:paraId="2F8305A3" w14:textId="77777777" w:rsidR="00F56186" w:rsidRPr="008670A9" w:rsidRDefault="00F56186" w:rsidP="00F56186">
      <w:pPr>
        <w:pStyle w:val="a7"/>
        <w:ind w:firstLine="560"/>
      </w:pPr>
      <w:r>
        <w:rPr>
          <w:rFonts w:hint="eastAsia"/>
        </w:rPr>
        <w:t>四</w:t>
      </w:r>
      <w:r w:rsidRPr="008670A9">
        <w:rPr>
          <w:rFonts w:hint="eastAsia"/>
        </w:rPr>
        <w:t>、填写《郑州师范学院部门网站管理员申请表》，由部门负责人签字、盖章，并上报郑州师范学院宣传部进行审批。</w:t>
      </w:r>
    </w:p>
    <w:p w14:paraId="507C19A0" w14:textId="77777777" w:rsidR="00F56186" w:rsidRPr="008670A9" w:rsidRDefault="00F56186" w:rsidP="00F56186">
      <w:pPr>
        <w:pStyle w:val="a7"/>
        <w:ind w:firstLine="560"/>
      </w:pPr>
      <w:r>
        <w:rPr>
          <w:rFonts w:hint="eastAsia"/>
        </w:rPr>
        <w:t>五</w:t>
      </w:r>
      <w:r w:rsidRPr="008670A9">
        <w:rPr>
          <w:rFonts w:hint="eastAsia"/>
        </w:rPr>
        <w:t>、如上三表审批完后，将其递交网络管理中心运行部（</w:t>
      </w:r>
      <w:r w:rsidRPr="008670A9">
        <w:rPr>
          <w:rFonts w:hint="eastAsia"/>
        </w:rPr>
        <w:t>A</w:t>
      </w:r>
      <w:r w:rsidRPr="008670A9">
        <w:rPr>
          <w:rFonts w:hint="eastAsia"/>
        </w:rPr>
        <w:t>区</w:t>
      </w:r>
      <w:r w:rsidRPr="008670A9">
        <w:rPr>
          <w:rFonts w:hint="eastAsia"/>
        </w:rPr>
        <w:t>811</w:t>
      </w:r>
      <w:r w:rsidRPr="008670A9">
        <w:rPr>
          <w:rFonts w:hint="eastAsia"/>
        </w:rPr>
        <w:t>），运行部在</w:t>
      </w:r>
      <w:r w:rsidRPr="008670A9">
        <w:rPr>
          <w:rFonts w:hint="eastAsia"/>
        </w:rPr>
        <w:t>1</w:t>
      </w:r>
      <w:r w:rsidRPr="008670A9">
        <w:rPr>
          <w:rFonts w:hint="eastAsia"/>
        </w:rPr>
        <w:t>个工作日内，对服务进行审核并完成系统权限开通处置，并以文档形式发放《郑州师范学院部门网站管理权限通知单》。</w:t>
      </w:r>
    </w:p>
    <w:p w14:paraId="43F0000B" w14:textId="77777777" w:rsidR="00F56186" w:rsidRPr="008670A9" w:rsidRDefault="00F56186" w:rsidP="00F56186">
      <w:pPr>
        <w:pStyle w:val="a7"/>
        <w:ind w:firstLine="560"/>
      </w:pPr>
      <w:r>
        <w:rPr>
          <w:rFonts w:hint="eastAsia"/>
        </w:rPr>
        <w:t>六</w:t>
      </w:r>
      <w:r w:rsidRPr="008670A9">
        <w:rPr>
          <w:rFonts w:hint="eastAsia"/>
        </w:rPr>
        <w:t>、部门网站根据网站群系统的建设维护管理等相关教程来制</w:t>
      </w:r>
      <w:r w:rsidRPr="008670A9">
        <w:rPr>
          <w:rFonts w:hint="eastAsia"/>
        </w:rPr>
        <w:lastRenderedPageBreak/>
        <w:t>作，并自行进行网站发布。</w:t>
      </w:r>
    </w:p>
    <w:p w14:paraId="693E7591" w14:textId="77777777" w:rsidR="00F56186" w:rsidRPr="008670A9" w:rsidRDefault="00F56186" w:rsidP="00F56186">
      <w:pPr>
        <w:pStyle w:val="a7"/>
        <w:ind w:firstLine="560"/>
      </w:pPr>
      <w:r>
        <w:rPr>
          <w:rFonts w:hint="eastAsia"/>
        </w:rPr>
        <w:t>七</w:t>
      </w:r>
      <w:r w:rsidRPr="008670A9">
        <w:rPr>
          <w:rFonts w:hint="eastAsia"/>
        </w:rPr>
        <w:t>、教程请浏览网络管理中心网站</w:t>
      </w:r>
      <w:r w:rsidRPr="008670A9">
        <w:t>http://nic.zznu.edu.cn</w:t>
      </w:r>
      <w:r w:rsidRPr="008670A9">
        <w:rPr>
          <w:rFonts w:hint="eastAsia"/>
        </w:rPr>
        <w:t>，下载郑州师范学院部门网站群系统建设、维护管理相关教程。</w:t>
      </w:r>
    </w:p>
    <w:p w14:paraId="1C313822" w14:textId="77777777" w:rsidR="00F56186" w:rsidRPr="008670A9" w:rsidRDefault="00F56186" w:rsidP="00F56186">
      <w:pPr>
        <w:pStyle w:val="a7"/>
        <w:ind w:firstLine="560"/>
      </w:pPr>
      <w:r>
        <w:rPr>
          <w:rFonts w:hint="eastAsia"/>
        </w:rPr>
        <w:t>八</w:t>
      </w:r>
      <w:r w:rsidRPr="008670A9">
        <w:rPr>
          <w:rFonts w:hint="eastAsia"/>
        </w:rPr>
        <w:t>、请妥善保管权限通知单，如遗失，请下载《郑州师范学院部门网站账号异常申请表》递交网络管理中心。</w:t>
      </w:r>
    </w:p>
    <w:p w14:paraId="27433EE1" w14:textId="77777777" w:rsidR="00F56186" w:rsidRDefault="00F56186" w:rsidP="00F56186">
      <w:pPr>
        <w:pStyle w:val="a7"/>
        <w:ind w:firstLine="560"/>
      </w:pPr>
      <w:r>
        <w:rPr>
          <w:rFonts w:hint="eastAsia"/>
        </w:rPr>
        <w:t>九</w:t>
      </w:r>
      <w:r w:rsidRPr="008670A9">
        <w:rPr>
          <w:rFonts w:hint="eastAsia"/>
        </w:rPr>
        <w:t>、如网站管理员调离，新网站管理员下载并填写《郑州师范学院部门网站管理员变更申请表》递交网络管理中心重新申请管理权限。</w:t>
      </w:r>
    </w:p>
    <w:p w14:paraId="5258FEA5" w14:textId="77777777" w:rsidR="00205E12" w:rsidRPr="00F56186" w:rsidRDefault="00205E12">
      <w:pPr>
        <w:ind w:firstLine="482"/>
        <w:rPr>
          <w:b/>
        </w:rPr>
      </w:pPr>
    </w:p>
    <w:sectPr w:rsidR="00205E12" w:rsidRPr="00F56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70F66" w14:textId="77777777" w:rsidR="009B4132" w:rsidRDefault="009B4132" w:rsidP="00F56186">
      <w:pPr>
        <w:spacing w:line="240" w:lineRule="auto"/>
        <w:ind w:firstLine="480"/>
      </w:pPr>
      <w:r>
        <w:separator/>
      </w:r>
    </w:p>
  </w:endnote>
  <w:endnote w:type="continuationSeparator" w:id="0">
    <w:p w14:paraId="140B6F52" w14:textId="77777777" w:rsidR="009B4132" w:rsidRDefault="009B4132" w:rsidP="00F56186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C0AD0" w14:textId="77777777" w:rsidR="009B4132" w:rsidRDefault="009B4132" w:rsidP="00F56186">
      <w:pPr>
        <w:spacing w:line="240" w:lineRule="auto"/>
        <w:ind w:firstLine="480"/>
      </w:pPr>
      <w:r>
        <w:separator/>
      </w:r>
    </w:p>
  </w:footnote>
  <w:footnote w:type="continuationSeparator" w:id="0">
    <w:p w14:paraId="4D2C34BD" w14:textId="77777777" w:rsidR="009B4132" w:rsidRDefault="009B4132" w:rsidP="00F56186"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32"/>
    <w:rsid w:val="00205E12"/>
    <w:rsid w:val="002D6932"/>
    <w:rsid w:val="009B4132"/>
    <w:rsid w:val="00F5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637BEE-9A10-4902-86F4-B587AB0E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F56186"/>
    <w:pPr>
      <w:widowControl w:val="0"/>
      <w:spacing w:line="360" w:lineRule="auto"/>
      <w:ind w:firstLineChars="200" w:firstLine="200"/>
      <w:jc w:val="both"/>
    </w:pPr>
    <w:rPr>
      <w:rFonts w:ascii="Calibri" w:eastAsia="宋体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1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61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6186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6186"/>
    <w:rPr>
      <w:sz w:val="18"/>
      <w:szCs w:val="18"/>
    </w:rPr>
  </w:style>
  <w:style w:type="paragraph" w:customStyle="1" w:styleId="C-">
    <w:name w:val="C-附件标题"/>
    <w:basedOn w:val="a"/>
    <w:link w:val="C-Char"/>
    <w:qFormat/>
    <w:rsid w:val="00F56186"/>
    <w:pPr>
      <w:spacing w:afterLines="50" w:after="163"/>
      <w:ind w:firstLineChars="0" w:firstLine="0"/>
      <w:jc w:val="center"/>
    </w:pPr>
    <w:rPr>
      <w:rFonts w:ascii="黑体" w:eastAsia="黑体" w:hAnsi="黑体"/>
      <w:color w:val="000000" w:themeColor="text1"/>
      <w:sz w:val="44"/>
      <w:szCs w:val="44"/>
    </w:rPr>
  </w:style>
  <w:style w:type="character" w:customStyle="1" w:styleId="C-Char">
    <w:name w:val="C-附件标题 Char"/>
    <w:basedOn w:val="a0"/>
    <w:link w:val="C-"/>
    <w:rsid w:val="00F56186"/>
    <w:rPr>
      <w:rFonts w:ascii="黑体" w:eastAsia="黑体" w:hAnsi="黑体" w:cs="Times New Roman"/>
      <w:color w:val="000000" w:themeColor="text1"/>
      <w:sz w:val="44"/>
      <w:szCs w:val="44"/>
    </w:rPr>
  </w:style>
  <w:style w:type="paragraph" w:styleId="a7">
    <w:name w:val="Title"/>
    <w:aliases w:val="正文1"/>
    <w:basedOn w:val="a"/>
    <w:next w:val="a"/>
    <w:link w:val="a8"/>
    <w:uiPriority w:val="10"/>
    <w:qFormat/>
    <w:rsid w:val="00F56186"/>
    <w:pPr>
      <w:spacing w:before="100" w:beforeAutospacing="1" w:after="100" w:afterAutospacing="1"/>
      <w:jc w:val="left"/>
    </w:pPr>
    <w:rPr>
      <w:rFonts w:asciiTheme="majorHAnsi" w:eastAsiaTheme="minorEastAsia" w:hAnsiTheme="majorHAnsi" w:cstheme="majorBidi"/>
      <w:bCs/>
      <w:sz w:val="28"/>
      <w:szCs w:val="32"/>
    </w:rPr>
  </w:style>
  <w:style w:type="character" w:customStyle="1" w:styleId="a8">
    <w:name w:val="标题 字符"/>
    <w:aliases w:val="正文1 字符"/>
    <w:basedOn w:val="a0"/>
    <w:link w:val="a7"/>
    <w:uiPriority w:val="10"/>
    <w:rsid w:val="00F56186"/>
    <w:rPr>
      <w:rFonts w:asciiTheme="majorHAnsi" w:hAnsiTheme="majorHAnsi" w:cstheme="majorBidi"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GQH</dc:creator>
  <cp:keywords/>
  <dc:description/>
  <cp:lastModifiedBy>GQH</cp:lastModifiedBy>
  <cp:revision>2</cp:revision>
  <dcterms:created xsi:type="dcterms:W3CDTF">2018-10-04T02:58:00Z</dcterms:created>
  <dcterms:modified xsi:type="dcterms:W3CDTF">2018-10-04T03:03:00Z</dcterms:modified>
</cp:coreProperties>
</file>