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B1" w:rsidRPr="002358B1" w:rsidRDefault="002358B1" w:rsidP="002358B1">
      <w:pPr>
        <w:widowControl/>
        <w:spacing w:after="150" w:line="420" w:lineRule="atLeast"/>
        <w:jc w:val="center"/>
        <w:rPr>
          <w:rFonts w:ascii="宋体" w:eastAsia="宋体" w:hAnsi="宋体" w:cs="宋体"/>
          <w:color w:val="2D2D2D"/>
          <w:kern w:val="0"/>
          <w:szCs w:val="21"/>
        </w:rPr>
      </w:pPr>
      <w:r w:rsidRPr="002358B1">
        <w:rPr>
          <w:rFonts w:ascii="方正小标宋简体" w:eastAsia="方正小标宋简体" w:hAnsi="Calibri" w:cs="Calibri" w:hint="eastAsia"/>
          <w:color w:val="2D2D2D"/>
          <w:kern w:val="0"/>
          <w:sz w:val="44"/>
          <w:szCs w:val="44"/>
        </w:rPr>
        <w:t xml:space="preserve">中共河南省委高校工委 </w:t>
      </w:r>
      <w:r w:rsidRPr="002358B1">
        <w:rPr>
          <w:rFonts w:ascii="方正小标宋简体" w:eastAsia="方正小标宋简体" w:hAnsi="Calibri" w:cs="Calibri" w:hint="eastAsia"/>
          <w:color w:val="2D2D2D"/>
          <w:kern w:val="0"/>
          <w:sz w:val="44"/>
          <w:szCs w:val="44"/>
        </w:rPr>
        <w:t> </w:t>
      </w:r>
      <w:r w:rsidRPr="002358B1">
        <w:rPr>
          <w:rFonts w:ascii="方正小标宋简体" w:eastAsia="方正小标宋简体" w:hAnsi="Calibri" w:cs="Calibri" w:hint="eastAsia"/>
          <w:color w:val="2D2D2D"/>
          <w:kern w:val="0"/>
          <w:sz w:val="44"/>
          <w:szCs w:val="44"/>
        </w:rPr>
        <w:t>河南省教育厅</w:t>
      </w:r>
    </w:p>
    <w:p w:rsidR="002358B1" w:rsidRPr="002358B1" w:rsidRDefault="002358B1" w:rsidP="002358B1">
      <w:pPr>
        <w:widowControl/>
        <w:spacing w:before="150" w:after="150" w:line="420" w:lineRule="atLeast"/>
        <w:jc w:val="center"/>
        <w:rPr>
          <w:rFonts w:ascii="宋体" w:eastAsia="宋体" w:hAnsi="宋体" w:cs="宋体" w:hint="eastAsia"/>
          <w:color w:val="2D2D2D"/>
          <w:kern w:val="0"/>
          <w:szCs w:val="21"/>
        </w:rPr>
      </w:pPr>
      <w:r w:rsidRPr="002358B1">
        <w:rPr>
          <w:rFonts w:ascii="方正小标宋简体" w:eastAsia="方正小标宋简体" w:hAnsi="Calibri" w:cs="Calibri" w:hint="eastAsia"/>
          <w:color w:val="2D2D2D"/>
          <w:kern w:val="0"/>
          <w:sz w:val="44"/>
          <w:szCs w:val="44"/>
        </w:rPr>
        <w:t>关于开展“我与‘两个一百年’”主题</w:t>
      </w:r>
      <w:r w:rsidRPr="002358B1">
        <w:rPr>
          <w:rFonts w:ascii="Calibri" w:eastAsia="方正小标宋简体" w:hAnsi="Calibri" w:cs="Calibri"/>
          <w:color w:val="2D2D2D"/>
          <w:kern w:val="0"/>
          <w:sz w:val="44"/>
          <w:szCs w:val="44"/>
        </w:rPr>
        <w:t>宣传活动的通知</w:t>
      </w:r>
    </w:p>
    <w:p w:rsidR="002358B1" w:rsidRPr="002358B1" w:rsidRDefault="002358B1" w:rsidP="002358B1">
      <w:pPr>
        <w:widowControl/>
        <w:spacing w:before="150" w:after="150" w:line="420" w:lineRule="atLeast"/>
        <w:jc w:val="center"/>
        <w:rPr>
          <w:rFonts w:ascii="宋体" w:eastAsia="宋体" w:hAnsi="宋体" w:cs="宋体" w:hint="eastAsia"/>
          <w:color w:val="2D2D2D"/>
          <w:kern w:val="0"/>
          <w:szCs w:val="21"/>
        </w:rPr>
      </w:pPr>
      <w:r w:rsidRPr="002358B1">
        <w:rPr>
          <w:rFonts w:ascii="仿宋_GB2312" w:eastAsia="仿宋_GB2312" w:hAnsi="宋体" w:cs="宋体" w:hint="eastAsia"/>
          <w:color w:val="000000"/>
          <w:kern w:val="0"/>
          <w:sz w:val="30"/>
          <w:szCs w:val="30"/>
        </w:rPr>
        <w:t>豫高发〔2018〕82号</w:t>
      </w:r>
    </w:p>
    <w:p w:rsidR="002358B1" w:rsidRPr="002358B1" w:rsidRDefault="002358B1" w:rsidP="002358B1">
      <w:pPr>
        <w:widowControl/>
        <w:spacing w:before="150" w:after="150" w:line="420" w:lineRule="atLeast"/>
        <w:jc w:val="left"/>
        <w:rPr>
          <w:rFonts w:ascii="宋体" w:eastAsia="宋体" w:hAnsi="宋体" w:cs="宋体" w:hint="eastAsia"/>
          <w:color w:val="2D2D2D"/>
          <w:kern w:val="0"/>
          <w:szCs w:val="21"/>
        </w:rPr>
      </w:pPr>
      <w:r w:rsidRPr="002358B1">
        <w:rPr>
          <w:rFonts w:ascii="宋体" w:eastAsia="宋体" w:hAnsi="宋体" w:cs="宋体" w:hint="eastAsia"/>
          <w:color w:val="2D2D2D"/>
          <w:kern w:val="0"/>
          <w:szCs w:val="21"/>
        </w:rPr>
        <w:t> </w:t>
      </w:r>
    </w:p>
    <w:p w:rsidR="002358B1" w:rsidRPr="002358B1" w:rsidRDefault="002358B1" w:rsidP="002358B1">
      <w:pPr>
        <w:widowControl/>
        <w:spacing w:before="150" w:after="150" w:line="420" w:lineRule="atLeast"/>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各高等学校：</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为深入学习宣传贯彻习近平新时代中国特色社会主义思想和党的十九大精神，持续贯彻落实全国全省高校思想政治工作会议精神，着力推动全省高校广大师生进一步坚定道路自信、理论自信、制度自信和文化自信，努力为实现“两个一百年”奋斗目标贡献智慧和力量，省委高校工委、省教育厅决定在全省高校开展“我与‘两个一百年’”主题宣传活动。现将有关事宜通知如下。</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黑体" w:eastAsia="黑体" w:hAnsi="黑体" w:cs="宋体" w:hint="eastAsia"/>
          <w:color w:val="2D2D2D"/>
          <w:kern w:val="0"/>
          <w:sz w:val="30"/>
          <w:szCs w:val="30"/>
        </w:rPr>
        <w:t>一、活动主题</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我与“两个一百年”</w:t>
      </w:r>
      <w:r w:rsidRPr="002358B1">
        <w:rPr>
          <w:rFonts w:ascii="仿宋_GB2312" w:eastAsia="仿宋_GB2312" w:hAnsi="宋体" w:cs="宋体" w:hint="eastAsia"/>
          <w:color w:val="2D2D2D"/>
          <w:kern w:val="0"/>
          <w:sz w:val="30"/>
          <w:szCs w:val="30"/>
        </w:rPr>
        <w:t> </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黑体" w:eastAsia="黑体" w:hAnsi="黑体" w:cs="宋体" w:hint="eastAsia"/>
          <w:color w:val="2D2D2D"/>
          <w:kern w:val="0"/>
          <w:sz w:val="30"/>
          <w:szCs w:val="30"/>
        </w:rPr>
        <w:t>二、时间安排</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即日起至2018年底</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黑体" w:eastAsia="黑体" w:hAnsi="黑体" w:cs="宋体" w:hint="eastAsia"/>
          <w:color w:val="2D2D2D"/>
          <w:kern w:val="0"/>
          <w:sz w:val="30"/>
          <w:szCs w:val="30"/>
        </w:rPr>
        <w:t>三、活动形式</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１.开展“党史国情大学习”活动</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lastRenderedPageBreak/>
        <w:t>各高校要根据本校实际，结合当前正在开展的“党的创新理论万场宣讲进高校”活动，积极组织报告会、讲座，通过视频展播、图片展示等形式，利用各类宣传媒体，开设学习专栏，广泛开展党史国情大教育、大学习，加强师生对党史、国情知识的了解和掌握，激发广大师生的民族自豪感，切实增强道路自信、理论自信、制度自信和文化自信，引导广大师生以习近平新时代中国特色社会主义思想为指引，牢固树立“四个意识”，坚定理想信念，永远听党话、坚定跟党走。</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2.开展“主题演讲比赛”活动</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各高校要紧紧围绕立德树人根本任务，以习近平总书记在北京大学师生座谈会上重要讲话精神和在纪念马克思诞辰200周年大会上重要讲话精神为主要内容，广泛开展校内演讲比赛活动，引导师生爱国、励志、求真、力行，切实做到有执着的信念、优良的品德、丰富的知识、过硬的本领，成为社会主义建设者和接班人，不辱时代使命，不负人民期望。</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3.开展“主题征文”活动</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各高校要围绕“我与‘两个一百年’”主题开展征文活动，立足中国特色社会主义进入新时代的历史视角和方位，引导师生正确审视自我，坚定理想信念，从历史和长远的视野，展望2035年和2050年的自己，教育引导广大师生充分认识自身在实现“两个一</w:t>
      </w:r>
      <w:r w:rsidRPr="002358B1">
        <w:rPr>
          <w:rFonts w:ascii="仿宋_GB2312" w:eastAsia="仿宋_GB2312" w:hAnsi="宋体" w:cs="宋体" w:hint="eastAsia"/>
          <w:color w:val="2D2D2D"/>
          <w:kern w:val="0"/>
          <w:sz w:val="30"/>
          <w:szCs w:val="30"/>
        </w:rPr>
        <w:lastRenderedPageBreak/>
        <w:t>百年”伟大历程中的使命和担当，致力于培养担当民族复兴大任的时代新人，从而立鸿鹄志、做奋斗者。</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黑体" w:eastAsia="黑体" w:hAnsi="黑体" w:cs="宋体" w:hint="eastAsia"/>
          <w:color w:val="2D2D2D"/>
          <w:kern w:val="0"/>
          <w:sz w:val="30"/>
          <w:szCs w:val="30"/>
        </w:rPr>
        <w:t>四、工作要求</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1.高度重视，周密部署。开展“我与‘两个一百年’”主题宣传活动，是深入学习宣传习近平新时代中国特色社会主义思想和党的十九大精神的重要举措，是进一步加强和改进高校思想政治工作的有效途径。各高校要高度重视，切实提高政治站位，精心组织实施，确保保质保量完成任务。</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2.积极宣传，营造氛围。要充分运用各类宣传载体和传播手段，大力宣传开展“我与‘两个一百年’”主题宣传活动的典型经验、特色做法和主要成效。要用好新媒体新技术，用富有时代特色和广大青年师生喜闻乐见的鲜活方式做好宣传，迅速营造良好氛围，掀起活动高潮。主题宣传活动中的图片、视频、课件等资料，请留存备档。</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3.加强指导，确保落实。各高校要把开展“我与‘两个一百年’”主题宣传活动与学习宣传贯彻习近平新时代中国特色社会主义思想和党的十九大精神结合起来，与庆祝改革开放40周年、纪念马克思诞辰200周年结合起来，与推动落实教育“奋进之笔”结合起来，将学习贯彻总书记重要讲话精神纳入“我与‘两个一百年’”主题宣传活动，将活动落细落小落实。</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lastRenderedPageBreak/>
        <w:t>4.各高校要高度重视，细化宣传工作方案，认真组织开展各类活动。有关工作开展和工作成效情况请分别于6月30日前和10月31日前以电子档形式报送省教育厅思政处。省委高校工委、省教育厅将开展集中展示活动，并对工作落实情况适时开展督查。</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省教育厅思政处联系人: 张会敏，0371-69691264，师胜祺，0371-69691953。电子邮箱：szc@haedu.gov.cn。</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 </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 </w:t>
      </w:r>
    </w:p>
    <w:p w:rsidR="002358B1" w:rsidRPr="002358B1" w:rsidRDefault="002358B1" w:rsidP="002358B1">
      <w:pPr>
        <w:widowControl/>
        <w:spacing w:before="150" w:after="150" w:line="420" w:lineRule="atLeast"/>
        <w:ind w:firstLine="615"/>
        <w:jc w:val="lef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 </w:t>
      </w:r>
    </w:p>
    <w:p w:rsidR="002358B1" w:rsidRPr="002358B1" w:rsidRDefault="002358B1" w:rsidP="002358B1">
      <w:pPr>
        <w:widowControl/>
        <w:spacing w:before="150" w:after="150" w:line="420" w:lineRule="atLeast"/>
        <w:jc w:val="right"/>
        <w:rPr>
          <w:rFonts w:ascii="宋体" w:eastAsia="宋体" w:hAnsi="宋体" w:cs="宋体" w:hint="eastAsia"/>
          <w:color w:val="2D2D2D"/>
          <w:kern w:val="0"/>
          <w:szCs w:val="21"/>
        </w:rPr>
      </w:pPr>
      <w:r w:rsidRPr="002358B1">
        <w:rPr>
          <w:rFonts w:ascii="仿宋_GB2312" w:eastAsia="仿宋_GB2312" w:hAnsi="宋体" w:cs="宋体" w:hint="eastAsia"/>
          <w:color w:val="2D2D2D"/>
          <w:spacing w:val="45"/>
          <w:kern w:val="0"/>
          <w:sz w:val="30"/>
          <w:szCs w:val="30"/>
        </w:rPr>
        <w:t>中共河南省委高校工委</w:t>
      </w:r>
      <w:r w:rsidRPr="002358B1">
        <w:rPr>
          <w:rFonts w:ascii="仿宋_GB2312" w:eastAsia="仿宋_GB2312" w:hAnsi="宋体" w:cs="宋体" w:hint="eastAsia"/>
          <w:color w:val="2D2D2D"/>
          <w:kern w:val="0"/>
          <w:sz w:val="30"/>
          <w:szCs w:val="30"/>
        </w:rPr>
        <w:t>   </w:t>
      </w:r>
      <w:r w:rsidRPr="002358B1">
        <w:rPr>
          <w:rFonts w:ascii="仿宋_GB2312" w:eastAsia="仿宋_GB2312" w:hAnsi="宋体" w:cs="宋体" w:hint="eastAsia"/>
          <w:color w:val="2D2D2D"/>
          <w:spacing w:val="90"/>
          <w:kern w:val="0"/>
          <w:sz w:val="30"/>
          <w:szCs w:val="30"/>
        </w:rPr>
        <w:t>河南省教育厅</w:t>
      </w:r>
    </w:p>
    <w:p w:rsidR="002358B1" w:rsidRPr="002358B1" w:rsidRDefault="002358B1" w:rsidP="002358B1">
      <w:pPr>
        <w:widowControl/>
        <w:spacing w:before="150" w:after="150" w:line="420" w:lineRule="atLeast"/>
        <w:ind w:firstLine="615"/>
        <w:jc w:val="right"/>
        <w:rPr>
          <w:rFonts w:ascii="宋体" w:eastAsia="宋体" w:hAnsi="宋体" w:cs="宋体" w:hint="eastAsia"/>
          <w:color w:val="2D2D2D"/>
          <w:kern w:val="0"/>
          <w:szCs w:val="21"/>
        </w:rPr>
      </w:pPr>
      <w:r w:rsidRPr="002358B1">
        <w:rPr>
          <w:rFonts w:ascii="仿宋_GB2312" w:eastAsia="仿宋_GB2312" w:hAnsi="宋体" w:cs="宋体" w:hint="eastAsia"/>
          <w:color w:val="2D2D2D"/>
          <w:kern w:val="0"/>
          <w:sz w:val="30"/>
          <w:szCs w:val="30"/>
        </w:rPr>
        <w:t>                          </w:t>
      </w:r>
      <w:r w:rsidRPr="002358B1">
        <w:rPr>
          <w:rFonts w:ascii="仿宋_GB2312" w:eastAsia="仿宋_GB2312" w:hAnsi="宋体" w:cs="宋体" w:hint="eastAsia"/>
          <w:color w:val="2D2D2D"/>
          <w:kern w:val="0"/>
          <w:sz w:val="30"/>
          <w:szCs w:val="30"/>
        </w:rPr>
        <w:t>2018年5月22日</w:t>
      </w:r>
    </w:p>
    <w:p w:rsidR="00E60C0F" w:rsidRDefault="007F070C"/>
    <w:sectPr w:rsidR="00E60C0F" w:rsidSect="008D1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0C" w:rsidRDefault="007F070C" w:rsidP="002358B1">
      <w:r>
        <w:separator/>
      </w:r>
    </w:p>
  </w:endnote>
  <w:endnote w:type="continuationSeparator" w:id="0">
    <w:p w:rsidR="007F070C" w:rsidRDefault="007F070C" w:rsidP="00235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0C" w:rsidRDefault="007F070C" w:rsidP="002358B1">
      <w:r>
        <w:separator/>
      </w:r>
    </w:p>
  </w:footnote>
  <w:footnote w:type="continuationSeparator" w:id="0">
    <w:p w:rsidR="007F070C" w:rsidRDefault="007F070C" w:rsidP="00235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8B1"/>
    <w:rsid w:val="00054695"/>
    <w:rsid w:val="002358B1"/>
    <w:rsid w:val="004E4575"/>
    <w:rsid w:val="007F070C"/>
    <w:rsid w:val="008D1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58B1"/>
    <w:rPr>
      <w:sz w:val="18"/>
      <w:szCs w:val="18"/>
    </w:rPr>
  </w:style>
  <w:style w:type="paragraph" w:styleId="a4">
    <w:name w:val="footer"/>
    <w:basedOn w:val="a"/>
    <w:link w:val="Char0"/>
    <w:uiPriority w:val="99"/>
    <w:semiHidden/>
    <w:unhideWhenUsed/>
    <w:rsid w:val="002358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58B1"/>
    <w:rPr>
      <w:sz w:val="18"/>
      <w:szCs w:val="18"/>
    </w:rPr>
  </w:style>
</w:styles>
</file>

<file path=word/webSettings.xml><?xml version="1.0" encoding="utf-8"?>
<w:webSettings xmlns:r="http://schemas.openxmlformats.org/officeDocument/2006/relationships" xmlns:w="http://schemas.openxmlformats.org/wordprocessingml/2006/main">
  <w:divs>
    <w:div w:id="840003851">
      <w:bodyDiv w:val="1"/>
      <w:marLeft w:val="0"/>
      <w:marRight w:val="0"/>
      <w:marTop w:val="0"/>
      <w:marBottom w:val="0"/>
      <w:divBdr>
        <w:top w:val="none" w:sz="0" w:space="0" w:color="auto"/>
        <w:left w:val="none" w:sz="0" w:space="0" w:color="auto"/>
        <w:bottom w:val="none" w:sz="0" w:space="0" w:color="auto"/>
        <w:right w:val="none" w:sz="0" w:space="0" w:color="auto"/>
      </w:divBdr>
      <w:divsChild>
        <w:div w:id="1498618763">
          <w:marLeft w:val="0"/>
          <w:marRight w:val="0"/>
          <w:marTop w:val="0"/>
          <w:marBottom w:val="0"/>
          <w:divBdr>
            <w:top w:val="none" w:sz="0" w:space="0" w:color="auto"/>
            <w:left w:val="none" w:sz="0" w:space="0" w:color="auto"/>
            <w:bottom w:val="none" w:sz="0" w:space="0" w:color="auto"/>
            <w:right w:val="none" w:sz="0" w:space="0" w:color="auto"/>
          </w:divBdr>
          <w:divsChild>
            <w:div w:id="610164651">
              <w:marLeft w:val="0"/>
              <w:marRight w:val="0"/>
              <w:marTop w:val="150"/>
              <w:marBottom w:val="0"/>
              <w:divBdr>
                <w:top w:val="none" w:sz="0" w:space="0" w:color="auto"/>
                <w:left w:val="none" w:sz="0" w:space="0" w:color="auto"/>
                <w:bottom w:val="none" w:sz="0" w:space="0" w:color="auto"/>
                <w:right w:val="none" w:sz="0" w:space="0" w:color="auto"/>
              </w:divBdr>
              <w:divsChild>
                <w:div w:id="1647658957">
                  <w:marLeft w:val="0"/>
                  <w:marRight w:val="0"/>
                  <w:marTop w:val="150"/>
                  <w:marBottom w:val="0"/>
                  <w:divBdr>
                    <w:top w:val="single" w:sz="6" w:space="0" w:color="C2C2C2"/>
                    <w:left w:val="single" w:sz="6" w:space="0" w:color="C2C2C2"/>
                    <w:bottom w:val="single" w:sz="6" w:space="0" w:color="C2C2C2"/>
                    <w:right w:val="single" w:sz="6" w:space="0" w:color="C2C2C2"/>
                  </w:divBdr>
                  <w:divsChild>
                    <w:div w:id="1257982927">
                      <w:marLeft w:val="0"/>
                      <w:marRight w:val="0"/>
                      <w:marTop w:val="0"/>
                      <w:marBottom w:val="0"/>
                      <w:divBdr>
                        <w:top w:val="none" w:sz="0" w:space="0" w:color="auto"/>
                        <w:left w:val="none" w:sz="0" w:space="0" w:color="auto"/>
                        <w:bottom w:val="none" w:sz="0" w:space="0" w:color="auto"/>
                        <w:right w:val="none" w:sz="0" w:space="0" w:color="auto"/>
                      </w:divBdr>
                      <w:divsChild>
                        <w:div w:id="129983584">
                          <w:marLeft w:val="0"/>
                          <w:marRight w:val="0"/>
                          <w:marTop w:val="0"/>
                          <w:marBottom w:val="0"/>
                          <w:divBdr>
                            <w:top w:val="none" w:sz="0" w:space="0" w:color="auto"/>
                            <w:left w:val="none" w:sz="0" w:space="0" w:color="auto"/>
                            <w:bottom w:val="none" w:sz="0" w:space="0" w:color="auto"/>
                            <w:right w:val="none" w:sz="0" w:space="0" w:color="auto"/>
                          </w:divBdr>
                          <w:divsChild>
                            <w:div w:id="8773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1319</Characters>
  <Application>Microsoft Office Word</Application>
  <DocSecurity>0</DocSecurity>
  <Lines>10</Lines>
  <Paragraphs>3</Paragraphs>
  <ScaleCrop>false</ScaleCrop>
  <Company>微软中国</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2018-06-21T01:58:00Z</dcterms:created>
  <dcterms:modified xsi:type="dcterms:W3CDTF">2018-06-21T01:58:00Z</dcterms:modified>
</cp:coreProperties>
</file>