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Default="007A439E" w:rsidP="007A439E">
      <w:pPr>
        <w:spacing w:line="540" w:lineRule="exact"/>
        <w:jc w:val="center"/>
        <w:rPr>
          <w:rFonts w:ascii="仿宋_GB2312" w:eastAsia="仿宋_GB2312" w:hAnsi="华文中宋" w:cs="Times New Roman" w:hint="eastAsia"/>
          <w:b/>
          <w:bCs/>
          <w:sz w:val="32"/>
          <w:szCs w:val="32"/>
        </w:rPr>
      </w:pPr>
    </w:p>
    <w:p w:rsidR="005B5155" w:rsidRDefault="005B5155" w:rsidP="007A439E">
      <w:pPr>
        <w:spacing w:line="540" w:lineRule="exact"/>
        <w:jc w:val="center"/>
        <w:rPr>
          <w:rFonts w:ascii="仿宋_GB2312" w:eastAsia="仿宋_GB2312" w:hAnsi="华文中宋" w:cs="Times New Roman" w:hint="eastAsia"/>
          <w:b/>
          <w:bCs/>
          <w:sz w:val="32"/>
          <w:szCs w:val="32"/>
        </w:rPr>
      </w:pPr>
      <w:r w:rsidRPr="007A439E">
        <w:rPr>
          <w:rFonts w:ascii="仿宋_GB2312" w:eastAsia="仿宋_GB2312" w:hAnsi="华文中宋" w:cs="Times New Roman" w:hint="eastAsia"/>
          <w:b/>
          <w:bCs/>
          <w:sz w:val="32"/>
          <w:szCs w:val="32"/>
        </w:rPr>
        <w:t>郑师院行〔2018〕86号</w:t>
      </w:r>
    </w:p>
    <w:p w:rsidR="007A439E" w:rsidRDefault="007A439E" w:rsidP="007A439E">
      <w:pPr>
        <w:spacing w:line="540" w:lineRule="exact"/>
        <w:jc w:val="center"/>
        <w:rPr>
          <w:rFonts w:ascii="仿宋_GB2312" w:eastAsia="仿宋_GB2312" w:hAnsi="华文中宋" w:cs="Times New Roman" w:hint="eastAsia"/>
          <w:b/>
          <w:bCs/>
          <w:sz w:val="32"/>
          <w:szCs w:val="32"/>
        </w:rPr>
      </w:pPr>
    </w:p>
    <w:p w:rsidR="007A439E" w:rsidRPr="007A439E" w:rsidRDefault="007A439E" w:rsidP="007A439E">
      <w:pPr>
        <w:spacing w:line="540" w:lineRule="exact"/>
        <w:jc w:val="center"/>
        <w:rPr>
          <w:rFonts w:ascii="仿宋_GB2312" w:eastAsia="仿宋_GB2312" w:hAnsi="华文中宋" w:cs="Times New Roman"/>
          <w:b/>
          <w:bCs/>
          <w:sz w:val="32"/>
          <w:szCs w:val="32"/>
        </w:rPr>
      </w:pPr>
    </w:p>
    <w:p w:rsidR="005C2343" w:rsidRDefault="005C2343" w:rsidP="007A439E">
      <w:pPr>
        <w:spacing w:line="820" w:lineRule="exact"/>
        <w:jc w:val="center"/>
        <w:rPr>
          <w:rFonts w:ascii="方正小标宋_GBK" w:eastAsia="方正小标宋_GBK" w:hAnsi="华文中宋" w:cs="Times New Roman" w:hint="eastAsia"/>
          <w:bCs/>
          <w:sz w:val="44"/>
          <w:szCs w:val="44"/>
        </w:rPr>
      </w:pPr>
      <w:r w:rsidRPr="007A439E">
        <w:rPr>
          <w:rFonts w:ascii="方正小标宋_GBK" w:eastAsia="方正小标宋_GBK" w:hAnsi="华文中宋" w:cs="Times New Roman" w:hint="eastAsia"/>
          <w:bCs/>
          <w:sz w:val="44"/>
          <w:szCs w:val="44"/>
        </w:rPr>
        <w:t>郑州师范学院</w:t>
      </w:r>
      <w:r w:rsidR="004479DE" w:rsidRPr="007A439E">
        <w:rPr>
          <w:rFonts w:ascii="方正小标宋_GBK" w:eastAsia="方正小标宋_GBK" w:hAnsi="华文中宋" w:cs="Times New Roman" w:hint="eastAsia"/>
          <w:bCs/>
          <w:sz w:val="44"/>
          <w:szCs w:val="44"/>
        </w:rPr>
        <w:t>国家助学贷款管理办法</w:t>
      </w:r>
    </w:p>
    <w:p w:rsidR="007A439E" w:rsidRPr="007A439E" w:rsidRDefault="007A439E" w:rsidP="007A439E">
      <w:pPr>
        <w:spacing w:line="820" w:lineRule="exact"/>
        <w:jc w:val="center"/>
        <w:rPr>
          <w:rFonts w:ascii="方正小标宋_GBK" w:eastAsia="方正小标宋_GBK" w:hAnsi="华文中宋" w:cs="Times New Roman"/>
          <w:bCs/>
          <w:sz w:val="44"/>
          <w:szCs w:val="44"/>
        </w:rPr>
      </w:pPr>
    </w:p>
    <w:p w:rsidR="004479DE" w:rsidRPr="007A439E" w:rsidRDefault="004479DE" w:rsidP="004479DE">
      <w:pPr>
        <w:spacing w:line="360" w:lineRule="auto"/>
        <w:jc w:val="center"/>
        <w:rPr>
          <w:rFonts w:ascii="黑体" w:eastAsia="黑体" w:hAnsi="黑体"/>
          <w:b/>
          <w:sz w:val="32"/>
          <w:szCs w:val="32"/>
        </w:rPr>
      </w:pPr>
      <w:r w:rsidRPr="007A439E">
        <w:rPr>
          <w:rFonts w:ascii="黑体" w:eastAsia="黑体" w:hAnsi="黑体" w:hint="eastAsia"/>
          <w:b/>
          <w:sz w:val="32"/>
          <w:szCs w:val="32"/>
        </w:rPr>
        <w:t>第一章 总 则</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cs="Times New Roman" w:hint="eastAsia"/>
          <w:b/>
          <w:sz w:val="32"/>
          <w:szCs w:val="32"/>
        </w:rPr>
        <w:t>第一条</w:t>
      </w:r>
      <w:r w:rsidRPr="007A439E">
        <w:rPr>
          <w:rFonts w:ascii="仿宋" w:eastAsia="仿宋" w:hAnsi="仿宋" w:cs="Times New Roman" w:hint="eastAsia"/>
          <w:sz w:val="32"/>
          <w:szCs w:val="32"/>
        </w:rPr>
        <w:t xml:space="preserve"> 为切实做好我校国家助学贷款工作，规范管理程序，帮助家庭经济困难学生顺利完成学业，根据《教育部 财政部 中国人民银行 银监会关于完善国家助学贷款政策的若干意见》（教财〔2015〕7号）、《国家助学贷款操作规程》以及省级学生资助主管部门有关文件通知精神，结合我校实际，特制定本管理办法。</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第二条</w:t>
      </w:r>
      <w:r w:rsidRPr="007A439E">
        <w:rPr>
          <w:rFonts w:ascii="仿宋" w:eastAsia="仿宋" w:hAnsi="仿宋" w:hint="eastAsia"/>
          <w:sz w:val="32"/>
          <w:szCs w:val="32"/>
        </w:rPr>
        <w:t xml:space="preserve"> 国家助学贷款</w:t>
      </w:r>
      <w:r w:rsidR="00560D8F" w:rsidRPr="007A439E">
        <w:rPr>
          <w:rFonts w:ascii="仿宋" w:eastAsia="仿宋" w:hAnsi="仿宋" w:hint="eastAsia"/>
          <w:sz w:val="32"/>
          <w:szCs w:val="32"/>
        </w:rPr>
        <w:t>是</w:t>
      </w:r>
      <w:r w:rsidRPr="007A439E">
        <w:rPr>
          <w:rFonts w:ascii="仿宋" w:eastAsia="仿宋" w:hAnsi="仿宋" w:hint="eastAsia"/>
          <w:sz w:val="32"/>
          <w:szCs w:val="32"/>
        </w:rPr>
        <w:t>以帮助学校经济确实困难的学生支付在校期间的学费和住宿费为目的，运用金融手段支持教育，资助经济困难学生完成学业的重要形式，包括高校国家助学贷款和生源地信用助学贷款。</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高校国家助学贷款（以下简称校园地贷款），是由政府主导、</w:t>
      </w:r>
      <w:r w:rsidRPr="007A439E">
        <w:rPr>
          <w:rFonts w:ascii="仿宋" w:eastAsia="仿宋" w:hAnsi="仿宋" w:hint="eastAsia"/>
          <w:sz w:val="32"/>
          <w:szCs w:val="32"/>
        </w:rPr>
        <w:lastRenderedPageBreak/>
        <w:t>财政贴息、财政和高</w:t>
      </w:r>
      <w:r w:rsidR="00560D8F" w:rsidRPr="007A439E">
        <w:rPr>
          <w:rFonts w:ascii="仿宋" w:eastAsia="仿宋" w:hAnsi="仿宋" w:hint="eastAsia"/>
          <w:sz w:val="32"/>
          <w:szCs w:val="32"/>
        </w:rPr>
        <w:t>校共同给予银行一定风险补偿金，银行、教育行政部门与高校共同操作、</w:t>
      </w:r>
      <w:r w:rsidRPr="007A439E">
        <w:rPr>
          <w:rFonts w:ascii="仿宋" w:eastAsia="仿宋" w:hAnsi="仿宋" w:hint="eastAsia"/>
          <w:sz w:val="32"/>
          <w:szCs w:val="32"/>
        </w:rPr>
        <w:t>专门帮助高校贫困家庭学生的银行贷款，是学校学生资助体系的重要组成部分。学生到校报到后，可通过学校学生资助部门向金融机构申请办理助学贷款。</w:t>
      </w:r>
    </w:p>
    <w:p w:rsidR="001561FC"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生源地信用助学贷款（以下简称生源地贷款），是国家开发银行等金融机构向符合条件的家庭经济困难的普通高校新生和在校生</w:t>
      </w:r>
      <w:r w:rsidR="00885C85" w:rsidRPr="007A439E">
        <w:rPr>
          <w:rFonts w:ascii="仿宋" w:eastAsia="仿宋" w:hAnsi="仿宋" w:hint="eastAsia"/>
          <w:sz w:val="32"/>
          <w:szCs w:val="32"/>
        </w:rPr>
        <w:t>（</w:t>
      </w:r>
      <w:r w:rsidRPr="007A439E">
        <w:rPr>
          <w:rFonts w:ascii="仿宋" w:eastAsia="仿宋" w:hAnsi="仿宋" w:hint="eastAsia"/>
          <w:sz w:val="32"/>
          <w:szCs w:val="32"/>
        </w:rPr>
        <w:t>以下简称学生）发放的</w:t>
      </w:r>
      <w:r w:rsidR="00560D8F" w:rsidRPr="007A439E">
        <w:rPr>
          <w:rFonts w:ascii="仿宋" w:eastAsia="仿宋" w:hAnsi="仿宋" w:hint="eastAsia"/>
          <w:sz w:val="32"/>
          <w:szCs w:val="32"/>
        </w:rPr>
        <w:t>、</w:t>
      </w:r>
      <w:r w:rsidRPr="007A439E">
        <w:rPr>
          <w:rFonts w:ascii="仿宋" w:eastAsia="仿宋" w:hAnsi="仿宋" w:hint="eastAsia"/>
          <w:sz w:val="32"/>
          <w:szCs w:val="32"/>
        </w:rPr>
        <w:t>学生和家长（或其他法定监护人）向学生入学户籍所在县（市区）的学生资助管理中心或金融机构申请办理的，帮助家庭经济困难学生支付在校学习期间所需的学费、住宿费的助学贷款。</w:t>
      </w:r>
      <w:r w:rsidR="001561FC" w:rsidRPr="007A439E">
        <w:rPr>
          <w:rFonts w:ascii="仿宋" w:eastAsia="仿宋" w:hAnsi="仿宋" w:hint="eastAsia"/>
          <w:sz w:val="32"/>
          <w:szCs w:val="32"/>
        </w:rPr>
        <w:t xml:space="preserve"> </w:t>
      </w:r>
    </w:p>
    <w:p w:rsidR="004479DE" w:rsidRPr="007A439E" w:rsidRDefault="001561FC"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生源地助学贷款按国家开发银行</w:t>
      </w:r>
      <w:r w:rsidR="00A03AAB" w:rsidRPr="007A439E">
        <w:rPr>
          <w:rFonts w:ascii="仿宋" w:eastAsia="仿宋" w:hAnsi="仿宋" w:hint="eastAsia"/>
          <w:sz w:val="32"/>
          <w:szCs w:val="32"/>
        </w:rPr>
        <w:t>等金融机构和</w:t>
      </w:r>
      <w:r w:rsidRPr="007A439E">
        <w:rPr>
          <w:rFonts w:ascii="仿宋" w:eastAsia="仿宋" w:hAnsi="仿宋" w:hint="eastAsia"/>
          <w:sz w:val="32"/>
          <w:szCs w:val="32"/>
        </w:rPr>
        <w:t>河南省学生资助管理中心有关规定执行。本办法用于规范我校校园地贷款相关管理工作，以下操作流程及要求均指校园地助学贷款。</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 xml:space="preserve">第三条 </w:t>
      </w:r>
      <w:r w:rsidRPr="007A439E">
        <w:rPr>
          <w:rFonts w:ascii="仿宋" w:eastAsia="仿宋" w:hAnsi="仿宋" w:hint="eastAsia"/>
          <w:sz w:val="32"/>
          <w:szCs w:val="32"/>
        </w:rPr>
        <w:t>全校家庭经济困难的全日制普通本</w:t>
      </w:r>
      <w:r w:rsidR="005C2343" w:rsidRPr="007A439E">
        <w:rPr>
          <w:rFonts w:ascii="仿宋" w:eastAsia="仿宋" w:hAnsi="仿宋" w:hint="eastAsia"/>
          <w:sz w:val="32"/>
          <w:szCs w:val="32"/>
        </w:rPr>
        <w:t>专</w:t>
      </w:r>
      <w:r w:rsidRPr="007A439E">
        <w:rPr>
          <w:rFonts w:ascii="仿宋" w:eastAsia="仿宋" w:hAnsi="仿宋" w:hint="eastAsia"/>
          <w:sz w:val="32"/>
          <w:szCs w:val="32"/>
        </w:rPr>
        <w:t>科学生均可申请国家助学贷款。</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已获得国家助学贷款资助的学生称为借款学生。</w:t>
      </w:r>
    </w:p>
    <w:p w:rsidR="004479DE" w:rsidRPr="007A439E" w:rsidRDefault="004479DE" w:rsidP="005C2343">
      <w:pPr>
        <w:spacing w:line="360" w:lineRule="auto"/>
        <w:jc w:val="center"/>
        <w:rPr>
          <w:rFonts w:ascii="黑体" w:eastAsia="黑体" w:hAnsi="黑体"/>
          <w:sz w:val="32"/>
          <w:szCs w:val="32"/>
        </w:rPr>
      </w:pPr>
      <w:r w:rsidRPr="007A439E">
        <w:rPr>
          <w:rFonts w:ascii="黑体" w:eastAsia="黑体" w:hAnsi="黑体" w:hint="eastAsia"/>
          <w:b/>
          <w:sz w:val="32"/>
          <w:szCs w:val="32"/>
        </w:rPr>
        <w:t>第二章 管理机构及其职责</w:t>
      </w:r>
    </w:p>
    <w:p w:rsidR="001561FC"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四</w:t>
      </w:r>
      <w:r w:rsidRPr="007A439E">
        <w:rPr>
          <w:rFonts w:ascii="仿宋" w:eastAsia="仿宋" w:hAnsi="仿宋" w:hint="eastAsia"/>
          <w:b/>
          <w:sz w:val="32"/>
          <w:szCs w:val="32"/>
        </w:rPr>
        <w:t>条</w:t>
      </w:r>
      <w:r w:rsidR="000C360E" w:rsidRPr="007A439E">
        <w:rPr>
          <w:rFonts w:ascii="仿宋" w:eastAsia="仿宋" w:hAnsi="仿宋" w:hint="eastAsia"/>
          <w:b/>
          <w:sz w:val="32"/>
          <w:szCs w:val="32"/>
        </w:rPr>
        <w:t xml:space="preserve"> </w:t>
      </w:r>
      <w:r w:rsidRPr="007A439E">
        <w:rPr>
          <w:rFonts w:ascii="仿宋" w:eastAsia="仿宋" w:hAnsi="仿宋" w:hint="eastAsia"/>
          <w:sz w:val="32"/>
          <w:szCs w:val="32"/>
        </w:rPr>
        <w:t>学校学生资助工作领导小组全面领导全校贷款管理工作，负责协调相关部门。</w:t>
      </w:r>
    </w:p>
    <w:p w:rsidR="001561FC"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五</w:t>
      </w:r>
      <w:r w:rsidRPr="007A439E">
        <w:rPr>
          <w:rFonts w:ascii="仿宋" w:eastAsia="仿宋" w:hAnsi="仿宋" w:hint="eastAsia"/>
          <w:b/>
          <w:sz w:val="32"/>
          <w:szCs w:val="32"/>
        </w:rPr>
        <w:t>条</w:t>
      </w:r>
      <w:r w:rsidR="000C360E" w:rsidRPr="007A439E">
        <w:rPr>
          <w:rFonts w:ascii="仿宋" w:eastAsia="仿宋" w:hAnsi="仿宋" w:hint="eastAsia"/>
          <w:b/>
          <w:color w:val="FF0000"/>
          <w:sz w:val="32"/>
          <w:szCs w:val="32"/>
        </w:rPr>
        <w:t xml:space="preserve"> </w:t>
      </w:r>
      <w:r w:rsidRPr="007A439E">
        <w:rPr>
          <w:rFonts w:ascii="仿宋" w:eastAsia="仿宋" w:hAnsi="仿宋" w:hint="eastAsia"/>
          <w:sz w:val="32"/>
          <w:szCs w:val="32"/>
        </w:rPr>
        <w:t>学生资助管理中心负责组织开展贷款具体业务。</w:t>
      </w:r>
    </w:p>
    <w:p w:rsidR="004479DE" w:rsidRPr="007A439E" w:rsidRDefault="004479DE" w:rsidP="007A439E">
      <w:pPr>
        <w:spacing w:line="360" w:lineRule="auto"/>
        <w:ind w:firstLineChars="200" w:firstLine="643"/>
        <w:jc w:val="center"/>
        <w:rPr>
          <w:rFonts w:ascii="黑体" w:eastAsia="黑体" w:hAnsi="黑体"/>
          <w:sz w:val="32"/>
          <w:szCs w:val="32"/>
        </w:rPr>
      </w:pPr>
      <w:r w:rsidRPr="007A439E">
        <w:rPr>
          <w:rFonts w:ascii="黑体" w:eastAsia="黑体" w:hAnsi="黑体" w:hint="eastAsia"/>
          <w:b/>
          <w:sz w:val="32"/>
          <w:szCs w:val="32"/>
        </w:rPr>
        <w:t>第三章 贷款申请、额度和发放</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六</w:t>
      </w:r>
      <w:r w:rsidRPr="007A439E">
        <w:rPr>
          <w:rFonts w:ascii="仿宋" w:eastAsia="仿宋" w:hAnsi="仿宋" w:hint="eastAsia"/>
          <w:b/>
          <w:sz w:val="32"/>
          <w:szCs w:val="32"/>
        </w:rPr>
        <w:t>条</w:t>
      </w:r>
      <w:r w:rsidRPr="007A439E">
        <w:rPr>
          <w:rFonts w:ascii="仿宋" w:eastAsia="仿宋" w:hAnsi="仿宋" w:hint="eastAsia"/>
          <w:sz w:val="32"/>
          <w:szCs w:val="32"/>
        </w:rPr>
        <w:t xml:space="preserve"> 校园地贷款实行学生每年申请、学校每年审核、经办</w:t>
      </w:r>
      <w:r w:rsidRPr="007A439E">
        <w:rPr>
          <w:rFonts w:ascii="仿宋" w:eastAsia="仿宋" w:hAnsi="仿宋" w:hint="eastAsia"/>
          <w:sz w:val="32"/>
          <w:szCs w:val="32"/>
        </w:rPr>
        <w:lastRenderedPageBreak/>
        <w:t>银行每年审批的管理方式。</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七</w:t>
      </w:r>
      <w:r w:rsidRPr="007A439E">
        <w:rPr>
          <w:rFonts w:ascii="仿宋" w:eastAsia="仿宋" w:hAnsi="仿宋" w:hint="eastAsia"/>
          <w:b/>
          <w:sz w:val="32"/>
          <w:szCs w:val="32"/>
        </w:rPr>
        <w:t xml:space="preserve">条 </w:t>
      </w:r>
      <w:r w:rsidRPr="007A439E">
        <w:rPr>
          <w:rFonts w:ascii="仿宋" w:eastAsia="仿宋" w:hAnsi="仿宋" w:hint="eastAsia"/>
          <w:sz w:val="32"/>
          <w:szCs w:val="32"/>
        </w:rPr>
        <w:t>同一学年内不得重复申请获得校园地贷款和生源地贷款，只能选择申请办理其中一种贷款。</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八</w:t>
      </w:r>
      <w:r w:rsidRPr="007A439E">
        <w:rPr>
          <w:rFonts w:ascii="仿宋" w:eastAsia="仿宋" w:hAnsi="仿宋" w:hint="eastAsia"/>
          <w:b/>
          <w:sz w:val="32"/>
          <w:szCs w:val="32"/>
        </w:rPr>
        <w:t xml:space="preserve">条 </w:t>
      </w:r>
      <w:r w:rsidRPr="007A439E">
        <w:rPr>
          <w:rFonts w:ascii="仿宋" w:eastAsia="仿宋" w:hAnsi="仿宋" w:hint="eastAsia"/>
          <w:sz w:val="32"/>
          <w:szCs w:val="32"/>
        </w:rPr>
        <w:t>申请</w:t>
      </w:r>
      <w:r w:rsidR="00560D8F" w:rsidRPr="007A439E">
        <w:rPr>
          <w:rFonts w:ascii="仿宋" w:eastAsia="仿宋" w:hAnsi="仿宋" w:hint="eastAsia"/>
          <w:sz w:val="32"/>
          <w:szCs w:val="32"/>
        </w:rPr>
        <w:t>助学贷款</w:t>
      </w:r>
      <w:r w:rsidRPr="007A439E">
        <w:rPr>
          <w:rFonts w:ascii="仿宋" w:eastAsia="仿宋" w:hAnsi="仿宋" w:hint="eastAsia"/>
          <w:sz w:val="32"/>
          <w:szCs w:val="32"/>
        </w:rPr>
        <w:t>应具备以下条件：</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（1）经过程序被学校认定为家庭经济困难学生</w:t>
      </w:r>
      <w:r w:rsidR="000C360E" w:rsidRPr="007A439E">
        <w:rPr>
          <w:rFonts w:ascii="仿宋" w:eastAsia="仿宋" w:hAnsi="仿宋" w:hint="eastAsia"/>
          <w:color w:val="000000" w:themeColor="text1"/>
          <w:sz w:val="32"/>
          <w:szCs w:val="32"/>
        </w:rPr>
        <w:t>；</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（2）具有中华人民共和国国籍，年满16周岁的需持有中华人民共和国居民身份证</w:t>
      </w:r>
      <w:r w:rsidR="000C360E" w:rsidRPr="007A439E">
        <w:rPr>
          <w:rFonts w:ascii="仿宋" w:eastAsia="仿宋" w:hAnsi="仿宋" w:hint="eastAsia"/>
          <w:color w:val="000000" w:themeColor="text1"/>
          <w:sz w:val="32"/>
          <w:szCs w:val="32"/>
        </w:rPr>
        <w:t>；</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（3）具有完全民事行为能力</w:t>
      </w:r>
      <w:r w:rsidR="000C360E" w:rsidRPr="007A439E">
        <w:rPr>
          <w:rFonts w:ascii="仿宋" w:eastAsia="仿宋" w:hAnsi="仿宋" w:hint="eastAsia"/>
          <w:color w:val="000000" w:themeColor="text1"/>
          <w:sz w:val="32"/>
          <w:szCs w:val="32"/>
        </w:rPr>
        <w:t>；</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（4）诚实守信，遵纪守法，无违法违纪行为</w:t>
      </w:r>
      <w:r w:rsidR="000C360E" w:rsidRPr="007A439E">
        <w:rPr>
          <w:rFonts w:ascii="仿宋" w:eastAsia="仿宋" w:hAnsi="仿宋" w:hint="eastAsia"/>
          <w:color w:val="000000" w:themeColor="text1"/>
          <w:sz w:val="32"/>
          <w:szCs w:val="32"/>
        </w:rPr>
        <w:t>；</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（5）学习努力，能够正常完成学业。</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九</w:t>
      </w:r>
      <w:r w:rsidRPr="007A439E">
        <w:rPr>
          <w:rFonts w:ascii="仿宋" w:eastAsia="仿宋" w:hAnsi="仿宋" w:hint="eastAsia"/>
          <w:b/>
          <w:sz w:val="32"/>
          <w:szCs w:val="32"/>
        </w:rPr>
        <w:t>条</w:t>
      </w:r>
      <w:r w:rsidRPr="007A439E">
        <w:rPr>
          <w:rFonts w:ascii="仿宋" w:eastAsia="仿宋" w:hAnsi="仿宋" w:hint="eastAsia"/>
          <w:sz w:val="32"/>
          <w:szCs w:val="32"/>
        </w:rPr>
        <w:t xml:space="preserve"> 申请</w:t>
      </w:r>
      <w:r w:rsidR="00560D8F" w:rsidRPr="007A439E">
        <w:rPr>
          <w:rFonts w:ascii="仿宋" w:eastAsia="仿宋" w:hAnsi="仿宋" w:hint="eastAsia"/>
          <w:sz w:val="32"/>
          <w:szCs w:val="32"/>
        </w:rPr>
        <w:t>助学</w:t>
      </w:r>
      <w:r w:rsidRPr="007A439E">
        <w:rPr>
          <w:rFonts w:ascii="仿宋" w:eastAsia="仿宋" w:hAnsi="仿宋" w:hint="eastAsia"/>
          <w:sz w:val="32"/>
          <w:szCs w:val="32"/>
        </w:rPr>
        <w:t>贷款时需要提供以下材料：</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（1）国家助学贷款申请书；</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（2）本人学生证和居民身份证复印件；</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（3）本人对家庭经济困难情况的说明；</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（4）《高等学校学生及家庭情况调查表》或学生家庭所在地有关部门出具的家庭经济困难证明；</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（5）学校及经办银行规定的其他材料。</w:t>
      </w:r>
    </w:p>
    <w:p w:rsidR="004479DE" w:rsidRPr="007A439E" w:rsidRDefault="00885C85"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第十</w:t>
      </w:r>
      <w:r w:rsidR="004479DE" w:rsidRPr="007A439E">
        <w:rPr>
          <w:rFonts w:ascii="仿宋" w:eastAsia="仿宋" w:hAnsi="仿宋" w:hint="eastAsia"/>
          <w:b/>
          <w:sz w:val="32"/>
          <w:szCs w:val="32"/>
        </w:rPr>
        <w:t>条</w:t>
      </w:r>
      <w:r w:rsidR="005C2343" w:rsidRPr="007A439E">
        <w:rPr>
          <w:rFonts w:ascii="仿宋" w:eastAsia="仿宋" w:hAnsi="仿宋" w:hint="eastAsia"/>
          <w:sz w:val="32"/>
          <w:szCs w:val="32"/>
        </w:rPr>
        <w:t xml:space="preserve"> </w:t>
      </w:r>
      <w:r w:rsidR="004479DE" w:rsidRPr="007A439E">
        <w:rPr>
          <w:rFonts w:ascii="仿宋" w:eastAsia="仿宋" w:hAnsi="仿宋" w:hint="eastAsia"/>
          <w:sz w:val="32"/>
          <w:szCs w:val="32"/>
        </w:rPr>
        <w:t>每人每年申请贷款额度不超过8000元；年度学费和住宿费标准总和低于8000元的，贷款额度可按照学费和住宿费标准总和确定。</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第十</w:t>
      </w:r>
      <w:r w:rsidR="001561FC" w:rsidRPr="007A439E">
        <w:rPr>
          <w:rFonts w:ascii="仿宋" w:eastAsia="仿宋" w:hAnsi="仿宋" w:hint="eastAsia"/>
          <w:b/>
          <w:sz w:val="32"/>
          <w:szCs w:val="32"/>
        </w:rPr>
        <w:t>一</w:t>
      </w:r>
      <w:r w:rsidRPr="007A439E">
        <w:rPr>
          <w:rFonts w:ascii="仿宋" w:eastAsia="仿宋" w:hAnsi="仿宋" w:hint="eastAsia"/>
          <w:b/>
          <w:sz w:val="32"/>
          <w:szCs w:val="32"/>
        </w:rPr>
        <w:t xml:space="preserve">条 </w:t>
      </w:r>
      <w:r w:rsidRPr="007A439E">
        <w:rPr>
          <w:rFonts w:ascii="仿宋" w:eastAsia="仿宋" w:hAnsi="仿宋" w:hint="eastAsia"/>
          <w:sz w:val="32"/>
          <w:szCs w:val="32"/>
        </w:rPr>
        <w:t>经办银行核批国家助学贷款，并将已批准发放贷款的学生名单及其所批准的贷款金额反馈到省级学生贷款管理中心</w:t>
      </w:r>
      <w:r w:rsidRPr="007A439E">
        <w:rPr>
          <w:rFonts w:ascii="仿宋" w:eastAsia="仿宋" w:hAnsi="仿宋" w:hint="eastAsia"/>
          <w:sz w:val="32"/>
          <w:szCs w:val="32"/>
        </w:rPr>
        <w:lastRenderedPageBreak/>
        <w:t>和学校，学校相关职能部门协调配合，将贷款金额发放至借款学生的缴费银行卡中。</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第十</w:t>
      </w:r>
      <w:r w:rsidR="001561FC" w:rsidRPr="007A439E">
        <w:rPr>
          <w:rFonts w:ascii="仿宋" w:eastAsia="仿宋" w:hAnsi="仿宋" w:hint="eastAsia"/>
          <w:b/>
          <w:sz w:val="32"/>
          <w:szCs w:val="32"/>
        </w:rPr>
        <w:t>二</w:t>
      </w:r>
      <w:r w:rsidRPr="007A439E">
        <w:rPr>
          <w:rFonts w:ascii="仿宋" w:eastAsia="仿宋" w:hAnsi="仿宋" w:hint="eastAsia"/>
          <w:b/>
          <w:sz w:val="32"/>
          <w:szCs w:val="32"/>
        </w:rPr>
        <w:t>条</w:t>
      </w:r>
      <w:r w:rsidRPr="007A439E">
        <w:rPr>
          <w:rFonts w:ascii="仿宋" w:eastAsia="仿宋" w:hAnsi="仿宋" w:hint="eastAsia"/>
          <w:sz w:val="32"/>
          <w:szCs w:val="32"/>
        </w:rPr>
        <w:t xml:space="preserve"> </w:t>
      </w:r>
      <w:r w:rsidR="00A037E5" w:rsidRPr="007A439E">
        <w:rPr>
          <w:rFonts w:ascii="仿宋" w:eastAsia="仿宋" w:hAnsi="仿宋" w:hint="eastAsia"/>
          <w:sz w:val="32"/>
          <w:szCs w:val="32"/>
        </w:rPr>
        <w:t>借款学生有下列行为之一，经办银行可停止发放贷款</w:t>
      </w:r>
      <w:r w:rsidR="00A037E5" w:rsidRPr="007A439E">
        <w:rPr>
          <w:rFonts w:ascii="仿宋" w:eastAsia="仿宋" w:hAnsi="仿宋" w:hint="eastAsia"/>
          <w:color w:val="000000" w:themeColor="text1"/>
          <w:sz w:val="32"/>
          <w:szCs w:val="32"/>
        </w:rPr>
        <w:t>：</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（1）借款学生未按合同规定的用途使用贷款的；</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（2）借款学生有违法乱纪行为，受校方行政处分或有关部门刑事处罚的；</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（3）借款学生未按计划偿还学生贷款本息的；</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（4）借款学生中途退学、辍学、被校方开除或取消学籍的；</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（5）学习成绩差，无法完成学业的；</w:t>
      </w:r>
    </w:p>
    <w:p w:rsidR="005C2343"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（6）出国留学或定居的。</w:t>
      </w:r>
    </w:p>
    <w:p w:rsidR="004479DE" w:rsidRPr="007A439E" w:rsidRDefault="004479DE" w:rsidP="005C2343">
      <w:pPr>
        <w:spacing w:line="360" w:lineRule="auto"/>
        <w:jc w:val="center"/>
        <w:rPr>
          <w:rFonts w:ascii="黑体" w:eastAsia="黑体" w:hAnsi="黑体"/>
          <w:sz w:val="32"/>
          <w:szCs w:val="32"/>
        </w:rPr>
      </w:pPr>
      <w:r w:rsidRPr="007A439E">
        <w:rPr>
          <w:rFonts w:ascii="黑体" w:eastAsia="黑体" w:hAnsi="黑体" w:hint="eastAsia"/>
          <w:b/>
          <w:sz w:val="32"/>
          <w:szCs w:val="32"/>
        </w:rPr>
        <w:t>第四章 贷款期限、利率和贴息</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第十</w:t>
      </w:r>
      <w:r w:rsidR="001561FC" w:rsidRPr="007A439E">
        <w:rPr>
          <w:rFonts w:ascii="仿宋" w:eastAsia="仿宋" w:hAnsi="仿宋" w:hint="eastAsia"/>
          <w:b/>
          <w:sz w:val="32"/>
          <w:szCs w:val="32"/>
        </w:rPr>
        <w:t>三</w:t>
      </w:r>
      <w:r w:rsidRPr="007A439E">
        <w:rPr>
          <w:rFonts w:ascii="仿宋" w:eastAsia="仿宋" w:hAnsi="仿宋" w:hint="eastAsia"/>
          <w:b/>
          <w:sz w:val="32"/>
          <w:szCs w:val="32"/>
        </w:rPr>
        <w:t>条</w:t>
      </w:r>
      <w:r w:rsidRPr="007A439E">
        <w:rPr>
          <w:rFonts w:ascii="仿宋" w:eastAsia="仿宋" w:hAnsi="仿宋" w:hint="eastAsia"/>
          <w:sz w:val="32"/>
          <w:szCs w:val="32"/>
        </w:rPr>
        <w:t xml:space="preserve"> </w:t>
      </w:r>
      <w:r w:rsidR="00560D8F" w:rsidRPr="007A439E">
        <w:rPr>
          <w:rFonts w:ascii="仿宋" w:eastAsia="仿宋" w:hAnsi="仿宋" w:hint="eastAsia"/>
          <w:sz w:val="32"/>
          <w:szCs w:val="32"/>
        </w:rPr>
        <w:t>助学</w:t>
      </w:r>
      <w:r w:rsidRPr="007A439E">
        <w:rPr>
          <w:rFonts w:ascii="仿宋" w:eastAsia="仿宋" w:hAnsi="仿宋" w:hint="eastAsia"/>
          <w:sz w:val="32"/>
          <w:szCs w:val="32"/>
        </w:rPr>
        <w:t>贷款期限为学制加13年、最长不超过20年。借款学生毕业或终止学业时，应与经办银行和经办机构确认还款计划，还款期限按双方签署的合同执行。</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885C85" w:rsidRPr="007A439E">
        <w:rPr>
          <w:rFonts w:ascii="仿宋" w:eastAsia="仿宋" w:hAnsi="仿宋" w:hint="eastAsia"/>
          <w:b/>
          <w:sz w:val="32"/>
          <w:szCs w:val="32"/>
        </w:rPr>
        <w:t>十</w:t>
      </w:r>
      <w:r w:rsidR="001561FC" w:rsidRPr="007A439E">
        <w:rPr>
          <w:rFonts w:ascii="仿宋" w:eastAsia="仿宋" w:hAnsi="仿宋" w:hint="eastAsia"/>
          <w:b/>
          <w:sz w:val="32"/>
          <w:szCs w:val="32"/>
        </w:rPr>
        <w:t>四</w:t>
      </w:r>
      <w:r w:rsidRPr="007A439E">
        <w:rPr>
          <w:rFonts w:ascii="仿宋" w:eastAsia="仿宋" w:hAnsi="仿宋" w:hint="eastAsia"/>
          <w:b/>
          <w:sz w:val="32"/>
          <w:szCs w:val="32"/>
        </w:rPr>
        <w:t>条</w:t>
      </w:r>
      <w:r w:rsidRPr="007A439E">
        <w:rPr>
          <w:rFonts w:ascii="仿宋" w:eastAsia="仿宋" w:hAnsi="仿宋" w:hint="eastAsia"/>
          <w:sz w:val="32"/>
          <w:szCs w:val="32"/>
        </w:rPr>
        <w:t xml:space="preserve"> 国家助学贷款利率执行中国人民银行同期公布的同档次基准利率，不上浮。</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885C85" w:rsidRPr="007A439E">
        <w:rPr>
          <w:rFonts w:ascii="仿宋" w:eastAsia="仿宋" w:hAnsi="仿宋" w:hint="eastAsia"/>
          <w:b/>
          <w:sz w:val="32"/>
          <w:szCs w:val="32"/>
        </w:rPr>
        <w:t>十</w:t>
      </w:r>
      <w:r w:rsidR="001561FC" w:rsidRPr="007A439E">
        <w:rPr>
          <w:rFonts w:ascii="仿宋" w:eastAsia="仿宋" w:hAnsi="仿宋" w:hint="eastAsia"/>
          <w:b/>
          <w:sz w:val="32"/>
          <w:szCs w:val="32"/>
        </w:rPr>
        <w:t>五</w:t>
      </w:r>
      <w:r w:rsidRPr="007A439E">
        <w:rPr>
          <w:rFonts w:ascii="仿宋" w:eastAsia="仿宋" w:hAnsi="仿宋" w:hint="eastAsia"/>
          <w:b/>
          <w:sz w:val="32"/>
          <w:szCs w:val="32"/>
        </w:rPr>
        <w:t xml:space="preserve">条 </w:t>
      </w:r>
      <w:r w:rsidRPr="007A439E">
        <w:rPr>
          <w:rFonts w:ascii="仿宋" w:eastAsia="仿宋" w:hAnsi="仿宋" w:hint="eastAsia"/>
          <w:sz w:val="32"/>
          <w:szCs w:val="32"/>
        </w:rPr>
        <w:t>借款学生在读期间的贷款利息由财政全额补贴。</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t>借款学生毕业后，在还款期内继续攻读学位的，可申请继续贴息，应及时向经办机构提供书面证明，经办机构审核后，报经办银行确认，继续攻读学位期间发生的贷款利息，由原贴息财政部门继续全额贴息。</w:t>
      </w:r>
    </w:p>
    <w:p w:rsidR="004479DE" w:rsidRPr="007A439E" w:rsidRDefault="004479DE" w:rsidP="007A439E">
      <w:pPr>
        <w:spacing w:line="360" w:lineRule="auto"/>
        <w:ind w:firstLineChars="200" w:firstLine="640"/>
        <w:rPr>
          <w:rFonts w:ascii="仿宋" w:eastAsia="仿宋" w:hAnsi="仿宋"/>
          <w:sz w:val="32"/>
          <w:szCs w:val="32"/>
        </w:rPr>
      </w:pPr>
      <w:r w:rsidRPr="007A439E">
        <w:rPr>
          <w:rFonts w:ascii="仿宋" w:eastAsia="仿宋" w:hAnsi="仿宋" w:hint="eastAsia"/>
          <w:sz w:val="32"/>
          <w:szCs w:val="32"/>
        </w:rPr>
        <w:lastRenderedPageBreak/>
        <w:t>借款学生在校期间因患病等原因休学的，应向经办机构提供书面证明，由经办机构向经办银行提出申请，休学期间的贷款利息由财政全额贴息。</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885C85" w:rsidRPr="007A439E">
        <w:rPr>
          <w:rFonts w:ascii="仿宋" w:eastAsia="仿宋" w:hAnsi="仿宋" w:hint="eastAsia"/>
          <w:b/>
          <w:sz w:val="32"/>
          <w:szCs w:val="32"/>
        </w:rPr>
        <w:t>十</w:t>
      </w:r>
      <w:r w:rsidR="001561FC" w:rsidRPr="007A439E">
        <w:rPr>
          <w:rFonts w:ascii="仿宋" w:eastAsia="仿宋" w:hAnsi="仿宋" w:hint="eastAsia"/>
          <w:b/>
          <w:sz w:val="32"/>
          <w:szCs w:val="32"/>
        </w:rPr>
        <w:t>六</w:t>
      </w:r>
      <w:r w:rsidRPr="007A439E">
        <w:rPr>
          <w:rFonts w:ascii="仿宋" w:eastAsia="仿宋" w:hAnsi="仿宋" w:hint="eastAsia"/>
          <w:b/>
          <w:sz w:val="32"/>
          <w:szCs w:val="32"/>
        </w:rPr>
        <w:t xml:space="preserve">条 </w:t>
      </w:r>
      <w:r w:rsidRPr="007A439E">
        <w:rPr>
          <w:rFonts w:ascii="仿宋" w:eastAsia="仿宋" w:hAnsi="仿宋" w:hint="eastAsia"/>
          <w:sz w:val="32"/>
          <w:szCs w:val="32"/>
        </w:rPr>
        <w:t>借款学生毕业后的利息及罚息由学生本人全额支付。借款学生根据贷款合同提前还款的，经办银行按贷款实际期限计算利息。</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885C85" w:rsidRPr="007A439E">
        <w:rPr>
          <w:rFonts w:ascii="仿宋" w:eastAsia="仿宋" w:hAnsi="仿宋" w:hint="eastAsia"/>
          <w:b/>
          <w:sz w:val="32"/>
          <w:szCs w:val="32"/>
        </w:rPr>
        <w:t>十</w:t>
      </w:r>
      <w:r w:rsidR="001561FC" w:rsidRPr="007A439E">
        <w:rPr>
          <w:rFonts w:ascii="仿宋" w:eastAsia="仿宋" w:hAnsi="仿宋" w:hint="eastAsia"/>
          <w:b/>
          <w:sz w:val="32"/>
          <w:szCs w:val="32"/>
        </w:rPr>
        <w:t>七</w:t>
      </w:r>
      <w:r w:rsidRPr="007A439E">
        <w:rPr>
          <w:rFonts w:ascii="仿宋" w:eastAsia="仿宋" w:hAnsi="仿宋" w:hint="eastAsia"/>
          <w:b/>
          <w:sz w:val="32"/>
          <w:szCs w:val="32"/>
        </w:rPr>
        <w:t xml:space="preserve">条 </w:t>
      </w:r>
      <w:r w:rsidRPr="007A439E">
        <w:rPr>
          <w:rFonts w:ascii="仿宋" w:eastAsia="仿宋" w:hAnsi="仿宋" w:hint="eastAsia"/>
          <w:sz w:val="32"/>
          <w:szCs w:val="32"/>
        </w:rPr>
        <w:t>借款学生不能按期偿还贷款本息的，按中国人民银行有关规定计收罚息。</w:t>
      </w:r>
    </w:p>
    <w:p w:rsidR="004479DE" w:rsidRPr="007A439E" w:rsidRDefault="004479DE" w:rsidP="005C2343">
      <w:pPr>
        <w:spacing w:line="360" w:lineRule="auto"/>
        <w:jc w:val="center"/>
        <w:rPr>
          <w:rFonts w:ascii="黑体" w:eastAsia="黑体" w:hAnsi="黑体"/>
          <w:b/>
          <w:sz w:val="32"/>
          <w:szCs w:val="32"/>
        </w:rPr>
      </w:pPr>
      <w:r w:rsidRPr="007A439E">
        <w:rPr>
          <w:rFonts w:ascii="黑体" w:eastAsia="黑体" w:hAnsi="黑体" w:hint="eastAsia"/>
          <w:b/>
          <w:sz w:val="32"/>
          <w:szCs w:val="32"/>
        </w:rPr>
        <w:t>第五章 还 款</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885C85" w:rsidRPr="007A439E">
        <w:rPr>
          <w:rFonts w:ascii="仿宋" w:eastAsia="仿宋" w:hAnsi="仿宋" w:hint="eastAsia"/>
          <w:b/>
          <w:sz w:val="32"/>
          <w:szCs w:val="32"/>
        </w:rPr>
        <w:t>十</w:t>
      </w:r>
      <w:r w:rsidR="001561FC" w:rsidRPr="007A439E">
        <w:rPr>
          <w:rFonts w:ascii="仿宋" w:eastAsia="仿宋" w:hAnsi="仿宋" w:hint="eastAsia"/>
          <w:b/>
          <w:sz w:val="32"/>
          <w:szCs w:val="32"/>
        </w:rPr>
        <w:t>八</w:t>
      </w:r>
      <w:r w:rsidRPr="007A439E">
        <w:rPr>
          <w:rFonts w:ascii="仿宋" w:eastAsia="仿宋" w:hAnsi="仿宋" w:hint="eastAsia"/>
          <w:b/>
          <w:sz w:val="32"/>
          <w:szCs w:val="32"/>
        </w:rPr>
        <w:t>条</w:t>
      </w:r>
      <w:r w:rsidR="005C2343" w:rsidRPr="007A439E">
        <w:rPr>
          <w:rFonts w:ascii="仿宋" w:eastAsia="仿宋" w:hAnsi="仿宋" w:hint="eastAsia"/>
          <w:sz w:val="32"/>
          <w:szCs w:val="32"/>
        </w:rPr>
        <w:t xml:space="preserve"> </w:t>
      </w:r>
      <w:r w:rsidRPr="007A439E">
        <w:rPr>
          <w:rFonts w:ascii="仿宋" w:eastAsia="仿宋" w:hAnsi="仿宋" w:hint="eastAsia"/>
          <w:sz w:val="32"/>
          <w:szCs w:val="32"/>
        </w:rPr>
        <w:t>在借款期间，学生出国（境）留学或定居者，必须在出国（境）前一次还清贷款本息，有关部门方可给予办理出国手续；凡需转学的学生，必须在学校和经办银行与待转入学校和相应经办银行办理该学生贷款的债务划转后，或者在该学生还清所借贷款本息后，教务处方可办理其转学手续；退学、开除和死亡的学生，经办机构必须协助有关经办银行清收该学生贷款本息，然后方可办理相应手续。</w:t>
      </w:r>
    </w:p>
    <w:p w:rsidR="005C2343"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w:t>
      </w:r>
      <w:r w:rsidR="001561FC" w:rsidRPr="007A439E">
        <w:rPr>
          <w:rFonts w:ascii="仿宋" w:eastAsia="仿宋" w:hAnsi="仿宋" w:hint="eastAsia"/>
          <w:b/>
          <w:sz w:val="32"/>
          <w:szCs w:val="32"/>
        </w:rPr>
        <w:t>十九</w:t>
      </w:r>
      <w:r w:rsidRPr="007A439E">
        <w:rPr>
          <w:rFonts w:ascii="仿宋" w:eastAsia="仿宋" w:hAnsi="仿宋" w:hint="eastAsia"/>
          <w:b/>
          <w:sz w:val="32"/>
          <w:szCs w:val="32"/>
        </w:rPr>
        <w:t xml:space="preserve">条 </w:t>
      </w:r>
      <w:r w:rsidRPr="007A439E">
        <w:rPr>
          <w:rFonts w:ascii="仿宋" w:eastAsia="仿宋" w:hAnsi="仿宋" w:hint="eastAsia"/>
          <w:sz w:val="32"/>
          <w:szCs w:val="32"/>
        </w:rPr>
        <w:t>借款学生如未按照与经办银行签订的还款协议约定的期限、数额偿还贷款，经办银行应对其违约还款金额计收罚息，并将其违约行为载入金融机构征信系统，金融机构不再为其办理新的贷款和其他授信业务。</w:t>
      </w:r>
    </w:p>
    <w:p w:rsidR="004479DE" w:rsidRPr="007A439E" w:rsidRDefault="004479DE" w:rsidP="007A439E">
      <w:pPr>
        <w:spacing w:line="360" w:lineRule="auto"/>
        <w:ind w:firstLineChars="200" w:firstLine="643"/>
        <w:jc w:val="center"/>
        <w:rPr>
          <w:rFonts w:ascii="黑体" w:eastAsia="黑体" w:hAnsi="黑体"/>
          <w:sz w:val="32"/>
          <w:szCs w:val="32"/>
        </w:rPr>
      </w:pPr>
      <w:r w:rsidRPr="007A439E">
        <w:rPr>
          <w:rFonts w:ascii="黑体" w:eastAsia="黑体" w:hAnsi="黑体" w:hint="eastAsia"/>
          <w:b/>
          <w:sz w:val="32"/>
          <w:szCs w:val="32"/>
        </w:rPr>
        <w:t>第六章 附 则</w:t>
      </w:r>
    </w:p>
    <w:p w:rsidR="004479DE"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t>第二十条</w:t>
      </w:r>
      <w:r w:rsidRPr="007A439E">
        <w:rPr>
          <w:rFonts w:ascii="仿宋" w:eastAsia="仿宋" w:hAnsi="仿宋" w:hint="eastAsia"/>
          <w:sz w:val="32"/>
          <w:szCs w:val="32"/>
        </w:rPr>
        <w:t xml:space="preserve"> 本办法由学生处负责解释。</w:t>
      </w:r>
    </w:p>
    <w:p w:rsidR="00FA5312" w:rsidRPr="007A439E" w:rsidRDefault="004479DE" w:rsidP="007A439E">
      <w:pPr>
        <w:spacing w:line="360" w:lineRule="auto"/>
        <w:ind w:firstLineChars="200" w:firstLine="643"/>
        <w:rPr>
          <w:rFonts w:ascii="仿宋" w:eastAsia="仿宋" w:hAnsi="仿宋"/>
          <w:sz w:val="32"/>
          <w:szCs w:val="32"/>
        </w:rPr>
      </w:pPr>
      <w:r w:rsidRPr="007A439E">
        <w:rPr>
          <w:rFonts w:ascii="仿宋" w:eastAsia="仿宋" w:hAnsi="仿宋" w:hint="eastAsia"/>
          <w:b/>
          <w:sz w:val="32"/>
          <w:szCs w:val="32"/>
        </w:rPr>
        <w:lastRenderedPageBreak/>
        <w:t>第二十</w:t>
      </w:r>
      <w:r w:rsidR="001561FC" w:rsidRPr="007A439E">
        <w:rPr>
          <w:rFonts w:ascii="仿宋" w:eastAsia="仿宋" w:hAnsi="仿宋" w:hint="eastAsia"/>
          <w:b/>
          <w:sz w:val="32"/>
          <w:szCs w:val="32"/>
        </w:rPr>
        <w:t>一</w:t>
      </w:r>
      <w:r w:rsidRPr="007A439E">
        <w:rPr>
          <w:rFonts w:ascii="仿宋" w:eastAsia="仿宋" w:hAnsi="仿宋" w:hint="eastAsia"/>
          <w:b/>
          <w:sz w:val="32"/>
          <w:szCs w:val="32"/>
        </w:rPr>
        <w:t xml:space="preserve">条 </w:t>
      </w:r>
      <w:r w:rsidRPr="007A439E">
        <w:rPr>
          <w:rFonts w:ascii="仿宋" w:eastAsia="仿宋" w:hAnsi="仿宋" w:hint="eastAsia"/>
          <w:sz w:val="32"/>
          <w:szCs w:val="32"/>
        </w:rPr>
        <w:t>本办法自</w:t>
      </w:r>
      <w:r w:rsidR="005C2343" w:rsidRPr="007A439E">
        <w:rPr>
          <w:rFonts w:ascii="仿宋" w:eastAsia="仿宋" w:hAnsi="仿宋" w:hint="eastAsia"/>
          <w:sz w:val="32"/>
          <w:szCs w:val="32"/>
        </w:rPr>
        <w:t>颁布之日</w:t>
      </w:r>
      <w:r w:rsidR="003E706D" w:rsidRPr="007A439E">
        <w:rPr>
          <w:rFonts w:ascii="仿宋" w:eastAsia="仿宋" w:hAnsi="仿宋" w:hint="eastAsia"/>
          <w:sz w:val="32"/>
          <w:szCs w:val="32"/>
        </w:rPr>
        <w:t>起施行</w:t>
      </w:r>
      <w:r w:rsidRPr="007A439E">
        <w:rPr>
          <w:rFonts w:ascii="仿宋" w:eastAsia="仿宋" w:hAnsi="仿宋" w:hint="eastAsia"/>
          <w:sz w:val="32"/>
          <w:szCs w:val="32"/>
        </w:rPr>
        <w:t>。</w:t>
      </w:r>
    </w:p>
    <w:sectPr w:rsidR="00FA5312" w:rsidRPr="007A439E" w:rsidSect="004479DE">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94" w:rsidRDefault="00BF5E94" w:rsidP="004479DE">
      <w:r>
        <w:separator/>
      </w:r>
    </w:p>
  </w:endnote>
  <w:endnote w:type="continuationSeparator" w:id="0">
    <w:p w:rsidR="00BF5E94" w:rsidRDefault="00BF5E94" w:rsidP="004479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94" w:rsidRDefault="00BF5E94" w:rsidP="004479DE">
      <w:r>
        <w:separator/>
      </w:r>
    </w:p>
  </w:footnote>
  <w:footnote w:type="continuationSeparator" w:id="0">
    <w:p w:rsidR="00BF5E94" w:rsidRDefault="00BF5E94" w:rsidP="00447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9DE"/>
    <w:rsid w:val="00093656"/>
    <w:rsid w:val="000942DE"/>
    <w:rsid w:val="000C360E"/>
    <w:rsid w:val="000D39DC"/>
    <w:rsid w:val="001561FC"/>
    <w:rsid w:val="002F5A2B"/>
    <w:rsid w:val="00340794"/>
    <w:rsid w:val="003E706D"/>
    <w:rsid w:val="003F7E7C"/>
    <w:rsid w:val="00426119"/>
    <w:rsid w:val="004479DE"/>
    <w:rsid w:val="00560D8F"/>
    <w:rsid w:val="005B5155"/>
    <w:rsid w:val="005C2343"/>
    <w:rsid w:val="006178DD"/>
    <w:rsid w:val="00631D15"/>
    <w:rsid w:val="006D020B"/>
    <w:rsid w:val="006D26E9"/>
    <w:rsid w:val="0074743D"/>
    <w:rsid w:val="007A439E"/>
    <w:rsid w:val="007E568E"/>
    <w:rsid w:val="00885C85"/>
    <w:rsid w:val="009E3F96"/>
    <w:rsid w:val="00A037E5"/>
    <w:rsid w:val="00A03AAB"/>
    <w:rsid w:val="00A21C6A"/>
    <w:rsid w:val="00B75C2E"/>
    <w:rsid w:val="00BF5E94"/>
    <w:rsid w:val="00CE6C8F"/>
    <w:rsid w:val="00CF5ECB"/>
    <w:rsid w:val="00D42A12"/>
    <w:rsid w:val="00E00833"/>
    <w:rsid w:val="00FA5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9DE"/>
    <w:rPr>
      <w:sz w:val="18"/>
      <w:szCs w:val="18"/>
    </w:rPr>
  </w:style>
  <w:style w:type="paragraph" w:styleId="a4">
    <w:name w:val="footer"/>
    <w:basedOn w:val="a"/>
    <w:link w:val="Char0"/>
    <w:uiPriority w:val="99"/>
    <w:semiHidden/>
    <w:unhideWhenUsed/>
    <w:rsid w:val="004479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9DE"/>
    <w:rPr>
      <w:sz w:val="18"/>
      <w:szCs w:val="18"/>
    </w:rPr>
  </w:style>
</w:styles>
</file>

<file path=word/webSettings.xml><?xml version="1.0" encoding="utf-8"?>
<w:webSettings xmlns:r="http://schemas.openxmlformats.org/officeDocument/2006/relationships" xmlns:w="http://schemas.openxmlformats.org/wordprocessingml/2006/main">
  <w:divs>
    <w:div w:id="5470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2018-05-17T01:51:00Z</dcterms:created>
  <dcterms:modified xsi:type="dcterms:W3CDTF">2018-11-20T01:31:00Z</dcterms:modified>
</cp:coreProperties>
</file>