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6" w:rsidRPr="00722A26" w:rsidRDefault="00D95126" w:rsidP="00D503B3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DE13C5" w:rsidRDefault="00906CC9" w:rsidP="00D503B3">
      <w:pPr>
        <w:rPr>
          <w:rFonts w:asciiTheme="majorEastAsia" w:eastAsiaTheme="majorEastAsia" w:hAnsiTheme="majorEastAsia" w:cstheme="majorEastAsia"/>
          <w:sz w:val="28"/>
          <w:szCs w:val="28"/>
        </w:rPr>
      </w:pPr>
      <w:commentRangeStart w:id="0"/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3321216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203200</wp:posOffset>
            </wp:positionV>
            <wp:extent cx="2638425" cy="990600"/>
            <wp:effectExtent l="0" t="0" r="9525" b="0"/>
            <wp:wrapSquare wrapText="bothSides"/>
            <wp:docPr id="8" name="图片 8" descr="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蓝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 w:rsidR="00722A26">
        <w:rPr>
          <w:rStyle w:val="ab"/>
        </w:rPr>
        <w:commentReference w:id="0"/>
      </w:r>
    </w:p>
    <w:p w:rsidR="00D95126" w:rsidRDefault="00D95126" w:rsidP="00D503B3">
      <w:pPr>
        <w:jc w:val="left"/>
        <w:rPr>
          <w:rFonts w:ascii="宋体" w:hAnsi="宋体"/>
          <w:b/>
          <w:sz w:val="44"/>
          <w:szCs w:val="44"/>
        </w:rPr>
      </w:pPr>
    </w:p>
    <w:p w:rsidR="00D95126" w:rsidRDefault="00D95126" w:rsidP="00D503B3">
      <w:pPr>
        <w:jc w:val="left"/>
        <w:rPr>
          <w:rFonts w:ascii="宋体" w:hAnsi="宋体"/>
          <w:b/>
          <w:sz w:val="44"/>
          <w:szCs w:val="44"/>
        </w:rPr>
      </w:pPr>
    </w:p>
    <w:p w:rsidR="00DE13C5" w:rsidRPr="00D95126" w:rsidRDefault="00906CC9" w:rsidP="00D503B3">
      <w:pPr>
        <w:jc w:val="center"/>
        <w:rPr>
          <w:rFonts w:ascii="华文中宋" w:eastAsia="华文中宋" w:hAnsi="华文中宋"/>
          <w:sz w:val="36"/>
          <w:szCs w:val="36"/>
        </w:rPr>
      </w:pPr>
      <w:commentRangeStart w:id="1"/>
      <w:r w:rsidRPr="00D95126">
        <w:rPr>
          <w:rFonts w:ascii="华文中宋" w:eastAsia="华文中宋" w:hAnsi="华文中宋" w:hint="eastAsia"/>
          <w:sz w:val="36"/>
          <w:szCs w:val="36"/>
        </w:rPr>
        <w:t>音乐与舞蹈学院</w:t>
      </w:r>
    </w:p>
    <w:p w:rsidR="00DE13C5" w:rsidRDefault="00906CC9" w:rsidP="00D503B3">
      <w:pPr>
        <w:jc w:val="center"/>
        <w:rPr>
          <w:rFonts w:ascii="宋体" w:hAnsi="宋体"/>
          <w:b/>
          <w:sz w:val="36"/>
          <w:szCs w:val="36"/>
        </w:rPr>
      </w:pPr>
      <w:r w:rsidRPr="00D95126">
        <w:rPr>
          <w:rFonts w:ascii="华文中宋" w:eastAsia="华文中宋" w:hAnsi="华文中宋" w:hint="eastAsia"/>
          <w:sz w:val="36"/>
          <w:szCs w:val="36"/>
        </w:rPr>
        <w:t>本科教学工作合格评估主要观测点分项目录</w:t>
      </w:r>
      <w:commentRangeEnd w:id="1"/>
      <w:r w:rsidR="00722A26">
        <w:rPr>
          <w:rStyle w:val="ab"/>
        </w:rPr>
        <w:commentReference w:id="1"/>
      </w:r>
    </w:p>
    <w:p w:rsidR="00DE13C5" w:rsidRDefault="00DE13C5" w:rsidP="00D503B3">
      <w:pPr>
        <w:rPr>
          <w:rFonts w:ascii="黑体" w:eastAsia="黑体" w:hAnsi="黑体"/>
          <w:b/>
          <w:sz w:val="28"/>
          <w:szCs w:val="28"/>
        </w:rPr>
      </w:pPr>
    </w:p>
    <w:p w:rsidR="00DE13C5" w:rsidRDefault="00906CC9" w:rsidP="00D503B3">
      <w:pPr>
        <w:rPr>
          <w:rFonts w:ascii="黑体" w:eastAsia="黑体" w:hAnsi="黑体"/>
          <w:sz w:val="32"/>
          <w:szCs w:val="32"/>
        </w:rPr>
      </w:pPr>
      <w:commentRangeStart w:id="2"/>
      <w:r w:rsidRPr="00D95126">
        <w:rPr>
          <w:rFonts w:ascii="黑体" w:eastAsia="黑体" w:hAnsi="黑体" w:hint="eastAsia"/>
          <w:sz w:val="32"/>
          <w:szCs w:val="32"/>
        </w:rPr>
        <w:t>支撑材料：</w:t>
      </w:r>
    </w:p>
    <w:p w:rsidR="00810B68" w:rsidRPr="00D95126" w:rsidRDefault="00810B68" w:rsidP="00D503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.1-</w:t>
      </w:r>
      <w:r>
        <w:rPr>
          <w:rFonts w:ascii="黑体" w:eastAsia="黑体" w:hAnsi="黑体" w:hint="eastAsia"/>
          <w:sz w:val="32"/>
          <w:szCs w:val="32"/>
        </w:rPr>
        <w:t>1音乐与舞蹈学院基本情况介绍</w:t>
      </w:r>
    </w:p>
    <w:p w:rsidR="00DE13C5" w:rsidRPr="00D95126" w:rsidRDefault="00810B68" w:rsidP="00D503B3">
      <w:pPr>
        <w:jc w:val="left"/>
        <w:rPr>
          <w:rFonts w:ascii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="00906CC9" w:rsidRPr="00D95126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1</w:t>
      </w:r>
      <w:r w:rsidR="00906CC9" w:rsidRPr="00D95126">
        <w:rPr>
          <w:rFonts w:ascii="黑体" w:eastAsia="黑体" w:hAnsi="黑体" w:hint="eastAsia"/>
          <w:sz w:val="32"/>
          <w:szCs w:val="32"/>
        </w:rPr>
        <w:t>.1-</w:t>
      </w:r>
      <w:r>
        <w:rPr>
          <w:rFonts w:ascii="黑体" w:eastAsia="黑体" w:hAnsi="黑体" w:hint="eastAsia"/>
          <w:sz w:val="32"/>
          <w:szCs w:val="32"/>
        </w:rPr>
        <w:t>2音乐与舞蹈学院发展规划</w:t>
      </w:r>
      <w:commentRangeEnd w:id="2"/>
      <w:r w:rsidR="00722A26">
        <w:rPr>
          <w:rStyle w:val="ab"/>
        </w:rPr>
        <w:commentReference w:id="2"/>
      </w:r>
    </w:p>
    <w:p w:rsidR="00D95126" w:rsidRPr="00775405" w:rsidRDefault="00810B68" w:rsidP="00775405">
      <w:pPr>
        <w:numPr>
          <w:ilvl w:val="0"/>
          <w:numId w:val="1"/>
        </w:numPr>
        <w:ind w:firstLineChars="303" w:firstLine="848"/>
        <w:jc w:val="left"/>
        <w:rPr>
          <w:rFonts w:ascii="宋体" w:hAnsi="宋体"/>
          <w:sz w:val="28"/>
          <w:szCs w:val="28"/>
        </w:rPr>
      </w:pPr>
      <w:bookmarkStart w:id="3" w:name="_GoBack"/>
      <w:bookmarkEnd w:id="3"/>
      <w:commentRangeStart w:id="4"/>
      <w:r w:rsidRPr="00775405">
        <w:rPr>
          <w:rFonts w:ascii="宋体" w:hAnsi="宋体" w:hint="eastAsia"/>
          <w:sz w:val="28"/>
          <w:szCs w:val="28"/>
        </w:rPr>
        <w:t>音乐学院</w:t>
      </w:r>
      <w:r w:rsidR="00E4436C" w:rsidRPr="00775405">
        <w:rPr>
          <w:rFonts w:ascii="宋体" w:hAnsi="宋体" w:hint="eastAsia"/>
          <w:sz w:val="28"/>
          <w:szCs w:val="28"/>
        </w:rPr>
        <w:t>“十二·五”</w:t>
      </w:r>
      <w:r w:rsidRPr="00775405">
        <w:rPr>
          <w:rFonts w:ascii="宋体" w:hAnsi="宋体" w:hint="eastAsia"/>
          <w:sz w:val="28"/>
          <w:szCs w:val="28"/>
        </w:rPr>
        <w:t>学科专业建设规划</w:t>
      </w:r>
    </w:p>
    <w:p w:rsidR="00D95126" w:rsidRDefault="0003454C" w:rsidP="00775405">
      <w:pPr>
        <w:numPr>
          <w:ilvl w:val="0"/>
          <w:numId w:val="1"/>
        </w:numPr>
        <w:ind w:firstLineChars="303" w:firstLine="848"/>
        <w:jc w:val="left"/>
        <w:rPr>
          <w:rFonts w:ascii="宋体" w:hAnsi="宋体"/>
          <w:sz w:val="32"/>
          <w:szCs w:val="32"/>
        </w:rPr>
      </w:pPr>
      <w:r w:rsidRPr="00775405">
        <w:rPr>
          <w:rFonts w:ascii="宋体" w:hAnsi="宋体" w:hint="eastAsia"/>
          <w:sz w:val="28"/>
          <w:szCs w:val="28"/>
        </w:rPr>
        <w:t>音乐与舞蹈学院“十三</w:t>
      </w:r>
      <w:r w:rsidR="00E4436C" w:rsidRPr="00775405">
        <w:rPr>
          <w:rFonts w:ascii="宋体" w:hAnsi="宋体" w:hint="eastAsia"/>
          <w:sz w:val="28"/>
          <w:szCs w:val="28"/>
        </w:rPr>
        <w:t>·</w:t>
      </w:r>
      <w:r w:rsidRPr="00775405">
        <w:rPr>
          <w:rFonts w:ascii="宋体" w:hAnsi="宋体" w:hint="eastAsia"/>
          <w:sz w:val="28"/>
          <w:szCs w:val="28"/>
        </w:rPr>
        <w:t>五”发展规划</w:t>
      </w:r>
      <w:commentRangeEnd w:id="4"/>
      <w:r w:rsidR="00070CC0">
        <w:rPr>
          <w:rStyle w:val="ab"/>
        </w:rPr>
        <w:commentReference w:id="4"/>
      </w:r>
    </w:p>
    <w:p w:rsidR="0003454C" w:rsidRDefault="0003454C" w:rsidP="00D503B3">
      <w:pPr>
        <w:jc w:val="left"/>
        <w:rPr>
          <w:rFonts w:ascii="黑体" w:eastAsia="黑体" w:hAnsi="黑体"/>
          <w:sz w:val="32"/>
          <w:szCs w:val="32"/>
        </w:rPr>
      </w:pPr>
      <w:commentRangeStart w:id="5"/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.1-</w:t>
      </w:r>
      <w:r>
        <w:rPr>
          <w:rFonts w:ascii="黑体" w:eastAsia="黑体" w:hAnsi="黑体" w:hint="eastAsia"/>
          <w:sz w:val="32"/>
          <w:szCs w:val="32"/>
        </w:rPr>
        <w:t>3</w:t>
      </w:r>
      <w:r w:rsidRPr="0003454C">
        <w:rPr>
          <w:rFonts w:ascii="黑体" w:eastAsia="黑体" w:hAnsi="黑体" w:hint="eastAsia"/>
          <w:sz w:val="32"/>
          <w:szCs w:val="32"/>
        </w:rPr>
        <w:t>年度工作要点、计划及工作总结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1、音乐与舞蹈学院2015年度工作要点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2、音乐与舞蹈学院2015-2016第二学期工作总结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3、音乐与舞蹈学院2016-2017第一学期工作要点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4、音乐与舞蹈学院2016年总结</w:t>
      </w:r>
      <w:r w:rsidR="00874D6C" w:rsidRPr="00775405">
        <w:rPr>
          <w:rFonts w:ascii="宋体" w:eastAsia="宋体" w:hAnsi="宋体" w:cs="Times New Roman" w:hint="eastAsia"/>
          <w:sz w:val="28"/>
          <w:szCs w:val="28"/>
        </w:rPr>
        <w:t>及2017年度工作计划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5、音乐与舞蹈学院2017年度工作要点</w:t>
      </w:r>
    </w:p>
    <w:p w:rsidR="00D41719" w:rsidRPr="00775405" w:rsidRDefault="00D41719" w:rsidP="00775405">
      <w:pPr>
        <w:ind w:firstLineChars="303" w:firstLine="848"/>
        <w:jc w:val="left"/>
        <w:rPr>
          <w:rFonts w:ascii="宋体" w:hAnsi="宋体"/>
          <w:sz w:val="28"/>
          <w:szCs w:val="28"/>
        </w:rPr>
      </w:pPr>
      <w:r w:rsidRPr="00775405">
        <w:rPr>
          <w:rFonts w:ascii="宋体" w:hAnsi="宋体" w:hint="eastAsia"/>
          <w:sz w:val="28"/>
          <w:szCs w:val="28"/>
        </w:rPr>
        <w:t>6、音乐与舞蹈学院2016-2017第二学期工作总结</w:t>
      </w:r>
    </w:p>
    <w:p w:rsidR="00D41719" w:rsidRPr="00D41719" w:rsidRDefault="00D41719" w:rsidP="00775405">
      <w:pPr>
        <w:ind w:firstLineChars="303" w:firstLine="848"/>
        <w:jc w:val="left"/>
        <w:rPr>
          <w:rFonts w:ascii="宋体" w:hAnsi="宋体"/>
          <w:sz w:val="32"/>
          <w:szCs w:val="32"/>
        </w:rPr>
      </w:pPr>
      <w:r w:rsidRPr="00775405">
        <w:rPr>
          <w:rFonts w:ascii="宋体" w:hAnsi="宋体" w:hint="eastAsia"/>
          <w:sz w:val="28"/>
          <w:szCs w:val="28"/>
        </w:rPr>
        <w:t>7、音乐与舞蹈学院2017-2018第一学期工作要点</w:t>
      </w:r>
    </w:p>
    <w:p w:rsidR="003B0E81" w:rsidRPr="001E6134" w:rsidRDefault="00D503B3" w:rsidP="001E61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1</w:t>
      </w:r>
      <w:r w:rsidRPr="00D95126">
        <w:rPr>
          <w:rFonts w:ascii="黑体" w:eastAsia="黑体" w:hAnsi="黑体" w:hint="eastAsia"/>
          <w:sz w:val="32"/>
          <w:szCs w:val="32"/>
        </w:rPr>
        <w:t>.1-</w:t>
      </w:r>
      <w:r>
        <w:rPr>
          <w:rFonts w:ascii="黑体" w:eastAsia="黑体" w:hAnsi="黑体" w:hint="eastAsia"/>
          <w:sz w:val="32"/>
          <w:szCs w:val="32"/>
        </w:rPr>
        <w:t>4音乐与舞蹈</w:t>
      </w:r>
      <w:r w:rsidRPr="00D503B3">
        <w:rPr>
          <w:rFonts w:ascii="黑体" w:eastAsia="黑体" w:hAnsi="黑体" w:hint="eastAsia"/>
          <w:sz w:val="32"/>
          <w:szCs w:val="32"/>
        </w:rPr>
        <w:t>学院办学特色培育情况</w:t>
      </w:r>
      <w:commentRangeEnd w:id="5"/>
      <w:r w:rsidR="00070CC0">
        <w:rPr>
          <w:rStyle w:val="ab"/>
        </w:rPr>
        <w:commentReference w:id="5"/>
      </w:r>
    </w:p>
    <w:sectPr w:rsidR="003B0E81" w:rsidRPr="001E6134" w:rsidSect="00DE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7-07-16T12:19:00Z" w:initials="S">
    <w:p w:rsidR="00722A26" w:rsidRPr="00722A26" w:rsidRDefault="00722A26">
      <w:pPr>
        <w:pStyle w:val="ac"/>
        <w:rPr>
          <w:b/>
          <w:color w:val="FF0000"/>
        </w:rPr>
      </w:pPr>
      <w:r>
        <w:rPr>
          <w:rStyle w:val="ab"/>
        </w:rPr>
        <w:annotationRef/>
      </w:r>
      <w:r w:rsidRPr="00722A26">
        <w:rPr>
          <w:rFonts w:hint="eastAsia"/>
          <w:b/>
          <w:color w:val="FF0000"/>
        </w:rPr>
        <w:t>复制粘贴学校标识</w:t>
      </w:r>
    </w:p>
  </w:comment>
  <w:comment w:id="1" w:author="Sky123.Org" w:date="2017-07-16T12:22:00Z" w:initials="S">
    <w:p w:rsidR="00722A26" w:rsidRPr="00722A26" w:rsidRDefault="00722A26">
      <w:pPr>
        <w:pStyle w:val="ac"/>
        <w:rPr>
          <w:b/>
          <w:color w:val="FF0000"/>
        </w:rPr>
      </w:pPr>
      <w:r>
        <w:rPr>
          <w:rStyle w:val="ab"/>
        </w:rPr>
        <w:annotationRef/>
      </w:r>
      <w:r w:rsidRPr="00722A26">
        <w:rPr>
          <w:rFonts w:hint="eastAsia"/>
          <w:b/>
          <w:color w:val="FF0000"/>
        </w:rPr>
        <w:t>字体：华文中宋</w:t>
      </w:r>
    </w:p>
    <w:p w:rsidR="00722A26" w:rsidRPr="00722A26" w:rsidRDefault="00722A26">
      <w:pPr>
        <w:pStyle w:val="ac"/>
        <w:rPr>
          <w:b/>
          <w:color w:val="FF0000"/>
        </w:rPr>
      </w:pPr>
      <w:r w:rsidRPr="00722A26">
        <w:rPr>
          <w:rFonts w:hint="eastAsia"/>
          <w:b/>
          <w:color w:val="FF0000"/>
        </w:rPr>
        <w:t xml:space="preserve">         </w:t>
      </w:r>
      <w:r w:rsidRPr="00722A26">
        <w:rPr>
          <w:rFonts w:hint="eastAsia"/>
          <w:b/>
          <w:color w:val="FF0000"/>
        </w:rPr>
        <w:t>字号：小二</w:t>
      </w:r>
      <w:r w:rsidR="00070CC0">
        <w:rPr>
          <w:rFonts w:hint="eastAsia"/>
          <w:b/>
          <w:color w:val="FF0000"/>
        </w:rPr>
        <w:t>号</w:t>
      </w:r>
    </w:p>
  </w:comment>
  <w:comment w:id="2" w:author="Sky123.Org" w:date="2017-07-16T12:22:00Z" w:initials="S">
    <w:p w:rsidR="00722A26" w:rsidRPr="00070CC0" w:rsidRDefault="00722A26">
      <w:pPr>
        <w:pStyle w:val="ac"/>
        <w:rPr>
          <w:b/>
          <w:color w:val="FF0000"/>
        </w:rPr>
      </w:pPr>
      <w:r>
        <w:rPr>
          <w:rStyle w:val="ab"/>
        </w:rPr>
        <w:annotationRef/>
      </w:r>
      <w:r w:rsidR="00070CC0" w:rsidRPr="00070CC0">
        <w:rPr>
          <w:rFonts w:hint="eastAsia"/>
          <w:b/>
          <w:color w:val="FF0000"/>
        </w:rPr>
        <w:t>字体：黑体，字号：三号</w:t>
      </w:r>
    </w:p>
  </w:comment>
  <w:comment w:id="4" w:author="Sky123.Org" w:date="2017-07-16T12:23:00Z" w:initials="S">
    <w:p w:rsidR="00070CC0" w:rsidRPr="00070CC0" w:rsidRDefault="00070CC0">
      <w:pPr>
        <w:pStyle w:val="ac"/>
        <w:rPr>
          <w:b/>
          <w:color w:val="FF0000"/>
        </w:rPr>
      </w:pPr>
      <w:r>
        <w:rPr>
          <w:rStyle w:val="ab"/>
        </w:rPr>
        <w:annotationRef/>
      </w:r>
      <w:r w:rsidRPr="00070CC0">
        <w:rPr>
          <w:rFonts w:hint="eastAsia"/>
          <w:b/>
          <w:color w:val="FF0000"/>
        </w:rPr>
        <w:t>字体：宋体，字号：四号</w:t>
      </w:r>
    </w:p>
  </w:comment>
  <w:comment w:id="5" w:author="Sky123.Org" w:date="2017-07-16T13:03:00Z" w:initials="S">
    <w:p w:rsidR="00070CC0" w:rsidRPr="007A2B7F" w:rsidRDefault="00070CC0">
      <w:pPr>
        <w:pStyle w:val="ac"/>
        <w:rPr>
          <w:b/>
          <w:color w:val="FF0000"/>
        </w:rPr>
      </w:pPr>
      <w:r>
        <w:rPr>
          <w:rStyle w:val="ab"/>
        </w:rPr>
        <w:annotationRef/>
      </w:r>
      <w:r w:rsidR="007A2B7F">
        <w:rPr>
          <w:rFonts w:hint="eastAsia"/>
          <w:b/>
          <w:color w:val="FF0000"/>
        </w:rPr>
        <w:t>通篇</w:t>
      </w:r>
      <w:r w:rsidRPr="007A2B7F">
        <w:rPr>
          <w:rFonts w:hint="eastAsia"/>
          <w:b/>
          <w:color w:val="FF0000"/>
        </w:rPr>
        <w:t>行间距：单倍行距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8D" w:rsidRDefault="00106E8D" w:rsidP="00D95126">
      <w:r>
        <w:separator/>
      </w:r>
    </w:p>
  </w:endnote>
  <w:endnote w:type="continuationSeparator" w:id="1">
    <w:p w:rsidR="00106E8D" w:rsidRDefault="00106E8D" w:rsidP="00D9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8D" w:rsidRDefault="00106E8D" w:rsidP="00D95126">
      <w:r>
        <w:separator/>
      </w:r>
    </w:p>
  </w:footnote>
  <w:footnote w:type="continuationSeparator" w:id="1">
    <w:p w:rsidR="00106E8D" w:rsidRDefault="00106E8D" w:rsidP="00D95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CECC"/>
    <w:multiLevelType w:val="singleLevel"/>
    <w:tmpl w:val="9BC0BE6C"/>
    <w:lvl w:ilvl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abstractNum w:abstractNumId="1">
    <w:nsid w:val="62604BA8"/>
    <w:multiLevelType w:val="singleLevel"/>
    <w:tmpl w:val="595DCE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3C5"/>
    <w:rsid w:val="0003454C"/>
    <w:rsid w:val="00070CC0"/>
    <w:rsid w:val="000B5895"/>
    <w:rsid w:val="00106E8D"/>
    <w:rsid w:val="001E6134"/>
    <w:rsid w:val="00257743"/>
    <w:rsid w:val="003204F2"/>
    <w:rsid w:val="003B0E81"/>
    <w:rsid w:val="003F67F8"/>
    <w:rsid w:val="00611295"/>
    <w:rsid w:val="00681253"/>
    <w:rsid w:val="00682310"/>
    <w:rsid w:val="00722A26"/>
    <w:rsid w:val="00775405"/>
    <w:rsid w:val="007A2B7F"/>
    <w:rsid w:val="00810B68"/>
    <w:rsid w:val="00850084"/>
    <w:rsid w:val="00874D6C"/>
    <w:rsid w:val="00906CC9"/>
    <w:rsid w:val="009D3169"/>
    <w:rsid w:val="00A90264"/>
    <w:rsid w:val="00D41719"/>
    <w:rsid w:val="00D503B3"/>
    <w:rsid w:val="00D95126"/>
    <w:rsid w:val="00DE13C5"/>
    <w:rsid w:val="00E424D3"/>
    <w:rsid w:val="00E4436C"/>
    <w:rsid w:val="00E54903"/>
    <w:rsid w:val="00EC41A5"/>
    <w:rsid w:val="00EF6A79"/>
    <w:rsid w:val="1D58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2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5126"/>
    <w:rPr>
      <w:kern w:val="2"/>
      <w:sz w:val="18"/>
      <w:szCs w:val="18"/>
    </w:rPr>
  </w:style>
  <w:style w:type="paragraph" w:styleId="a4">
    <w:name w:val="footer"/>
    <w:basedOn w:val="a"/>
    <w:link w:val="Char0"/>
    <w:rsid w:val="00D9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5126"/>
    <w:rPr>
      <w:kern w:val="2"/>
      <w:sz w:val="18"/>
      <w:szCs w:val="18"/>
    </w:rPr>
  </w:style>
  <w:style w:type="paragraph" w:styleId="a5">
    <w:name w:val="endnote text"/>
    <w:basedOn w:val="a"/>
    <w:link w:val="Char1"/>
    <w:rsid w:val="00722A26"/>
    <w:pPr>
      <w:snapToGrid w:val="0"/>
      <w:jc w:val="left"/>
    </w:pPr>
  </w:style>
  <w:style w:type="character" w:customStyle="1" w:styleId="Char1">
    <w:name w:val="尾注文本 Char"/>
    <w:basedOn w:val="a0"/>
    <w:link w:val="a5"/>
    <w:rsid w:val="00722A26"/>
    <w:rPr>
      <w:kern w:val="2"/>
      <w:sz w:val="21"/>
      <w:szCs w:val="24"/>
    </w:rPr>
  </w:style>
  <w:style w:type="character" w:styleId="a6">
    <w:name w:val="endnote reference"/>
    <w:basedOn w:val="a0"/>
    <w:rsid w:val="00722A26"/>
    <w:rPr>
      <w:vertAlign w:val="superscript"/>
    </w:rPr>
  </w:style>
  <w:style w:type="character" w:customStyle="1" w:styleId="1Char">
    <w:name w:val="标题 1 Char"/>
    <w:basedOn w:val="a0"/>
    <w:link w:val="1"/>
    <w:rsid w:val="00722A2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722A2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22A26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22A26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22A26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7">
    <w:name w:val="Balloon Text"/>
    <w:basedOn w:val="a"/>
    <w:link w:val="Char2"/>
    <w:rsid w:val="00722A26"/>
    <w:rPr>
      <w:sz w:val="18"/>
      <w:szCs w:val="18"/>
    </w:rPr>
  </w:style>
  <w:style w:type="character" w:customStyle="1" w:styleId="Char2">
    <w:name w:val="批注框文本 Char"/>
    <w:basedOn w:val="a0"/>
    <w:link w:val="a7"/>
    <w:rsid w:val="00722A26"/>
    <w:rPr>
      <w:kern w:val="2"/>
      <w:sz w:val="18"/>
      <w:szCs w:val="18"/>
    </w:rPr>
  </w:style>
  <w:style w:type="paragraph" w:styleId="a8">
    <w:name w:val="footnote text"/>
    <w:basedOn w:val="a"/>
    <w:link w:val="Char3"/>
    <w:rsid w:val="00722A2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rsid w:val="00722A26"/>
    <w:rPr>
      <w:kern w:val="2"/>
      <w:sz w:val="18"/>
      <w:szCs w:val="18"/>
    </w:rPr>
  </w:style>
  <w:style w:type="character" w:styleId="a9">
    <w:name w:val="footnote reference"/>
    <w:basedOn w:val="a0"/>
    <w:rsid w:val="00722A26"/>
    <w:rPr>
      <w:vertAlign w:val="superscript"/>
    </w:rPr>
  </w:style>
  <w:style w:type="paragraph" w:styleId="aa">
    <w:name w:val="caption"/>
    <w:basedOn w:val="a"/>
    <w:next w:val="a"/>
    <w:unhideWhenUsed/>
    <w:qFormat/>
    <w:rsid w:val="00722A26"/>
    <w:rPr>
      <w:rFonts w:asciiTheme="majorHAnsi" w:eastAsia="黑体" w:hAnsiTheme="majorHAnsi" w:cstheme="majorBidi"/>
      <w:sz w:val="20"/>
      <w:szCs w:val="20"/>
    </w:rPr>
  </w:style>
  <w:style w:type="character" w:styleId="ab">
    <w:name w:val="annotation reference"/>
    <w:basedOn w:val="a0"/>
    <w:rsid w:val="00722A26"/>
    <w:rPr>
      <w:sz w:val="21"/>
      <w:szCs w:val="21"/>
    </w:rPr>
  </w:style>
  <w:style w:type="paragraph" w:styleId="ac">
    <w:name w:val="annotation text"/>
    <w:basedOn w:val="a"/>
    <w:link w:val="Char4"/>
    <w:rsid w:val="00722A26"/>
    <w:pPr>
      <w:jc w:val="left"/>
    </w:pPr>
  </w:style>
  <w:style w:type="character" w:customStyle="1" w:styleId="Char4">
    <w:name w:val="批注文字 Char"/>
    <w:basedOn w:val="a0"/>
    <w:link w:val="ac"/>
    <w:rsid w:val="00722A2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5"/>
    <w:rsid w:val="00722A26"/>
    <w:rPr>
      <w:b/>
      <w:bCs/>
    </w:rPr>
  </w:style>
  <w:style w:type="character" w:customStyle="1" w:styleId="Char5">
    <w:name w:val="批注主题 Char"/>
    <w:basedOn w:val="Char4"/>
    <w:link w:val="ad"/>
    <w:rsid w:val="0072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CE192F-1F99-4B86-88D0-E4CA17FCC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9</cp:revision>
  <dcterms:created xsi:type="dcterms:W3CDTF">2017-07-06T07:23:00Z</dcterms:created>
  <dcterms:modified xsi:type="dcterms:W3CDTF">2017-07-16T05:03:00Z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