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08" w:rsidRPr="00F84408" w:rsidRDefault="00F84408" w:rsidP="00F84408">
      <w:pPr>
        <w:jc w:val="center"/>
        <w:rPr>
          <w:b/>
          <w:sz w:val="44"/>
          <w:szCs w:val="44"/>
        </w:rPr>
      </w:pPr>
      <w:r w:rsidRPr="00F84408">
        <w:rPr>
          <w:rFonts w:hint="eastAsia"/>
          <w:b/>
          <w:sz w:val="44"/>
          <w:szCs w:val="44"/>
        </w:rPr>
        <w:t>关于建立</w:t>
      </w:r>
      <w:r>
        <w:rPr>
          <w:rFonts w:hint="eastAsia"/>
          <w:b/>
          <w:sz w:val="44"/>
          <w:szCs w:val="44"/>
        </w:rPr>
        <w:t>我校</w:t>
      </w:r>
      <w:r w:rsidRPr="00F84408">
        <w:rPr>
          <w:rFonts w:hint="eastAsia"/>
          <w:b/>
          <w:sz w:val="44"/>
          <w:szCs w:val="44"/>
        </w:rPr>
        <w:t>专项资金项目库的通知</w:t>
      </w:r>
    </w:p>
    <w:p w:rsidR="00F84408" w:rsidRPr="00F56DAF" w:rsidRDefault="00F84408" w:rsidP="00AF7CB1">
      <w:pPr>
        <w:rPr>
          <w:rFonts w:ascii="仿宋" w:eastAsia="仿宋" w:hAnsi="仿宋"/>
          <w:sz w:val="32"/>
          <w:szCs w:val="32"/>
        </w:rPr>
      </w:pPr>
      <w:r w:rsidRPr="00F56DAF">
        <w:rPr>
          <w:rFonts w:ascii="仿宋" w:eastAsia="仿宋" w:hAnsi="仿宋" w:hint="eastAsia"/>
          <w:sz w:val="32"/>
          <w:szCs w:val="32"/>
        </w:rPr>
        <w:t>校内各单位：</w:t>
      </w:r>
    </w:p>
    <w:p w:rsidR="00F84408" w:rsidRDefault="00F84408" w:rsidP="003B1906">
      <w:pPr>
        <w:ind w:firstLineChars="200" w:firstLine="640"/>
        <w:rPr>
          <w:rFonts w:ascii="仿宋" w:eastAsia="仿宋" w:hAnsi="仿宋" w:cs="Arial"/>
          <w:sz w:val="32"/>
          <w:szCs w:val="32"/>
        </w:rPr>
      </w:pPr>
      <w:r w:rsidRPr="00F56DAF">
        <w:rPr>
          <w:rFonts w:ascii="仿宋" w:eastAsia="仿宋" w:hAnsi="仿宋" w:hint="eastAsia"/>
          <w:sz w:val="32"/>
          <w:szCs w:val="32"/>
        </w:rPr>
        <w:t>为加强专项资金管理，完善财政资金分配机制</w:t>
      </w:r>
      <w:r w:rsidR="003B1906">
        <w:rPr>
          <w:rFonts w:ascii="仿宋" w:eastAsia="仿宋" w:hAnsi="仿宋" w:hint="eastAsia"/>
          <w:sz w:val="32"/>
          <w:szCs w:val="32"/>
        </w:rPr>
        <w:t>和预选绩效管理</w:t>
      </w:r>
      <w:r w:rsidRPr="00F56DAF">
        <w:rPr>
          <w:rFonts w:ascii="仿宋" w:eastAsia="仿宋" w:hAnsi="仿宋" w:hint="eastAsia"/>
          <w:sz w:val="32"/>
          <w:szCs w:val="32"/>
        </w:rPr>
        <w:t>，</w:t>
      </w:r>
      <w:r>
        <w:rPr>
          <w:rFonts w:ascii="仿宋" w:eastAsia="仿宋" w:hAnsi="仿宋" w:cs="Arial" w:hint="eastAsia"/>
          <w:sz w:val="32"/>
          <w:szCs w:val="32"/>
        </w:rPr>
        <w:t>根据</w:t>
      </w:r>
      <w:r w:rsidRPr="00F56DAF">
        <w:rPr>
          <w:rFonts w:ascii="仿宋" w:eastAsia="仿宋" w:hAnsi="仿宋" w:cs="Arial" w:hint="eastAsia"/>
          <w:sz w:val="32"/>
          <w:szCs w:val="32"/>
        </w:rPr>
        <w:t>郑州市财政局</w:t>
      </w:r>
      <w:r>
        <w:rPr>
          <w:rFonts w:ascii="仿宋" w:eastAsia="仿宋" w:hAnsi="仿宋" w:cs="Arial" w:hint="eastAsia"/>
          <w:sz w:val="32"/>
          <w:szCs w:val="32"/>
        </w:rPr>
        <w:t>对</w:t>
      </w:r>
      <w:r w:rsidRPr="00F56DAF">
        <w:rPr>
          <w:rFonts w:ascii="仿宋" w:eastAsia="仿宋" w:hAnsi="仿宋" w:cs="Arial" w:hint="eastAsia"/>
          <w:sz w:val="32"/>
          <w:szCs w:val="32"/>
        </w:rPr>
        <w:t>项目库</w:t>
      </w:r>
      <w:r>
        <w:rPr>
          <w:rFonts w:ascii="仿宋" w:eastAsia="仿宋" w:hAnsi="仿宋" w:cs="Arial" w:hint="eastAsia"/>
          <w:sz w:val="32"/>
          <w:szCs w:val="32"/>
        </w:rPr>
        <w:t>的</w:t>
      </w:r>
      <w:r w:rsidRPr="00F56DAF">
        <w:rPr>
          <w:rFonts w:ascii="仿宋" w:eastAsia="仿宋" w:hAnsi="仿宋" w:cs="Arial" w:hint="eastAsia"/>
          <w:sz w:val="32"/>
          <w:szCs w:val="32"/>
        </w:rPr>
        <w:t>管理</w:t>
      </w:r>
      <w:r>
        <w:rPr>
          <w:rFonts w:ascii="仿宋" w:eastAsia="仿宋" w:hAnsi="仿宋" w:cs="Arial" w:hint="eastAsia"/>
          <w:sz w:val="32"/>
          <w:szCs w:val="32"/>
        </w:rPr>
        <w:t>要求，结合学校实际情况，我校拟建立事业发展专项资金备选项目库，备选项目库建设周期为三年</w:t>
      </w:r>
      <w:r w:rsidR="00AF7CB1">
        <w:rPr>
          <w:rFonts w:ascii="仿宋" w:eastAsia="仿宋" w:hAnsi="仿宋" w:cs="Arial" w:hint="eastAsia"/>
          <w:sz w:val="32"/>
          <w:szCs w:val="32"/>
        </w:rPr>
        <w:t>滚动</w:t>
      </w:r>
      <w:r>
        <w:rPr>
          <w:rFonts w:ascii="仿宋" w:eastAsia="仿宋" w:hAnsi="仿宋" w:cs="Arial" w:hint="eastAsia"/>
          <w:sz w:val="32"/>
          <w:szCs w:val="32"/>
        </w:rPr>
        <w:t>（2020-2022），项目不允许重复编报</w:t>
      </w:r>
      <w:r w:rsidR="00327568">
        <w:rPr>
          <w:rFonts w:ascii="仿宋" w:eastAsia="仿宋" w:hAnsi="仿宋" w:cs="Arial" w:hint="eastAsia"/>
          <w:sz w:val="32"/>
          <w:szCs w:val="32"/>
        </w:rPr>
        <w:t>,未按规定时间入库项目不列入年度财务预算</w:t>
      </w:r>
      <w:r>
        <w:rPr>
          <w:rFonts w:ascii="仿宋" w:eastAsia="仿宋" w:hAnsi="仿宋" w:cs="Arial" w:hint="eastAsia"/>
          <w:sz w:val="32"/>
          <w:szCs w:val="32"/>
        </w:rPr>
        <w:t>。</w:t>
      </w:r>
    </w:p>
    <w:p w:rsidR="00F84408" w:rsidRDefault="00F84408" w:rsidP="00F84408">
      <w:pPr>
        <w:rPr>
          <w:rFonts w:ascii="仿宋" w:eastAsia="仿宋" w:hAnsi="仿宋" w:cs="Arial"/>
          <w:sz w:val="32"/>
          <w:szCs w:val="32"/>
        </w:rPr>
      </w:pPr>
      <w:r>
        <w:rPr>
          <w:rFonts w:ascii="仿宋_GB2312" w:eastAsia="仿宋_GB2312" w:hint="eastAsia"/>
          <w:color w:val="666666"/>
          <w:spacing w:val="12"/>
          <w:sz w:val="32"/>
          <w:szCs w:val="32"/>
        </w:rPr>
        <w:t xml:space="preserve">    </w:t>
      </w:r>
      <w:r>
        <w:rPr>
          <w:rFonts w:ascii="仿宋" w:eastAsia="仿宋" w:hAnsi="仿宋" w:cs="Arial" w:hint="eastAsia"/>
          <w:sz w:val="32"/>
          <w:szCs w:val="32"/>
        </w:rPr>
        <w:t>涉及备选项目库建设内容的项目单位，请组织有关人员认真论证，</w:t>
      </w:r>
      <w:r>
        <w:rPr>
          <w:rFonts w:ascii="仿宋_GB2312" w:eastAsia="仿宋_GB2312" w:hint="eastAsia"/>
          <w:sz w:val="32"/>
          <w:szCs w:val="32"/>
        </w:rPr>
        <w:t>填报附件1- 5各项内容（</w:t>
      </w:r>
      <w:r w:rsidR="005847B9">
        <w:rPr>
          <w:rFonts w:ascii="仿宋_GB2312" w:eastAsia="仿宋_GB2312" w:hint="eastAsia"/>
          <w:sz w:val="32"/>
          <w:szCs w:val="32"/>
        </w:rPr>
        <w:t>附件见财务处网站“资料下载”栏</w:t>
      </w:r>
      <w:r>
        <w:rPr>
          <w:rFonts w:ascii="仿宋_GB2312" w:eastAsia="仿宋_GB2312" w:hint="eastAsia"/>
          <w:sz w:val="32"/>
          <w:szCs w:val="32"/>
        </w:rPr>
        <w:t>），9月10日前将填报好的备选项目库纸质材料加盖单位公章报送归口主管处室</w:t>
      </w:r>
      <w:r w:rsidR="005847B9">
        <w:rPr>
          <w:rFonts w:ascii="仿宋_GB2312" w:eastAsia="仿宋_GB2312" w:hint="eastAsia"/>
          <w:sz w:val="32"/>
          <w:szCs w:val="32"/>
        </w:rPr>
        <w:t>进行论证</w:t>
      </w:r>
      <w:r>
        <w:rPr>
          <w:rFonts w:ascii="仿宋_GB2312" w:eastAsia="仿宋_GB2312" w:hint="eastAsia"/>
          <w:sz w:val="32"/>
          <w:szCs w:val="32"/>
        </w:rPr>
        <w:t>，</w:t>
      </w:r>
      <w:r w:rsidRPr="00B6484D">
        <w:rPr>
          <w:rFonts w:ascii="仿宋" w:eastAsia="仿宋" w:hAnsi="仿宋" w:cs="Arial" w:hint="eastAsia"/>
          <w:sz w:val="32"/>
          <w:szCs w:val="32"/>
        </w:rPr>
        <w:t>单个项目预算在</w:t>
      </w:r>
      <w:r w:rsidR="00584E46">
        <w:rPr>
          <w:rFonts w:ascii="仿宋" w:eastAsia="仿宋" w:hAnsi="仿宋" w:cs="Arial" w:hint="eastAsia"/>
          <w:sz w:val="32"/>
          <w:szCs w:val="32"/>
        </w:rPr>
        <w:t>10</w:t>
      </w:r>
      <w:r w:rsidRPr="00B6484D">
        <w:rPr>
          <w:rFonts w:ascii="仿宋" w:eastAsia="仿宋" w:hAnsi="仿宋" w:cs="Arial" w:hint="eastAsia"/>
          <w:sz w:val="32"/>
          <w:szCs w:val="32"/>
        </w:rPr>
        <w:t>万元（含）以上</w:t>
      </w:r>
      <w:r>
        <w:rPr>
          <w:rFonts w:ascii="仿宋" w:eastAsia="仿宋" w:hAnsi="仿宋" w:cs="Arial" w:hint="eastAsia"/>
          <w:sz w:val="32"/>
          <w:szCs w:val="32"/>
        </w:rPr>
        <w:t>。</w:t>
      </w:r>
      <w:r w:rsidRPr="00B6484D">
        <w:rPr>
          <w:rFonts w:ascii="仿宋" w:eastAsia="仿宋" w:hAnsi="仿宋" w:cs="Arial" w:hint="eastAsia"/>
          <w:sz w:val="32"/>
          <w:szCs w:val="32"/>
        </w:rPr>
        <w:t>其中：教学项目和实验室建设、学科建设和科研</w:t>
      </w:r>
      <w:r>
        <w:rPr>
          <w:rFonts w:ascii="仿宋" w:eastAsia="仿宋" w:hAnsi="仿宋" w:cs="Arial" w:hint="eastAsia"/>
          <w:sz w:val="32"/>
          <w:szCs w:val="32"/>
        </w:rPr>
        <w:t>项目</w:t>
      </w:r>
      <w:r w:rsidRPr="00B6484D">
        <w:rPr>
          <w:rFonts w:ascii="仿宋" w:eastAsia="仿宋" w:hAnsi="仿宋" w:cs="Arial" w:hint="eastAsia"/>
          <w:sz w:val="32"/>
          <w:szCs w:val="32"/>
        </w:rPr>
        <w:t>、图书资料</w:t>
      </w:r>
      <w:r>
        <w:rPr>
          <w:rFonts w:ascii="仿宋" w:eastAsia="仿宋" w:hAnsi="仿宋" w:cs="Arial" w:hint="eastAsia"/>
          <w:sz w:val="32"/>
          <w:szCs w:val="32"/>
        </w:rPr>
        <w:t>、校园</w:t>
      </w:r>
      <w:r w:rsidRPr="00B6484D">
        <w:rPr>
          <w:rFonts w:ascii="仿宋" w:eastAsia="仿宋" w:hAnsi="仿宋" w:cs="Arial" w:hint="eastAsia"/>
          <w:sz w:val="32"/>
          <w:szCs w:val="32"/>
        </w:rPr>
        <w:t>信息化建设、</w:t>
      </w:r>
      <w:r>
        <w:rPr>
          <w:rFonts w:ascii="仿宋" w:eastAsia="仿宋" w:hAnsi="仿宋" w:cs="Arial" w:hint="eastAsia"/>
          <w:sz w:val="32"/>
          <w:szCs w:val="32"/>
        </w:rPr>
        <w:t>基础设施</w:t>
      </w:r>
      <w:r w:rsidRPr="00B6484D">
        <w:rPr>
          <w:rFonts w:ascii="仿宋" w:eastAsia="仿宋" w:hAnsi="仿宋" w:cs="Arial" w:hint="eastAsia"/>
          <w:sz w:val="32"/>
          <w:szCs w:val="32"/>
        </w:rPr>
        <w:t>维修与改造、</w:t>
      </w:r>
      <w:r>
        <w:rPr>
          <w:rFonts w:ascii="仿宋" w:eastAsia="仿宋" w:hAnsi="仿宋" w:cs="Arial" w:hint="eastAsia"/>
          <w:sz w:val="32"/>
          <w:szCs w:val="32"/>
        </w:rPr>
        <w:t>基建工程、人才队伍建设项目分别由教务处、科研处、资产管理处、网管中心、后勤处、</w:t>
      </w:r>
      <w:r w:rsidRPr="00B6484D">
        <w:rPr>
          <w:rFonts w:ascii="仿宋" w:eastAsia="仿宋" w:hAnsi="仿宋" w:cs="Arial" w:hint="eastAsia"/>
          <w:sz w:val="32"/>
          <w:szCs w:val="32"/>
        </w:rPr>
        <w:t>基建处</w:t>
      </w:r>
      <w:r>
        <w:rPr>
          <w:rFonts w:ascii="仿宋" w:eastAsia="仿宋" w:hAnsi="仿宋" w:cs="Arial" w:hint="eastAsia"/>
          <w:sz w:val="32"/>
          <w:szCs w:val="32"/>
        </w:rPr>
        <w:t>和人事处</w:t>
      </w:r>
      <w:r w:rsidRPr="00B6484D">
        <w:rPr>
          <w:rFonts w:ascii="仿宋" w:eastAsia="仿宋" w:hAnsi="仿宋" w:cs="Arial" w:hint="eastAsia"/>
          <w:sz w:val="32"/>
          <w:szCs w:val="32"/>
        </w:rPr>
        <w:t>等业务管理部门组织论证；其他没有明确归口单位的项目由使用单位提出申请，报财务处组织论证。</w:t>
      </w:r>
    </w:p>
    <w:p w:rsidR="004F1AA8" w:rsidRDefault="00F84408" w:rsidP="004F1AA8">
      <w:pPr>
        <w:ind w:firstLineChars="200" w:firstLine="640"/>
        <w:jc w:val="left"/>
        <w:rPr>
          <w:rFonts w:ascii="仿宋" w:eastAsia="仿宋" w:hAnsi="仿宋"/>
          <w:sz w:val="32"/>
          <w:szCs w:val="32"/>
        </w:rPr>
      </w:pPr>
      <w:r w:rsidRPr="00274DFA">
        <w:rPr>
          <w:rFonts w:ascii="仿宋" w:eastAsia="仿宋" w:hAnsi="仿宋" w:hint="eastAsia"/>
          <w:sz w:val="32"/>
          <w:szCs w:val="32"/>
        </w:rPr>
        <w:t>论证通过的项目由主管处室</w:t>
      </w:r>
      <w:r w:rsidR="00327568">
        <w:rPr>
          <w:rFonts w:ascii="仿宋" w:eastAsia="仿宋" w:hAnsi="仿宋" w:hint="eastAsia"/>
          <w:sz w:val="32"/>
          <w:szCs w:val="32"/>
        </w:rPr>
        <w:t>填写</w:t>
      </w:r>
      <w:r w:rsidR="00B738FA">
        <w:rPr>
          <w:rFonts w:ascii="仿宋" w:eastAsia="仿宋" w:hAnsi="仿宋" w:hint="eastAsia"/>
          <w:sz w:val="32"/>
          <w:szCs w:val="32"/>
        </w:rPr>
        <w:t>附件1及</w:t>
      </w:r>
      <w:r w:rsidRPr="00274DFA">
        <w:rPr>
          <w:rFonts w:ascii="仿宋" w:eastAsia="仿宋" w:hAnsi="仿宋" w:hint="eastAsia"/>
          <w:sz w:val="32"/>
          <w:szCs w:val="32"/>
        </w:rPr>
        <w:t>《郑州师范学院经济活动立项审批表</w:t>
      </w:r>
      <w:proofErr w:type="gramStart"/>
      <w:r w:rsidRPr="00274DFA">
        <w:rPr>
          <w:rFonts w:ascii="仿宋" w:eastAsia="仿宋" w:hAnsi="仿宋" w:hint="eastAsia"/>
          <w:sz w:val="32"/>
          <w:szCs w:val="32"/>
        </w:rPr>
        <w:t>》</w:t>
      </w:r>
      <w:proofErr w:type="gramEnd"/>
      <w:r w:rsidRPr="00274DFA">
        <w:rPr>
          <w:rFonts w:ascii="仿宋" w:eastAsia="仿宋" w:hAnsi="仿宋" w:hint="eastAsia"/>
          <w:sz w:val="32"/>
          <w:szCs w:val="32"/>
        </w:rPr>
        <w:t>（附件6</w:t>
      </w:r>
      <w:r w:rsidR="00C3301F">
        <w:rPr>
          <w:rFonts w:ascii="仿宋" w:eastAsia="仿宋" w:hAnsi="仿宋" w:hint="eastAsia"/>
          <w:sz w:val="32"/>
          <w:szCs w:val="32"/>
        </w:rPr>
        <w:t>,</w:t>
      </w:r>
      <w:r w:rsidR="004F1AA8">
        <w:rPr>
          <w:rFonts w:ascii="仿宋" w:eastAsia="仿宋" w:hAnsi="仿宋" w:hint="eastAsia"/>
          <w:sz w:val="32"/>
          <w:szCs w:val="32"/>
        </w:rPr>
        <w:t>主管校领导签字</w:t>
      </w:r>
      <w:r w:rsidRPr="00274DFA">
        <w:rPr>
          <w:rFonts w:ascii="仿宋" w:eastAsia="仿宋" w:hAnsi="仿宋" w:hint="eastAsia"/>
          <w:sz w:val="32"/>
          <w:szCs w:val="32"/>
        </w:rPr>
        <w:t>）</w:t>
      </w:r>
      <w:r w:rsidR="004F1AA8">
        <w:rPr>
          <w:rFonts w:ascii="仿宋" w:eastAsia="仿宋" w:hAnsi="仿宋" w:hint="eastAsia"/>
          <w:sz w:val="32"/>
          <w:szCs w:val="32"/>
        </w:rPr>
        <w:t>，</w:t>
      </w:r>
      <w:r w:rsidRPr="00274DFA">
        <w:rPr>
          <w:rFonts w:ascii="仿宋" w:eastAsia="仿宋" w:hAnsi="仿宋" w:hint="eastAsia"/>
          <w:sz w:val="32"/>
          <w:szCs w:val="32"/>
        </w:rPr>
        <w:t>于9月30日前报送财务处1212房间，</w:t>
      </w:r>
      <w:hyperlink r:id="rId6" w:history="1">
        <w:r w:rsidRPr="00274DFA">
          <w:rPr>
            <w:rFonts w:ascii="仿宋" w:eastAsia="仿宋" w:hAnsi="仿宋" w:hint="eastAsia"/>
            <w:sz w:val="32"/>
            <w:szCs w:val="32"/>
          </w:rPr>
          <w:t>电子版材料发至财务处</w:t>
        </w:r>
        <w:r w:rsidR="00B738FA">
          <w:rPr>
            <w:rFonts w:ascii="仿宋" w:eastAsia="仿宋" w:hAnsi="仿宋" w:hint="eastAsia"/>
            <w:sz w:val="32"/>
            <w:szCs w:val="32"/>
          </w:rPr>
          <w:t>办公</w:t>
        </w:r>
        <w:r w:rsidRPr="00274DFA">
          <w:rPr>
            <w:rFonts w:ascii="仿宋" w:eastAsia="仿宋" w:hAnsi="仿宋" w:hint="eastAsia"/>
            <w:sz w:val="32"/>
            <w:szCs w:val="32"/>
          </w:rPr>
          <w:t>邮箱</w:t>
        </w:r>
      </w:hyperlink>
      <w:r w:rsidRPr="00274DFA">
        <w:rPr>
          <w:rFonts w:ascii="仿宋" w:eastAsia="仿宋" w:hAnsi="仿宋" w:hint="eastAsia"/>
          <w:sz w:val="32"/>
          <w:szCs w:val="32"/>
        </w:rPr>
        <w:t>。</w:t>
      </w:r>
      <w:r>
        <w:rPr>
          <w:rFonts w:ascii="仿宋" w:eastAsia="仿宋" w:hAnsi="仿宋" w:hint="eastAsia"/>
          <w:sz w:val="32"/>
          <w:szCs w:val="32"/>
        </w:rPr>
        <w:t xml:space="preserve">                                  </w:t>
      </w:r>
      <w:r w:rsidR="00AF7CB1">
        <w:rPr>
          <w:rFonts w:ascii="仿宋" w:eastAsia="仿宋" w:hAnsi="仿宋" w:hint="eastAsia"/>
          <w:sz w:val="32"/>
          <w:szCs w:val="32"/>
        </w:rPr>
        <w:t xml:space="preserve">                                 </w:t>
      </w:r>
      <w:r w:rsidR="004F1AA8">
        <w:rPr>
          <w:rFonts w:ascii="仿宋" w:eastAsia="仿宋" w:hAnsi="仿宋" w:hint="eastAsia"/>
          <w:sz w:val="32"/>
          <w:szCs w:val="32"/>
        </w:rPr>
        <w:t xml:space="preserve">                 </w:t>
      </w:r>
    </w:p>
    <w:p w:rsidR="004F1AA8" w:rsidRPr="008E6980" w:rsidRDefault="004F1AA8" w:rsidP="004F1AA8">
      <w:pPr>
        <w:ind w:firstLineChars="1950" w:firstLine="6240"/>
        <w:jc w:val="left"/>
        <w:rPr>
          <w:rFonts w:ascii="仿宋" w:eastAsia="仿宋" w:hAnsi="仿宋"/>
          <w:sz w:val="32"/>
          <w:szCs w:val="32"/>
        </w:rPr>
      </w:pPr>
    </w:p>
    <w:p w:rsidR="00AF7CB1" w:rsidRDefault="00AF7CB1" w:rsidP="004F1AA8">
      <w:pPr>
        <w:ind w:firstLineChars="2150" w:firstLine="6880"/>
        <w:jc w:val="left"/>
        <w:rPr>
          <w:rFonts w:ascii="仿宋" w:eastAsia="仿宋" w:hAnsi="仿宋"/>
          <w:sz w:val="32"/>
          <w:szCs w:val="32"/>
        </w:rPr>
      </w:pPr>
      <w:r>
        <w:rPr>
          <w:rFonts w:ascii="仿宋" w:eastAsia="仿宋" w:hAnsi="仿宋" w:hint="eastAsia"/>
          <w:sz w:val="32"/>
          <w:szCs w:val="32"/>
        </w:rPr>
        <w:t>财务处</w:t>
      </w:r>
    </w:p>
    <w:p w:rsidR="009D454E" w:rsidRDefault="00F84408" w:rsidP="004F1AA8">
      <w:pPr>
        <w:ind w:firstLineChars="1950" w:firstLine="6240"/>
      </w:pPr>
      <w:r>
        <w:rPr>
          <w:rFonts w:ascii="仿宋" w:eastAsia="仿宋" w:hAnsi="仿宋"/>
          <w:sz w:val="32"/>
          <w:szCs w:val="32"/>
        </w:rPr>
        <w:t>2019年6月</w:t>
      </w:r>
      <w:r w:rsidR="00E55D0B">
        <w:rPr>
          <w:rFonts w:ascii="仿宋" w:eastAsia="仿宋" w:hAnsi="仿宋" w:hint="eastAsia"/>
          <w:sz w:val="32"/>
          <w:szCs w:val="32"/>
        </w:rPr>
        <w:t>18</w:t>
      </w:r>
      <w:r>
        <w:rPr>
          <w:rFonts w:ascii="仿宋" w:eastAsia="仿宋" w:hAnsi="仿宋"/>
          <w:sz w:val="32"/>
          <w:szCs w:val="32"/>
        </w:rPr>
        <w:t>日</w:t>
      </w:r>
    </w:p>
    <w:sectPr w:rsidR="009D454E" w:rsidSect="00F94EA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985" w:rsidRDefault="00232985" w:rsidP="00C3301F">
      <w:r>
        <w:separator/>
      </w:r>
    </w:p>
  </w:endnote>
  <w:endnote w:type="continuationSeparator" w:id="0">
    <w:p w:rsidR="00232985" w:rsidRDefault="00232985" w:rsidP="00C330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985" w:rsidRDefault="00232985" w:rsidP="00C3301F">
      <w:r>
        <w:separator/>
      </w:r>
    </w:p>
  </w:footnote>
  <w:footnote w:type="continuationSeparator" w:id="0">
    <w:p w:rsidR="00232985" w:rsidRDefault="00232985" w:rsidP="00C330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4408"/>
    <w:rsid w:val="00010308"/>
    <w:rsid w:val="00033F0D"/>
    <w:rsid w:val="00232985"/>
    <w:rsid w:val="00327568"/>
    <w:rsid w:val="00346BEB"/>
    <w:rsid w:val="003B1906"/>
    <w:rsid w:val="00403160"/>
    <w:rsid w:val="004F1AA8"/>
    <w:rsid w:val="00521214"/>
    <w:rsid w:val="00555CFD"/>
    <w:rsid w:val="005847B9"/>
    <w:rsid w:val="00584E46"/>
    <w:rsid w:val="006064DA"/>
    <w:rsid w:val="00612056"/>
    <w:rsid w:val="00641FF9"/>
    <w:rsid w:val="006F5229"/>
    <w:rsid w:val="00895A80"/>
    <w:rsid w:val="008E6980"/>
    <w:rsid w:val="00976B9F"/>
    <w:rsid w:val="00984444"/>
    <w:rsid w:val="009D454E"/>
    <w:rsid w:val="009F69E2"/>
    <w:rsid w:val="00AF7CB1"/>
    <w:rsid w:val="00B2267F"/>
    <w:rsid w:val="00B738FA"/>
    <w:rsid w:val="00C3301F"/>
    <w:rsid w:val="00CB42F1"/>
    <w:rsid w:val="00E55D0B"/>
    <w:rsid w:val="00E968A8"/>
    <w:rsid w:val="00EF2F81"/>
    <w:rsid w:val="00F133CB"/>
    <w:rsid w:val="00F84408"/>
    <w:rsid w:val="00F94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408"/>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4408"/>
    <w:rPr>
      <w:color w:val="0000FF"/>
      <w:u w:val="single"/>
    </w:rPr>
  </w:style>
  <w:style w:type="paragraph" w:styleId="a4">
    <w:name w:val="header"/>
    <w:basedOn w:val="a"/>
    <w:link w:val="Char"/>
    <w:uiPriority w:val="99"/>
    <w:semiHidden/>
    <w:unhideWhenUsed/>
    <w:rsid w:val="00C33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3301F"/>
    <w:rPr>
      <w:sz w:val="18"/>
      <w:szCs w:val="18"/>
    </w:rPr>
  </w:style>
  <w:style w:type="paragraph" w:styleId="a5">
    <w:name w:val="footer"/>
    <w:basedOn w:val="a"/>
    <w:link w:val="Char0"/>
    <w:uiPriority w:val="99"/>
    <w:semiHidden/>
    <w:unhideWhenUsed/>
    <w:rsid w:val="00C3301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330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6448;&#26009;&#21457;&#33267;&#36130;&#21153;&#22788;&#37038;&#31665;cwc@zz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2019-06-11T07:49:00Z</dcterms:created>
  <dcterms:modified xsi:type="dcterms:W3CDTF">2019-06-18T08:28:00Z</dcterms:modified>
</cp:coreProperties>
</file>