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1"/>
        <w:gridCol w:w="43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71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郑州师范学院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各学院联系方式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社会服务与发展学院</w:t>
            </w:r>
          </w:p>
        </w:tc>
        <w:tc>
          <w:tcPr>
            <w:tcW w:w="4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0371-65502163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4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0371-65502321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4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0371-65502610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4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0371-65502313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4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0371-65501108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4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0371-65502139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地理与旅游学院</w:t>
            </w:r>
          </w:p>
        </w:tc>
        <w:tc>
          <w:tcPr>
            <w:tcW w:w="4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0371-65502600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历史文化学院</w:t>
            </w:r>
          </w:p>
        </w:tc>
        <w:tc>
          <w:tcPr>
            <w:tcW w:w="4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0371-65502896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音乐与舞蹈学院</w:t>
            </w:r>
          </w:p>
        </w:tc>
        <w:tc>
          <w:tcPr>
            <w:tcW w:w="4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0371-65501580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4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0371-65501576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4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0371-65502315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4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0371-65502031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特殊教育学院</w:t>
            </w:r>
          </w:p>
        </w:tc>
        <w:tc>
          <w:tcPr>
            <w:tcW w:w="4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0371-65502628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信息科学与技术学院</w:t>
            </w:r>
          </w:p>
        </w:tc>
        <w:tc>
          <w:tcPr>
            <w:tcW w:w="4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0371-65501515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4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0371-88810709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4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0371-65502197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传播学院</w:t>
            </w:r>
          </w:p>
        </w:tc>
        <w:tc>
          <w:tcPr>
            <w:tcW w:w="4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0371-65502810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物理与电子工程学院</w:t>
            </w:r>
          </w:p>
        </w:tc>
        <w:tc>
          <w:tcPr>
            <w:tcW w:w="4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0371-65502273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A86063"/>
    <w:rsid w:val="4DB351D7"/>
    <w:rsid w:val="656418A9"/>
    <w:rsid w:val="656C4207"/>
    <w:rsid w:val="6789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361</Characters>
  <Lines>0</Lines>
  <Paragraphs>0</Paragraphs>
  <TotalTime>2</TotalTime>
  <ScaleCrop>false</ScaleCrop>
  <LinksUpToDate>false</LinksUpToDate>
  <CharactersWithSpaces>361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2022-04-25T07:43:00Z</dcterms:created>
  <dc:creator>Administrator</dc:creator>
  <cp:lastModifiedBy>WPS_1644649342</cp:lastModifiedBy>
  <dcterms:modified xsi:type="dcterms:W3CDTF">2022-04-25T07:59:05Z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eyJoZGlkIjoiNTRhNzVlNzhjZjg0Y2E0OTAwN2MwMDM1ZTU1ZjA4NmUifQ==</vt:lpwstr>
  </property>
  <property fmtid="{D5CDD505-2E9C-101B-9397-08002B2CF9AE}" pid="4" name="ICV">
    <vt:lpwstr>E35AA41B1C264B35B898B61682BD3710</vt:lpwstr>
  </property>
</Properties>
</file>